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188E7B" w14:textId="77777777" w:rsidR="002F2F56" w:rsidRDefault="002F2F56" w:rsidP="002F2F56">
      <w:pPr>
        <w:pStyle w:val="Default"/>
      </w:pPr>
      <w:bookmarkStart w:id="0" w:name="_Toc456674921"/>
    </w:p>
    <w:p w14:paraId="7D241962" w14:textId="59F73B94" w:rsidR="00C10970" w:rsidRPr="004432A3" w:rsidRDefault="002F2F56" w:rsidP="00784BAF">
      <w:pPr>
        <w:ind w:firstLine="0"/>
        <w:rPr>
          <w:rFonts w:cs="Times New Roman"/>
          <w:szCs w:val="24"/>
        </w:rPr>
      </w:pPr>
      <w:r>
        <w:rPr>
          <w:i/>
          <w:iCs/>
          <w:sz w:val="23"/>
          <w:szCs w:val="23"/>
        </w:rPr>
        <w:t xml:space="preserve">Note: </w:t>
      </w:r>
      <w:r>
        <w:rPr>
          <w:sz w:val="23"/>
          <w:szCs w:val="23"/>
        </w:rPr>
        <w:t xml:space="preserve">This is </w:t>
      </w:r>
      <w:r w:rsidR="001B205F">
        <w:rPr>
          <w:sz w:val="23"/>
          <w:szCs w:val="23"/>
        </w:rPr>
        <w:t xml:space="preserve">the </w:t>
      </w:r>
      <w:bookmarkStart w:id="1" w:name="_GoBack"/>
      <w:r w:rsidR="001B205F">
        <w:rPr>
          <w:sz w:val="23"/>
          <w:szCs w:val="23"/>
        </w:rPr>
        <w:t xml:space="preserve">final </w:t>
      </w:r>
      <w:bookmarkEnd w:id="1"/>
      <w:r w:rsidR="001B205F">
        <w:rPr>
          <w:sz w:val="23"/>
          <w:szCs w:val="23"/>
        </w:rPr>
        <w:t xml:space="preserve">version of the manuscript that </w:t>
      </w:r>
      <w:proofErr w:type="gramStart"/>
      <w:r w:rsidR="001B205F">
        <w:rPr>
          <w:sz w:val="23"/>
          <w:szCs w:val="23"/>
        </w:rPr>
        <w:t>had been accepted</w:t>
      </w:r>
      <w:proofErr w:type="gramEnd"/>
      <w:r w:rsidR="001B205F">
        <w:rPr>
          <w:sz w:val="23"/>
          <w:szCs w:val="23"/>
        </w:rPr>
        <w:t xml:space="preserve"> for</w:t>
      </w:r>
      <w:r w:rsidR="00784BAF">
        <w:rPr>
          <w:sz w:val="23"/>
          <w:szCs w:val="23"/>
        </w:rPr>
        <w:t xml:space="preserve"> publication on 15/04/2016</w:t>
      </w:r>
      <w:r>
        <w:rPr>
          <w:sz w:val="23"/>
          <w:szCs w:val="23"/>
        </w:rPr>
        <w:t xml:space="preserve"> in </w:t>
      </w:r>
      <w:r w:rsidR="00784BAF">
        <w:rPr>
          <w:i/>
          <w:iCs/>
          <w:sz w:val="23"/>
          <w:szCs w:val="23"/>
        </w:rPr>
        <w:t>Appetite</w:t>
      </w:r>
      <w:r w:rsidR="00784BAF">
        <w:rPr>
          <w:sz w:val="23"/>
          <w:szCs w:val="23"/>
        </w:rPr>
        <w:t xml:space="preserve">. </w:t>
      </w:r>
      <w:r>
        <w:rPr>
          <w:sz w:val="23"/>
          <w:szCs w:val="23"/>
        </w:rPr>
        <w:t xml:space="preserve">Please consult the publisher’s website for the final version of the paper: </w:t>
      </w:r>
      <w:r w:rsidR="00784BAF" w:rsidRPr="00784BAF">
        <w:rPr>
          <w:sz w:val="23"/>
          <w:szCs w:val="23"/>
        </w:rPr>
        <w:t>http://www.sciencedirect.com/science/article/pii/S0195666316305864</w:t>
      </w:r>
    </w:p>
    <w:p w14:paraId="6CEECF84" w14:textId="77777777" w:rsidR="00C10970" w:rsidRPr="004432A3" w:rsidRDefault="00C10970" w:rsidP="00C10970">
      <w:pPr>
        <w:jc w:val="center"/>
        <w:rPr>
          <w:rFonts w:cs="Times New Roman"/>
          <w:szCs w:val="24"/>
        </w:rPr>
      </w:pPr>
    </w:p>
    <w:p w14:paraId="19A60ECD" w14:textId="3CDADC23" w:rsidR="00C10970" w:rsidRPr="00C45588" w:rsidRDefault="00A45BF1" w:rsidP="00C10970">
      <w:pPr>
        <w:jc w:val="center"/>
        <w:rPr>
          <w:rFonts w:cs="Times New Roman"/>
          <w:b/>
          <w:szCs w:val="24"/>
        </w:rPr>
      </w:pPr>
      <w:r w:rsidRPr="00C45588">
        <w:rPr>
          <w:rFonts w:cs="Times New Roman"/>
          <w:b/>
          <w:szCs w:val="24"/>
        </w:rPr>
        <w:t>The role of C</w:t>
      </w:r>
      <w:r w:rsidR="00C10970" w:rsidRPr="00C45588">
        <w:rPr>
          <w:rFonts w:cs="Times New Roman"/>
          <w:b/>
          <w:szCs w:val="24"/>
        </w:rPr>
        <w:t xml:space="preserve">ompensatory </w:t>
      </w:r>
      <w:r w:rsidRPr="00C45588">
        <w:rPr>
          <w:rFonts w:cs="Times New Roman"/>
          <w:b/>
          <w:szCs w:val="24"/>
        </w:rPr>
        <w:t>H</w:t>
      </w:r>
      <w:r w:rsidR="00C10970" w:rsidRPr="00C45588">
        <w:rPr>
          <w:rFonts w:cs="Times New Roman"/>
          <w:b/>
          <w:szCs w:val="24"/>
        </w:rPr>
        <w:t xml:space="preserve">ealth </w:t>
      </w:r>
      <w:r w:rsidRPr="00C45588">
        <w:rPr>
          <w:rFonts w:cs="Times New Roman"/>
          <w:b/>
          <w:szCs w:val="24"/>
        </w:rPr>
        <w:t>B</w:t>
      </w:r>
      <w:r w:rsidR="00C10970" w:rsidRPr="00C45588">
        <w:rPr>
          <w:rFonts w:cs="Times New Roman"/>
          <w:b/>
          <w:szCs w:val="24"/>
        </w:rPr>
        <w:t>eliefs in eating behavior change: A mixed method</w:t>
      </w:r>
      <w:r w:rsidR="00823EF8" w:rsidRPr="00C45588">
        <w:rPr>
          <w:rFonts w:cs="Times New Roman"/>
          <w:b/>
          <w:szCs w:val="24"/>
        </w:rPr>
        <w:t xml:space="preserve"> study</w:t>
      </w:r>
      <w:r w:rsidR="00C10970" w:rsidRPr="00C45588">
        <w:rPr>
          <w:rFonts w:cs="Times New Roman"/>
          <w:b/>
          <w:szCs w:val="24"/>
        </w:rPr>
        <w:t xml:space="preserve"> </w:t>
      </w:r>
    </w:p>
    <w:p w14:paraId="5C5D14DE" w14:textId="77777777" w:rsidR="00877774" w:rsidRPr="00C45588" w:rsidRDefault="00877774" w:rsidP="00C10970">
      <w:pPr>
        <w:jc w:val="center"/>
        <w:rPr>
          <w:rFonts w:cs="Times New Roman"/>
          <w:b/>
          <w:szCs w:val="24"/>
        </w:rPr>
      </w:pPr>
    </w:p>
    <w:p w14:paraId="63C1E18D" w14:textId="77777777" w:rsidR="00707D84" w:rsidRPr="00C45588" w:rsidRDefault="00C10970" w:rsidP="00707D84">
      <w:pPr>
        <w:jc w:val="center"/>
        <w:rPr>
          <w:rFonts w:cs="Times New Roman"/>
          <w:szCs w:val="24"/>
        </w:rPr>
      </w:pPr>
      <w:r w:rsidRPr="00C45588">
        <w:rPr>
          <w:rFonts w:cs="Times New Roman"/>
          <w:szCs w:val="24"/>
        </w:rPr>
        <w:t xml:space="preserve">Melanie A. </w:t>
      </w:r>
      <w:proofErr w:type="spellStart"/>
      <w:r w:rsidRPr="00C45588">
        <w:rPr>
          <w:rFonts w:cs="Times New Roman"/>
          <w:szCs w:val="24"/>
        </w:rPr>
        <w:t>Amrein</w:t>
      </w:r>
      <w:proofErr w:type="spellEnd"/>
      <w:r w:rsidR="00707D84" w:rsidRPr="00C45588">
        <w:rPr>
          <w:rFonts w:cs="Times New Roman"/>
          <w:szCs w:val="24"/>
        </w:rPr>
        <w:t>, Corresponding author</w:t>
      </w:r>
    </w:p>
    <w:p w14:paraId="7B929F5F" w14:textId="77777777" w:rsidR="00707D84" w:rsidRPr="00C45588" w:rsidRDefault="00707D84" w:rsidP="00707D84">
      <w:pPr>
        <w:jc w:val="center"/>
        <w:rPr>
          <w:rFonts w:cs="Times New Roman"/>
          <w:szCs w:val="24"/>
        </w:rPr>
      </w:pPr>
      <w:r w:rsidRPr="00C45588">
        <w:rPr>
          <w:rFonts w:cs="Times New Roman"/>
          <w:szCs w:val="24"/>
        </w:rPr>
        <w:t>Department of Psychology, University of Zurich, Zurich, Switzerland</w:t>
      </w:r>
    </w:p>
    <w:p w14:paraId="22A0CE48" w14:textId="0918BBF6" w:rsidR="00C10970" w:rsidRPr="00C45588" w:rsidRDefault="00707D84" w:rsidP="00C10970">
      <w:pPr>
        <w:jc w:val="center"/>
        <w:rPr>
          <w:rFonts w:cs="Times New Roman"/>
          <w:szCs w:val="24"/>
        </w:rPr>
      </w:pPr>
      <w:r w:rsidRPr="00C45588">
        <w:rPr>
          <w:rFonts w:cs="Times New Roman"/>
          <w:szCs w:val="24"/>
        </w:rPr>
        <w:t>Pamela Rackow</w:t>
      </w:r>
    </w:p>
    <w:p w14:paraId="6809E001" w14:textId="77777777" w:rsidR="00C47100" w:rsidRPr="00C45588" w:rsidRDefault="00C47100" w:rsidP="00C47100">
      <w:pPr>
        <w:jc w:val="center"/>
        <w:rPr>
          <w:rFonts w:cs="Times New Roman"/>
          <w:szCs w:val="24"/>
        </w:rPr>
      </w:pPr>
      <w:r w:rsidRPr="00C45588">
        <w:rPr>
          <w:rFonts w:cs="Times New Roman"/>
          <w:szCs w:val="24"/>
        </w:rPr>
        <w:t>Health Psychology, Institute of Applied Health Sciences, University of Aberdeen, Aberdeen, Scotland</w:t>
      </w:r>
    </w:p>
    <w:p w14:paraId="14EF72F5" w14:textId="702356C2" w:rsidR="00707D84" w:rsidRPr="00C45588" w:rsidRDefault="00707D84" w:rsidP="00C47100">
      <w:pPr>
        <w:jc w:val="center"/>
        <w:rPr>
          <w:rFonts w:cs="Times New Roman"/>
          <w:szCs w:val="24"/>
        </w:rPr>
      </w:pPr>
      <w:r w:rsidRPr="00C45588">
        <w:rPr>
          <w:rFonts w:cs="Times New Roman"/>
          <w:szCs w:val="24"/>
        </w:rPr>
        <w:t>Jen</w:t>
      </w:r>
      <w:r w:rsidR="00975813" w:rsidRPr="00C45588">
        <w:rPr>
          <w:rFonts w:cs="Times New Roman"/>
          <w:szCs w:val="24"/>
        </w:rPr>
        <w:t>n</w:t>
      </w:r>
      <w:r w:rsidRPr="00C45588">
        <w:rPr>
          <w:rFonts w:cs="Times New Roman"/>
          <w:szCs w:val="24"/>
        </w:rPr>
        <w:t>ifer Inauen</w:t>
      </w:r>
    </w:p>
    <w:p w14:paraId="151B63C9" w14:textId="77777777" w:rsidR="00B77B2D" w:rsidRPr="00C45588" w:rsidRDefault="00B77B2D" w:rsidP="00B77B2D">
      <w:pPr>
        <w:jc w:val="center"/>
        <w:rPr>
          <w:rFonts w:cs="Times New Roman"/>
          <w:szCs w:val="24"/>
        </w:rPr>
      </w:pPr>
      <w:r w:rsidRPr="00C45588">
        <w:rPr>
          <w:rFonts w:cs="Times New Roman"/>
          <w:szCs w:val="24"/>
        </w:rPr>
        <w:t xml:space="preserve">Department of Environmental Social Sciences, </w:t>
      </w:r>
      <w:proofErr w:type="spellStart"/>
      <w:r w:rsidRPr="00C45588">
        <w:rPr>
          <w:rFonts w:cs="Times New Roman"/>
          <w:szCs w:val="24"/>
        </w:rPr>
        <w:t>Eawag</w:t>
      </w:r>
      <w:proofErr w:type="spellEnd"/>
      <w:r w:rsidRPr="00C45588">
        <w:rPr>
          <w:rFonts w:cs="Times New Roman"/>
          <w:szCs w:val="24"/>
        </w:rPr>
        <w:t xml:space="preserve"> – Swiss Federal Institute of Aquatic Science &amp; Technology, </w:t>
      </w:r>
      <w:proofErr w:type="spellStart"/>
      <w:r w:rsidRPr="00C45588">
        <w:rPr>
          <w:rFonts w:cs="Times New Roman"/>
          <w:szCs w:val="24"/>
        </w:rPr>
        <w:t>Duebendorf</w:t>
      </w:r>
      <w:proofErr w:type="spellEnd"/>
      <w:r w:rsidRPr="00C45588">
        <w:rPr>
          <w:rFonts w:cs="Times New Roman"/>
          <w:szCs w:val="24"/>
        </w:rPr>
        <w:t>, Switzerland</w:t>
      </w:r>
    </w:p>
    <w:p w14:paraId="099102B0" w14:textId="77777777" w:rsidR="00B77B2D" w:rsidRPr="00C45588" w:rsidRDefault="00B77B2D" w:rsidP="00B77B2D">
      <w:pPr>
        <w:jc w:val="center"/>
        <w:rPr>
          <w:rFonts w:cs="Times New Roman"/>
          <w:szCs w:val="24"/>
        </w:rPr>
      </w:pPr>
      <w:r w:rsidRPr="00C45588">
        <w:rPr>
          <w:rFonts w:cs="Times New Roman"/>
          <w:szCs w:val="24"/>
        </w:rPr>
        <w:t>Department of Psychology, Columbia University, New York, USA</w:t>
      </w:r>
    </w:p>
    <w:p w14:paraId="6A45FD80" w14:textId="1B20DECD" w:rsidR="00B4677E" w:rsidRPr="00C45588" w:rsidRDefault="00B4677E" w:rsidP="00B77B2D">
      <w:pPr>
        <w:jc w:val="center"/>
        <w:rPr>
          <w:rFonts w:cs="Times New Roman"/>
          <w:szCs w:val="24"/>
        </w:rPr>
      </w:pPr>
      <w:r w:rsidRPr="00C45588">
        <w:rPr>
          <w:rFonts w:cs="Times New Roman"/>
          <w:szCs w:val="24"/>
        </w:rPr>
        <w:t>Theda Radtke</w:t>
      </w:r>
    </w:p>
    <w:p w14:paraId="365FFD66" w14:textId="77777777" w:rsidR="00B4677E" w:rsidRPr="00C45588" w:rsidRDefault="00B4677E" w:rsidP="00B4677E">
      <w:pPr>
        <w:jc w:val="center"/>
        <w:rPr>
          <w:rFonts w:cs="Times New Roman"/>
          <w:szCs w:val="24"/>
        </w:rPr>
      </w:pPr>
      <w:r w:rsidRPr="00C45588">
        <w:rPr>
          <w:rFonts w:cs="Times New Roman"/>
          <w:szCs w:val="24"/>
        </w:rPr>
        <w:t>Department of Psychology, University of Zurich, Zurich, Switzerland</w:t>
      </w:r>
    </w:p>
    <w:p w14:paraId="3ED88305" w14:textId="285CE9C6" w:rsidR="00707D84" w:rsidRPr="00C45588" w:rsidRDefault="00707D84" w:rsidP="00C10970">
      <w:pPr>
        <w:jc w:val="center"/>
        <w:rPr>
          <w:rFonts w:cs="Times New Roman"/>
          <w:szCs w:val="24"/>
        </w:rPr>
      </w:pPr>
      <w:r w:rsidRPr="00C45588">
        <w:rPr>
          <w:rFonts w:cs="Times New Roman"/>
          <w:szCs w:val="24"/>
        </w:rPr>
        <w:t>Urte Scholz</w:t>
      </w:r>
    </w:p>
    <w:p w14:paraId="42F8F560" w14:textId="77777777" w:rsidR="00707D84" w:rsidRPr="00C45588" w:rsidRDefault="00707D84" w:rsidP="00707D84">
      <w:pPr>
        <w:jc w:val="center"/>
        <w:rPr>
          <w:rFonts w:cs="Times New Roman"/>
          <w:szCs w:val="24"/>
        </w:rPr>
      </w:pPr>
      <w:r w:rsidRPr="00C45588">
        <w:rPr>
          <w:rFonts w:cs="Times New Roman"/>
          <w:szCs w:val="24"/>
        </w:rPr>
        <w:t>Department of Psychology, University of Zurich, Zurich, Switzerland</w:t>
      </w:r>
    </w:p>
    <w:p w14:paraId="0E1653A3" w14:textId="77777777" w:rsidR="00C10970" w:rsidRPr="00C45588" w:rsidRDefault="00C10970" w:rsidP="00C10970">
      <w:pPr>
        <w:jc w:val="center"/>
        <w:rPr>
          <w:rFonts w:cs="Times New Roman"/>
          <w:szCs w:val="24"/>
        </w:rPr>
      </w:pPr>
    </w:p>
    <w:p w14:paraId="09933F87" w14:textId="77777777" w:rsidR="00C10970" w:rsidRPr="00C45588" w:rsidRDefault="00C10970" w:rsidP="00C10970">
      <w:pPr>
        <w:jc w:val="center"/>
        <w:rPr>
          <w:rFonts w:cs="Times New Roman"/>
          <w:b/>
          <w:szCs w:val="24"/>
        </w:rPr>
      </w:pPr>
      <w:r w:rsidRPr="00C45588">
        <w:rPr>
          <w:rFonts w:cs="Times New Roman"/>
          <w:b/>
          <w:szCs w:val="24"/>
        </w:rPr>
        <w:t>Author Note</w:t>
      </w:r>
    </w:p>
    <w:p w14:paraId="0E8A7839" w14:textId="1B89072D" w:rsidR="00A775BA" w:rsidRPr="00C45588" w:rsidRDefault="007E19D3" w:rsidP="00B4677E">
      <w:r w:rsidRPr="00C45588">
        <w:t xml:space="preserve">Correspondence concerning this article should be addressed to Melanie </w:t>
      </w:r>
      <w:r w:rsidR="004237F6" w:rsidRPr="00C45588">
        <w:t xml:space="preserve">A. </w:t>
      </w:r>
      <w:proofErr w:type="spellStart"/>
      <w:r w:rsidRPr="00C45588">
        <w:t>Amrein</w:t>
      </w:r>
      <w:proofErr w:type="spellEnd"/>
      <w:r w:rsidRPr="00C45588">
        <w:t xml:space="preserve">, Department of Psychology, </w:t>
      </w:r>
      <w:r w:rsidRPr="00C45588">
        <w:rPr>
          <w:rFonts w:cs="Times New Roman"/>
          <w:szCs w:val="24"/>
        </w:rPr>
        <w:t xml:space="preserve">University of Zurich, </w:t>
      </w:r>
      <w:proofErr w:type="spellStart"/>
      <w:r w:rsidRPr="00C45588">
        <w:rPr>
          <w:rFonts w:cs="Times New Roman"/>
          <w:szCs w:val="24"/>
        </w:rPr>
        <w:t>Binzmühlestrasse</w:t>
      </w:r>
      <w:proofErr w:type="spellEnd"/>
      <w:r w:rsidRPr="00C45588">
        <w:rPr>
          <w:rFonts w:cs="Times New Roman"/>
          <w:szCs w:val="24"/>
        </w:rPr>
        <w:t xml:space="preserve"> 14, 8050 Zurich, Switzerland</w:t>
      </w:r>
      <w:r w:rsidRPr="00C45588">
        <w:t xml:space="preserve">, phone: +41 44 635 72 60, email: </w:t>
      </w:r>
      <w:hyperlink r:id="rId8" w:history="1">
        <w:r w:rsidR="00A775BA" w:rsidRPr="00C45588">
          <w:rPr>
            <w:rStyle w:val="Hyperlink"/>
          </w:rPr>
          <w:t>melanie.amrein@uzh.ch</w:t>
        </w:r>
      </w:hyperlink>
      <w:r w:rsidR="00A775BA" w:rsidRPr="00C45588">
        <w:br w:type="page"/>
      </w:r>
    </w:p>
    <w:p w14:paraId="6852D98D" w14:textId="670B590E" w:rsidR="00C10970" w:rsidRPr="00C45588" w:rsidRDefault="00A775BA" w:rsidP="00A775BA">
      <w:pPr>
        <w:pStyle w:val="1TitelAPA"/>
      </w:pPr>
      <w:r w:rsidRPr="00C45588">
        <w:lastRenderedPageBreak/>
        <w:t>Abstract</w:t>
      </w:r>
    </w:p>
    <w:p w14:paraId="2563C59A" w14:textId="4E0739A4" w:rsidR="00381636" w:rsidRPr="00C45588" w:rsidRDefault="00381636" w:rsidP="00381636">
      <w:r w:rsidRPr="00C45588">
        <w:t xml:space="preserve">Compensatory Health Beliefs (CHBs), defined as beliefs that an unhealthy behavior </w:t>
      </w:r>
      <w:proofErr w:type="gramStart"/>
      <w:r w:rsidRPr="00C45588">
        <w:t>can be compensated for</w:t>
      </w:r>
      <w:proofErr w:type="gramEnd"/>
      <w:r w:rsidRPr="00C45588">
        <w:t xml:space="preserve"> by engaging in another healthy behavior, are assumed to hinder health behavior change. The aim of the present study was to investigate the role of CHBs for two distinct eating behaviors (increased fruit and vegetable consumption and eating fewer unhealthy snacks) with a mixed method approach. Participants (</w:t>
      </w:r>
      <w:r w:rsidRPr="00C45588">
        <w:rPr>
          <w:i/>
        </w:rPr>
        <w:t>N</w:t>
      </w:r>
      <w:r w:rsidR="00F643AA" w:rsidRPr="00C45588">
        <w:rPr>
          <w:i/>
        </w:rPr>
        <w:t xml:space="preserve"> </w:t>
      </w:r>
      <w:r w:rsidR="004068EF" w:rsidRPr="00C45588">
        <w:t>=</w:t>
      </w:r>
      <w:r w:rsidR="00F643AA" w:rsidRPr="00C45588">
        <w:t xml:space="preserve"> </w:t>
      </w:r>
      <w:r w:rsidR="004068EF" w:rsidRPr="00C45588">
        <w:t>232, mean age</w:t>
      </w:r>
      <w:r w:rsidR="00F643AA" w:rsidRPr="00C45588">
        <w:t xml:space="preserve"> </w:t>
      </w:r>
      <w:r w:rsidR="004068EF" w:rsidRPr="00C45588">
        <w:t>=</w:t>
      </w:r>
      <w:r w:rsidR="00F643AA" w:rsidRPr="00C45588">
        <w:t xml:space="preserve"> </w:t>
      </w:r>
      <w:r w:rsidRPr="00C45588">
        <w:t xml:space="preserve">27.3 years, 76.3% women) were randomly assigned to a fruit and vegetable or an unhealthy snack condition. For the quantitative approach, path models </w:t>
      </w:r>
      <w:proofErr w:type="gramStart"/>
      <w:r w:rsidRPr="00C45588">
        <w:t>were fitted</w:t>
      </w:r>
      <w:proofErr w:type="gramEnd"/>
      <w:r w:rsidRPr="00C45588">
        <w:t xml:space="preserve"> to analyze the role of CHBs within a social-cognitive theory of health behavior change, the Health Action Process Approach (HAPA). With a content analysis, the qualitative approach investigated the occurrence of CHBs in smartphone chat groups when pursuing an eating goal. Both analyses </w:t>
      </w:r>
      <w:proofErr w:type="gramStart"/>
      <w:r w:rsidRPr="00C45588">
        <w:t>were conducted</w:t>
      </w:r>
      <w:proofErr w:type="gramEnd"/>
      <w:r w:rsidRPr="00C45588">
        <w:t xml:space="preserve"> for each eating behavior separately. Path models showed that CHBs added predictive value for intention, but not behavior over and above HAPA variables only in the unhealthy snack condition. CHBs were significantly negatively associated with intention and action planning. Content analysis revealed that </w:t>
      </w:r>
      <w:r w:rsidR="004068EF" w:rsidRPr="00C45588">
        <w:t>people generated only a few CHB messages. However, CHBs</w:t>
      </w:r>
      <w:r w:rsidRPr="00C45588">
        <w:t xml:space="preserve"> were more likely to be present and </w:t>
      </w:r>
      <w:proofErr w:type="gramStart"/>
      <w:r w:rsidRPr="00C45588">
        <w:t>were also</w:t>
      </w:r>
      <w:proofErr w:type="gramEnd"/>
      <w:r w:rsidRPr="00C45588">
        <w:t xml:space="preserve"> more diverse in the unhealthy snack condition compared to the fruit and vegetable condition. Based on a mixed method approach, this study suggests that CHBs play a more important role for eating unhealthy snacks than for fruit and vegetable consumption.</w:t>
      </w:r>
    </w:p>
    <w:p w14:paraId="7FA0756A" w14:textId="77777777" w:rsidR="00381636" w:rsidRPr="00C45588" w:rsidRDefault="00381636" w:rsidP="00381636">
      <w:r w:rsidRPr="00C45588">
        <w:rPr>
          <w:b/>
        </w:rPr>
        <w:t>Keywords</w:t>
      </w:r>
      <w:r w:rsidRPr="00C45588">
        <w:t>: Compensatory Health Beliefs,</w:t>
      </w:r>
      <w:r w:rsidRPr="00C45588">
        <w:rPr>
          <w:b/>
        </w:rPr>
        <w:t xml:space="preserve"> </w:t>
      </w:r>
      <w:r w:rsidRPr="00C45588">
        <w:t>Unhealthy snacks, Fruit and vegetable consumption, Health Action Process Approach, Smartphone chat groups.</w:t>
      </w:r>
    </w:p>
    <w:p w14:paraId="39645111" w14:textId="2B7AE9B0" w:rsidR="00A775BA" w:rsidRPr="00C45588" w:rsidRDefault="00A775BA" w:rsidP="00FA59A3">
      <w:r w:rsidRPr="00C45588">
        <w:br w:type="page"/>
      </w:r>
    </w:p>
    <w:bookmarkEnd w:id="0"/>
    <w:p w14:paraId="557E65D5" w14:textId="32C7FAEB" w:rsidR="000012C4" w:rsidRPr="00C45588" w:rsidRDefault="000F6312" w:rsidP="009045FC">
      <w:pPr>
        <w:pStyle w:val="1TitelAPA"/>
      </w:pPr>
      <w:r w:rsidRPr="00C45588">
        <w:lastRenderedPageBreak/>
        <w:t>Introduction</w:t>
      </w:r>
    </w:p>
    <w:p w14:paraId="5C205072" w14:textId="21FC63CF" w:rsidR="00803D50" w:rsidRPr="00C45588" w:rsidRDefault="00803D50" w:rsidP="00803D50">
      <w:pPr>
        <w:rPr>
          <w:rFonts w:cs="Times New Roman"/>
          <w:szCs w:val="24"/>
        </w:rPr>
      </w:pPr>
      <w:r w:rsidRPr="00C45588">
        <w:t xml:space="preserve">Following a healthy diet </w:t>
      </w:r>
      <w:proofErr w:type="gramStart"/>
      <w:r w:rsidRPr="00C45588">
        <w:t>is linked</w:t>
      </w:r>
      <w:proofErr w:type="gramEnd"/>
      <w:r w:rsidRPr="00C45588">
        <w:t xml:space="preserve"> to better health. For example, fruit and vegetable</w:t>
      </w:r>
      <w:r w:rsidR="00B114A5" w:rsidRPr="00C45588">
        <w:t xml:space="preserve"> </w:t>
      </w:r>
      <w:r w:rsidRPr="00C45588">
        <w:t xml:space="preserve">consumption is associated </w:t>
      </w:r>
      <w:r w:rsidR="007238C5" w:rsidRPr="00C45588">
        <w:t>with</w:t>
      </w:r>
      <w:r w:rsidRPr="00C45588">
        <w:t xml:space="preserve"> a lower risk of stroke </w:t>
      </w:r>
      <w:r w:rsidRPr="00C45588">
        <w:fldChar w:fldCharType="begin"/>
      </w:r>
      <w:r w:rsidR="00DA434E" w:rsidRPr="00C45588">
        <w:instrText>ADDIN CITAVI.PLACEHOLDER 1e1450c0-13a8-4ed6-afab-de666b60b4d3 PFBsYWNlaG9sZGVyPg0KICA8QWRkSW5WZXJzaW9uPjUuNC4wLjI8L0FkZEluVmVyc2lvbj4NCiAgPElkPjFlMTQ1MGMwLTEzYTgtNGVkNi1hZmFiLWRlNjY2YjYwYjRkMzwvSWQ+DQogIDxFbnRyaWVzPg0KICAgIDxFbnRyeT4NCiAgICAgIDxJZD5jNzdkMTIxZS03ZmJiLTQ2ZWQtYTliZS1hMWRhMWU3MTIyNzE8L0lkPg0KICAgICAgPFJlZmVyZW5jZUlkPmJiZDAxZGQwLTM2M2MtNDkzYS05ZmI3LWM1OGNiNGYxYTgwMTwvUmVmZXJlbmNlSWQ+DQogICAgICA8UmFuZ2U+DQogICAgICAgIDxTdGFydD4wPC9TdGFydD4NCiAgICAgICAgPExlbmd0aD4zMDwvTGVuZ3RoPg0KICAgICAgPC9SYW5nZT4NCiAgICAgIDxSZWZlcmVuY2U+DQogICAgICAgIDxSZWZlcmVuY2VUeXBlSWQ+Sm91cm5hbEFydGljbGU8L1JlZmVyZW5jZVR5cGVJZD4NCiAgICAgICAgPEF1dGhvcnM+DQogICAgICAgICAgPFBlcnNvbj4NCiAgICAgICAgICAgIDxGaXJzdE5hbWU+RmVuZzwvRmlyc3ROYW1lPg0KICAgICAgICAgICAgPExhc3ROYW1lPkhlPC9MYXN0TmFtZT4NCiAgICAgICAgICAgIDxNaWRkbGVOYW1lPkouPC9NaWRkbGVOYW1lPg0KICAgICAgICAgIDwvUGVyc29uPg0KICAgICAgICAgIDxQZXJzb24+DQogICAgICAgICAgICA8Rmlyc3ROYW1lPkNhcnlsPC9GaXJzdE5hbWU+DQogICAgICAgICAgICA8TGFzdE5hbWU+Tm93c29uPC9MYXN0TmFtZT4NCiAgICAgICAgICAgIDxNaWRkbGVOYW1lPkEuPC9NaWRkbGVOYW1lPg0KICAgICAgICAgICAgPFNleD5GZW1hbGU8L1NleD4NCiAgICAgICAgICA8L1BlcnNvbj4NCiAgICAgICAgICA8UGVyc29uPg0KICAgICAgICAgICAgPEZpcnN0TmFtZT5HcmFoYW08L0ZpcnN0TmFtZT4NCiAgICAgICAgICAgIDxMYXN0TmFtZT5NYWNHcmVnb3I8L0xhc3ROYW1lPg0KICAgICAgICAgICAgPE1pZGRsZU5hbWU+QS48L01pZGRsZU5hbWU+DQogICAgICAgICAgICA8U2V4Pk1hbGU8L1NleD4NCiAgICAgICAgICA8L1BlcnNvbj4NCiAgICAgICAgPC9BdXRob3JzPg0KICAgICAgICA8RG9pPjEwLjEwMTYvUzAxNDAtNjczNigwNik2ODA2OS0wPC9Eb2k+DQogICAgICAgIDxJZD5iYmQwMWRkMC0zNjNjLTQ5M2EtOWZiNy1jNThjYjRmMWE4MDE8L0lkPg0KICAgICAgICA8TG9jYXRpb25zPg0KICAgICAgICAgIDxMb2NhdGlvbj4NCiAgICAgICAgICAgIDxBZGRyZXNzPjEwLjEwMTYvUzAxNDAtNjczNigwNik2ODA2OS0wPC9BZGRyZXNzPg0KICAgICAgICAgICAgPExvY2F0aW9uVHlwZT5FbGVjdHJvbmljQWRkcmVzczwvTG9jYXRpb25UeXBlPg0KICAgICAgICAgIDwvTG9jYXRpb24+DQogICAgICAgICAgPExvY2F0aW9uPg0KICAgICAgICAgICAgPEFkZHJlc3M+SGVfMjAwNi5wZGY8L0FkZHJlc3M+DQogICAgICAgICAgICA8TG9jYXRpb25UeXBlPkVsZWN0cm9uaWNBZGRyZXNzPC9Mb2NhdGlvblR5cGU+DQogICAgICAgICAgPC9Mb2NhdGlvbj4NCiAgICAgICAgPC9Mb2NhdGlvbnM+DQogICAgICAgIDxOdW1iZXI+OTUwNzwvTnVtYmVyPg0KICAgICAgICA8UGFnZVJhbmdlPjwhW0NEQVRBWzxzcD4NCiAgPG4+MzIwPC9uPg0KICA8aW4+dHJ1ZTwvaW4+DQogIDxvcz4zMjA8L29zPg0KICA8cHM+MzIwPC9wcz4NCjwvc3A+DQo8ZXA+DQogIDxuPjMyNjwvbj4NCiAgPGluPnRydWU8L2luPg0KICA8b3M+MzI2PC9vcz4NCiAgPHBzPjMyNjwvcHM+DQo8L2VwPg0KPG9zPjMyMC0zMjY8L29zPl1dPjwvUGFnZVJhbmdlPg0KICAgICAgICA8RW5kUGFnZT4zMjY8L0VuZFBhZ2U+DQogICAgICAgIDxTdGFydFBhZ2U+MzIwPC9TdGFydFBhZ2U+DQogICAgICAgIDxQYWdlQ291bnRDNT48IVtDREFUQVs8Yz43PC9jPg0KPGluPnRydWU8L2luPg0KPG9zPjc8L29zPg0KPHBzPjc8L3BzPl1dPjwvUGFnZUNvdW50QzU+DQogICAgICAgIDxQYWdlQ291bnQ+NzwvUGFnZUNvdW50Pg0KICAgICAgICA8UGVyaW9kaWNhbD4NCiAgICAgICAgICA8SXNzbj4wMTQwNjczNjwvSXNzbj4NCiAgICAgICAgICA8TmFtZT5UaGUgTGFuY2V0PC9OYW1lPg0KICAgICAgICA8L1BlcmlvZGljYWw+DQogICAgICAgIDxTZXF1ZW5jZU51bWJlcj4xNTwvU2VxdWVuY2VOdW1iZXI+DQogICAgICAgIDxTaG9ydFRpdGxlPkhlLCBOb3dzb24gZXQgYWwuIDIwMDYg4oCTIEZydWl0IGFuZCB2ZWdldGFibGUgY29uc3VtcHRpb248L1Nob3J0VGl0bGU+DQogICAgICAgIDxTb3VyY2VPZkJpYmxpb2dyYXBoaWNJbmZvcm1hdGlvbj5Dcm9zc1JlZjwvU291cmNlT2ZCaWJsaW9ncmFwaGljSW5mb3JtYXRpb24+DQogICAgICAgIDxTdWJ0aXRsZT5NZXRhLWFuYWx5c2lzIG9mIGNvaG9ydCBzdHVkaWVzPC9TdWJ0aXRsZT4NCiAgICAgICAgPFRpdGxlPkZydWl0IGFuZCB2ZWdldGFibGUgY29uc3VtcHRpb24gYW5kIHN0cm9rZTwvVGl0bGU+DQogICAgICAgIDxWb2x1bWU+MzY3PC9Wb2x1bWU+DQogICAgICAgIDxZZWFyPjIwMDY8L1llYXI+DQogICAgICA8L1JlZmVyZW5jZT4NCiAgICA8L0VudHJ5Pg0KICAgIDxFbnRyeT4NCiAgICAgIDxJZD4yYjU3OWMxMy1lODQ0LTRiZjItYTM5Yi04NGVhNDJkMzQ0ZmQ8L0lkPg0KICAgICAgPFJlZmVyZW5jZUlkPmNkMDg2MDQwLTFlYTktNGE4MS05ZmU3LTFmZDNjOTk2ZTk4OTwvUmVmZXJlbmNlSWQ+DQogICAgICA8UmFuZ2U+DQogICAgICAgIDxTdGFydD4zMDwvU3RhcnQ+DQogICAgICAgIDxMZW5ndGg+Mzc8L0xlbmd0aD4NCiAgICAgIDwvUmFuZ2U+DQogICAgICA8UmVmZXJlbmNlPg0KICAgICAgICA8UmVmZXJlbmNlVHlwZUlkPkpvdXJuYWxBcnRpY2xlPC9SZWZlcmVuY2VUeXBlSWQ+DQogICAgICAgIDxBdXRob3JzPg0KICAgICAgICAgIDxQZXJzb24+DQogICAgICAgICAgICA8Rmlyc3ROYW1lPkRhbjwvRmlyc3ROYW1lPg0KICAgICAgICAgICAgPExhc3ROYW1lPkh1PC9MYXN0TmFtZT4NCiAgICAgICAgICAgIDxTZXg+TWFsZTwvU2V4Pg0KICAgICAgICAgIDwvUGVyc29uPg0KICAgICAgICAgIDxQZXJzb24+DQogICAgICAgICAgICA8Rmlyc3ROYW1lPkp1bnFpYW48L0ZpcnN0TmFtZT4NCiAgICAgICAgICAgIDxMYXN0TmFtZT5IdWFuZzwvTGFzdE5hbWU+DQogICAgICAgICAgPC9QZXJzb24+DQogICAgICAgICAgPFBlcnNvbj4NCiAgICAgICAgICAgIDxGaXJzdE5hbWU+WXVjaHVuPC9GaXJzdE5hbWU+DQogICAgICAgICAgICA8TGFzdE5hbWU+V2FuZzwvTGFzdE5hbWU+DQogICAgICAgICAgPC9QZXJzb24+DQogICAgICAgICAgPFBlcnNvbj4NCiAgICAgICAgICAgIDxGaXJzdE5hbWU+RG9uZ2Zlbmc8L0ZpcnN0TmFtZT4NCiAgICAgICAgICAgIDxMYXN0TmFtZT5aaGFuZzwvTGFzdE5hbWU+DQogICAgICAgICAgPC9QZXJzb24+DQogICAgICAgICAgPFBlcnNvbj4NCiAgICAgICAgICAgIDxGaXJzdE5hbWU+WWFuPC9GaXJzdE5hbWU+DQogICAgICAgICAgICA8TGFzdE5hbWU+UXU8L0xhc3ROYW1lPg0KICAgICAgICAgIDwvUGVyc29uPg0KICAgICAgICA8L0F1dGhvcnM+DQogICAgICAgIDxEb2k+MTAuMTE2MS9TVFJPS0VBSEEuMTE0LjAwNDgzNjwvRG9pPg0KICAgICAgICA8SWQ+Y2QwODYwNDAtMWVhOS00YTgxLTlmZTctMWZkM2M5OTZlOTg5PC9JZD4NCiAgICAgICAgPExhbmd1YWdlPmVuZzwvTGFuZ3VhZ2U+DQogICAgICAgIDxMb2NhdGlvbnM+DQogICAgICAgICAgPExvY2F0aW9uPg0KICAgICAgICAgICAgPEFkZHJlc3M+MjQ4MTEzMzY8L0FkZHJlc3M+DQogICAgICAgICAgICA8TG9jYXRpb25UeXBlPkVsZWN0cm9uaWNBZGRyZXNzPC9Mb2NhdGlvblR5cGU+DQogICAgICAgICAgPC9Mb2NhdGlvbj4NCiAgICAgICAgICA8TG9jYXRpb24+DQogICAgICAgICAgICA8QWRkcmVzcz4xMC4xMTYxL1NUUk9LRUFIQS4xMTQuMDA0ODM2PC9BZGRyZXNzPg0KICAgICAgICAgICAgPExvY2F0aW9uVHlwZT5FbGVjdHJvbmljQWRkcmVzczwvTG9jYXRpb25UeXBlPg0KICAgICAgICAgIDwvTG9jYXRpb24+DQogICAgICAgICAgPExvY2F0aW9uPg0KICAgICAgICAgICAgPEFkZHJlc3M+U3Ryb2tlLTIwMTQtSHUtMTYxMy05LnBkZjwvQWRkcmVzcz4NCiAgICAgICAgICAgIDxMb2NhdGlvblR5cGU+RWxlY3Ryb25pY0FkZHJlc3M8L0xvY2F0aW9uVHlwZT4NCiAgICAgICAgICA8L0xvY2F0aW9uPg0KICAgICAgICA8L0xvY2F0aW9ucz4NCiAgICAgICAgPE5vdGVzPkpvdXJuYWwgQXJ0aWNsZQ0KTWV0YS1BbmFseXNpcw0KUmV2aWV3PC9Ob3Rlcz4NCiAgICAgICAgPE51bWJlcj42PC9OdW1iZXI+DQogICAgICAgIDxQYWdlUmFuZ2U+PCFbQ0RBVEFbPHNwPg0KICA8bj4xNjEzPC9uPg0KICA8aW4+dHJ1ZTwvaW4+DQogIDxvcz4xNjEzPC9vcz4NCiAgPHBzPjE2MTM8L3BzPg0KPC9zcD4NCjxlcD4NCiAgPG4+MTYxOTwvbj4NCiAgPGluPnRydWU8L2luPg0KICA8b3M+MTYxOTwvb3M+DQogIDxwcz4xNjE5PC9wcz4NCjwvZXA+DQo8b3M+MTYxMy05PC9vcz5dXT48L1BhZ2VSYW5nZT4NCiAgICAgICAgPEVuZFBhZ2U+MTYxOTwvRW5kUGFnZT4NCiAgICAgICAgPFN0YXJ0UGFnZT4xNjEzPC9TdGFydFBhZ2U+DQogICAgICAgIDxQYWdlQ291bnRDNT48IVtDREFUQVs8Yz4zMDwvYz4NCjxpbj50cnVlPC9pbj4NCjxvcz4zMDwvb3M+DQo8cHM+MzA8L3BzPl1dPjwvUGFnZUNvdW50QzU+DQogICAgICAgIDxQYWdlQ291bnQ+MzA8L1BhZ2VDb3VudD4NCiAgICAgICAgPFBlcmlvZGljYWw+DQogICAgICAgICAgPE5hbWU+U3Ryb2tlPC9OYW1lPg0KICAgICAgICA8L1BlcmlvZGljYWw+DQogICAgICAgIDxQdWJNZWRJZD4yNDgxMTMzNjwvUHViTWVkSWQ+DQogICAgICAgIDxTZXF1ZW5jZU51bWJlcj4xMjwvU2VxdWVuY2VOdW1iZXI+DQogICAgICAgIDxTaG9ydFRpdGxlPkh1LCBIdWFuZyBldCBhbC4gMjAxNCDigJMgRnJ1aXRzIGFuZCB2ZWdldGFibGVzIGNvbnN1bXB0aW9uPC9TaG9ydFRpdGxlPg0KICAgICAgICA8U291cmNlT2ZCaWJsaW9ncmFwaGljSW5mb3JtYXRpb24+UHViTWVkPC9Tb3VyY2VPZkJpYmxpb2dyYXBoaWNJbmZvcm1hdGlvbj4NCiAgICAgICAgPFRpdGxlPkZydWl0cyBhbmQgdmVnZXRhYmxlcyBjb25zdW1wdGlvbiBhbmQgcmlzayBvZiBzdHJva2U6IEEgbWV0YS1hbmFseXNpcyBvZiBwcm9zcGVjdGl2ZSBjb2hvcnQgc3R1ZGllczwvVGl0bGU+DQogICAgICAgIDxWb2x1bWU+NDU8L1ZvbHVtZT4NCiAgICAgICAgPFllYXI+MjAxNDwvWWVhcj4NCiAgICAgIDwvUmVmZXJlbmNlPg0KICAgIDwvRW50cnk+DQogIDwvRW50cmllcz4NCiAgPFRleHQ+KEhlLCBOb3dzb24sICZhbXA7IE1hY0dyZWdvciwgMjAwNjsgSHUsIEh1YW5nLCBXYW5nLCBaaGFuZywgJmFtcDsgUXUsIDIwMTQ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IZSwgTm93c29uLCAmYW1wOyBNYWNHcmVnb3IsIDIwMDY7IEh1LCBIdWFuZywgV2FuZywgWmhhbmcsICZhbXA7IFF1LCAyMDE0KTwvVGV4dD4NCiAgICA8L1RleHRVbml0Pg0KICA8L1RleHRVbml0cz4NCjwvUGxhY2Vob2xkZXI+</w:instrText>
      </w:r>
      <w:r w:rsidRPr="00C45588">
        <w:fldChar w:fldCharType="separate"/>
      </w:r>
      <w:bookmarkStart w:id="2" w:name="_CTVP0011e1450c013a84ed6afabde666b60b4d3"/>
      <w:r w:rsidR="009A4560">
        <w:t>(He, Nowson, &amp; MacGregor, 2006; Hu, Huang, Wang, Zhang, &amp; Qu, 2014)</w:t>
      </w:r>
      <w:bookmarkEnd w:id="2"/>
      <w:r w:rsidRPr="00C45588">
        <w:fldChar w:fldCharType="end"/>
      </w:r>
      <w:r w:rsidRPr="00C45588">
        <w:t xml:space="preserve"> and </w:t>
      </w:r>
      <w:r w:rsidR="00AE618C" w:rsidRPr="00C45588">
        <w:t xml:space="preserve">type 2 </w:t>
      </w:r>
      <w:r w:rsidRPr="00C45588">
        <w:t xml:space="preserve">diabetes </w:t>
      </w:r>
      <w:r w:rsidRPr="00C45588">
        <w:fldChar w:fldCharType="begin"/>
      </w:r>
      <w:r w:rsidR="009A4560">
        <w:instrText>ADDIN CITAVI.PLACEHOLDER 3b82bc47-2d19-4694-bc64-3ebb4d2b1f3b PFBsYWNlaG9sZGVyPg0KICA8QWRkSW5WZXJzaW9uPjUuNC4wLjI8L0FkZEluVmVyc2lvbj4NCiAgPElkPjNiODJiYzQ3LTJkMTktNDY5NC1iYzY0LTNlYmI0ZDJiMWYzYjwvSWQ+DQogIDxFbnRyaWVzPg0KICAgIDxFbnRyeT4NCiAgICAgIDxJZD5jNTUxMTQ3Zi04ZTY1LTRkNTEtOGQ5NS1lZmFkODQ1YmVjOWM8L0lkPg0KICAgICAgPFJlZmVyZW5jZUlkPjBjNzM2ODA4LTMzODItNDM4ZC05MmJiLTVlYWM2ZjU3Y2QwYzwvUmVmZXJlbmNlSWQ+DQogICAgICA8UmFuZ2U+DQogICAgICAgIDxTdGFydD4wPC9TdGFydD4NCiAgICAgICAgPExlbmd0aD4zNzwvTGVuZ3RoPg0KICAgICAgPC9SYW5nZT4NCiAgICAgIDxSZWZlcmVuY2U+DQogICAgICAgIDxSZWZlcmVuY2VUeXBlSWQ+Sm91cm5hbEFydGljbGU8L1JlZmVyZW5jZVR5cGVJZD4NCiAgICAgICAgPEF1dGhvcnM+DQogICAgICAgICAgPFBlcnNvbj4NCiAgICAgICAgICAgIDxGaXJzdE5hbWU+UGluZy1ZdTwvRmlyc3ROYW1lPg0KICAgICAgICAgICAgPExhc3ROYW1lPldhbmc8L0xhc3ROYW1lPg0KICAgICAgICAgIDwvUGVyc29uPg0KICAgICAgICAgIDxQZXJzb24+DQogICAgICAgICAgICA8Rmlyc3ROYW1lPkp1bi1DaGFvPC9GaXJzdE5hbWU+DQogICAgICAgICAgICA8TGFzdE5hbWU+RmFuZzwvTGFzdE5hbWU+DQogICAgICAgICAgPC9QZXJzb24+DQogICAgICAgICAgPFBlcnNvbj4NCiAgICAgICAgICAgIDxGaXJzdE5hbWU+Wm9uZy1IdWE8L0ZpcnN0TmFtZT4NCiAgICAgICAgICAgIDxMYXN0TmFtZT5HYW88L0xhc3ROYW1lPg0KICAgICAgICAgIDwvUGVyc29uPg0KICAgICAgICAgIDxQZXJzb24+DQogICAgICAgICAgICA8Rmlyc3ROYW1lPkNhbjwvRmlyc3ROYW1lPg0KICAgICAgICAgICAgPExhc3ROYW1lPlpoYW5nPC9MYXN0TmFtZT4NCiAgICAgICAgICAgIDxTZXg+TWFsZTwvU2V4Pg0KICAgICAgICAgIDwvUGVyc29uPg0KICAgICAgICAgIDxQZXJzb24+DQogICAgICAgICAgICA8Rmlyc3ROYW1lPlNodS1ZYW5nPC9GaXJzdE5hbWU+DQogICAgICAgICAgICA8TGFzdE5hbWU+WGllPC9MYXN0TmFtZT4NCiAgICAgICAgICA8L1BlcnNvbj4NCiAgICAgICAgPC9BdXRob3JzPg0KICAgICAgICA8RG9pPjEwLjExMTEvamRpLjEyMzc2PC9Eb2k+DQogICAgICAgIDxJZD4wYzczNjgwOC0zMzgyLTQzOGQtOTJiYi01ZWFjNmY1N2NkMGM8L0lkPg0KICAgICAgICA8TGFuZ3VhZ2U+ZW5nPC9MYW5ndWFnZT4NCiAgICAgICAgPExvY2F0aW9ucz4NCiAgICAgICAgICA8TG9jYXRpb24+DQogICAgICAgICAgICA8QWRkcmVzcz4yNjgxNjYwMjwvQWRkcmVzcz4NCiAgICAgICAgICAgIDxMb2NhdGlvblR5cGU+RWxlY3Ryb25pY0FkZHJlc3M8L0xvY2F0aW9uVHlwZT4NCiAgICAgICAgICA8L0xvY2F0aW9uPg0KICAgICAgICAgIDxMb2NhdGlvbj4NCiAgICAgICAgICAgIDxBZGRyZXNzPjEwLjExMTEvamRpLjEyMzc2PC9BZGRyZXNzPg0KICAgICAgICAgICAgPExvY2F0aW9uVHlwZT5FbGVjdHJvbmljQWRkcmVzczwvTG9jYXRpb25UeXBlPg0KICAgICAgICAgIDwvTG9jYXRpb24+DQogICAgICAgICAgPExvY2F0aW9uPg0KICAgICAgICAgICAgPEFkZHJlc3M+V2FuZ19ldF9hbC0yMDE2LUpvdXJuYWxfb2ZfRGlhYmV0ZXNfSW52ZXN0aWdhdGlvbi5wZGY8L0FkZHJlc3M+DQogICAgICAgICAgICA8TG9jYXRpb25UeXBlPkVsZWN0cm9uaWNBZGRyZXNzPC9Mb2NhdGlvblR5cGU+DQogICAgICAgICAgPC9Mb2NhdGlvbj4NCiAgICAgICAgPC9Mb2NhdGlvbnM+DQogICAgICAgIDxOb3Rlcz5Kb3VybmFsIEFydGljbGUNClJlc2VhcmNoIFN1cHBvcnQsIE5vbi1VLlMuIEdvdid0PC9Ob3Rlcz4NCiAgICAgICAgPE51bWJlcj4xPC9OdW1iZXI+DQogICAgICAgIDxQYWdlUmFuZ2U+PCFbQ0RBVEFbPHNwPg0KICA8bj41Njwvbj4NCiAgPGluPnRydWU8L2luPg0KICA8b3M+NTY8L29zPg0KICA8cHM+NTY8L3BzPg0KPC9zcD4NCjxlcD4NCiAgPG4+Njk8L24+DQogIDxpbj50cnVlPC9pbj4NCiAgPG9zPjY5PC9vcz4NCiAgPHBzPjY5PC9wcz4NCjwvZXA+DQo8b3M+NTYtNjk8L29zPl1dPjwvUGFnZVJhbmdlPg0KICAgICAgICA8RW5kUGFnZT42OTwvRW5kUGFnZT4NCiAgICAgICAgPFN0YXJ0UGFnZT41NjwvU3RhcnRQYWdlPg0KICAgICAgICA8UGFnZUNvdW50QzU+PCFbQ0RBVEFbPGM+MTQ8L2M+DQo8aW4+dHJ1ZTwvaW4+DQo8b3M+MTQ8L29zPg0KPHBzPjE0PC9wcz5dXT48L1BhZ2VDb3VudEM1Pg0KICAgICAgICA8UGFnZUNvdW50PjE0PC9QYWdlQ291bnQ+DQogICAgICAgIDxQZXJpb2RpY2FsPg0KICAgICAgICAgIDxJc3NuPjIwNDAtMTExNjwvSXNzbj4NCiAgICAgICAgICA8TmFtZT5Kb3VybmFsIG9mIERpYWJldGVzIEludmVzdGlnYXRpb248L05hbWU+DQogICAgICAgICAgPFVzZXJBYmJyZXZpYXRpb24xPkogRGlhYmV0ZXMgSW52ZXN0aWc8L1VzZXJBYmJyZXZpYXRpb24xPg0KICAgICAgICA8L1BlcmlvZGljYWw+DQogICAgICAgIDxQdWJNZWRJZD4yNjgxNjYwMjwvUHViTWVkSWQ+DQogICAgICAgIDxTZXF1ZW5jZU51bWJlcj4xMzwvU2VxdWVuY2VOdW1iZXI+DQogICAgICAgIDxTaG9ydFRpdGxlPldhbmcsIEZhbmcgZXQgYWwuIDIwMTYg4oCTIEhpZ2hlciBpbnRha2Ugb2YgZnJ1aXRzPC9TaG9ydFRpdGxlPg0KICAgICAgICA8U291cmNlT2ZCaWJsaW9ncmFwaGljSW5mb3JtYXRpb24+UHViTWVkPC9Tb3VyY2VPZkJpYmxpb2dyYXBoaWNJbmZvcm1hdGlvbj4NCiAgICAgICAgPFRpdGxlPkhpZ2hlciBpbnRha2Ugb2YgZnJ1aXRzLCB2ZWdldGFibGVzIG9yIHRoZWlyIGZpYmVyIHJlZHVjZXMgdGhlIHJpc2sgb2YgdHlwZSAyIGRpYWJldGVzOiBBIG1ldGEtYW5hbHlzaXM8L1RpdGxlPg0KICAgICAgICA8Vm9sdW1lPjc8L1ZvbHVtZT4NCiAgICAgICAgPFllYXI+MjAxNjwvWWVhcj4NCiAgICAgIDwvUmVmZXJlbmNlPg0KICAgIDwvRW50cnk+DQogIDwvRW50cmllcz4NCiAgPFRleHQ+KFdhbmcsIEZhbmcsIEdhbywgWmhhbmcsICZhbXA7IFhpZSwgMjAxN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FdhbmcsIEZhbmcsIEdhbywgWmhhbmcsICZhbXA7IFhpZSwgMjAxNik8L1RleHQ+DQogICAgPC9UZXh0VW5pdD4NCiAgPC9UZXh0VW5pdHM+DQo8L1BsYWNlaG9sZGVyPg==</w:instrText>
      </w:r>
      <w:r w:rsidRPr="00C45588">
        <w:fldChar w:fldCharType="separate"/>
      </w:r>
      <w:bookmarkStart w:id="3" w:name="_CTVP0013b82bc472d194694bc643ebb4d2b1f3b"/>
      <w:r w:rsidR="009A4560">
        <w:t>(Wang, Fang, Gao, Zhang, &amp; Xie, 2016)</w:t>
      </w:r>
      <w:bookmarkEnd w:id="3"/>
      <w:r w:rsidRPr="00C45588">
        <w:fldChar w:fldCharType="end"/>
      </w:r>
      <w:r w:rsidRPr="00C45588">
        <w:t xml:space="preserve">. In contrast, it </w:t>
      </w:r>
      <w:r w:rsidR="00B114A5" w:rsidRPr="00C45588">
        <w:t xml:space="preserve">has been </w:t>
      </w:r>
      <w:r w:rsidRPr="00C45588">
        <w:t>estimated that inadequate fruit and vegetable</w:t>
      </w:r>
      <w:r w:rsidR="0016305E" w:rsidRPr="00C45588">
        <w:t xml:space="preserve"> </w:t>
      </w:r>
      <w:r w:rsidRPr="00C45588">
        <w:t xml:space="preserve">consumption is responsible for 2.6 million deaths per year worldwide </w:t>
      </w:r>
      <w:r w:rsidRPr="00C45588">
        <w:fldChar w:fldCharType="begin"/>
      </w:r>
      <w:r w:rsidR="009A4560">
        <w:instrText>ADDIN CITAVI.PLACEHOLDER 8ef52159-46c3-4fdb-ab26-cdaece61c4ad PFBsYWNlaG9sZGVyPg0KICA8QWRkSW5WZXJzaW9uPjUuNC4wLjI8L0FkZEluVmVyc2lvbj4NCiAgPElkPjhlZjUyMTU5LTQ2YzMtNGZkYi1hYjI2LWNkYWVjZTYxYzRhZDwvSWQ+DQogIDxFbnRyaWVzPg0KICAgIDxFbnRyeT4NCiAgICAgIDxJZD4xYzQ3ZDBjZC05NWFiLTRjZWYtYTJkMC0wODMwNDZiYmFiYTc8L0lkPg0KICAgICAgPFJlZmVyZW5jZUlkPmJiZDYwNTA1LWRlMzEtNDJiZS05N2E0LWFkOTQ1OTgzMGYzYjwvUmVmZXJlbmNlSWQ+DQogICAgICA8UmFuZ2U+DQogICAgICAgIDxTdGFydD4wPC9TdGFydD4NCiAgICAgICAgPExlbmd0aD40OTwvTGVuZ3RoPg0KICAgICAgPC9SYW5nZT4NCiAgICAgIDxSZWZlcmVuY2U+DQogICAgICAgIDxSZWZlcmVuY2VUeXBlSWQ+Sm91cm5hbEFydGljbGU8L1JlZmVyZW5jZVR5cGVJZD4NCiAgICAgICAgPEF1dGhvcnM+DQogICAgICAgICAgPFBlcnNvbj4NCiAgICAgICAgICAgIDxGaXJzdE5hbWU+S2FyZW48L0ZpcnN0TmFtZT4NCiAgICAgICAgICAgIDxMYXN0TmFtZT5Mb2NrPC9MYXN0TmFtZT4NCiAgICAgICAgICAgIDxTZXg+RmVtYWxlPC9TZXg+DQogICAgICAgICAgPC9QZXJzb24+DQogICAgICAgICAgPFBlcnNvbj4NCiAgICAgICAgICAgIDxGaXJzdE5hbWU+Sm9xZWxpbmU8L0ZpcnN0TmFtZT4NCiAgICAgICAgICAgIDxMYXN0TmFtZT5Qb21lcmxlYXU8L0xhc3ROYW1lPg0KICAgICAgICAgIDwvUGVyc29uPg0KICAgICAgICAgIDxQZXJzb24+DQogICAgICAgICAgICA8Rmlyc3ROYW1lPkxvdWlzZTwvRmlyc3ROYW1lPg0KICAgICAgICAgICAgPExhc3ROYW1lPkNhdXNlcjwvTGFzdE5hbWU+DQogICAgICAgICAgICA8U2V4PkZlbWFsZTwvU2V4Pg0KICAgICAgICAgIDwvUGVyc29uPg0KICAgICAgICAgIDxQZXJzb24+DQogICAgICAgICAgICA8Rmlyc3ROYW1lPkRhbjwvRmlyc3ROYW1lPg0KICAgICAgICAgICAgPExhc3ROYW1lPkFsdG1hbm48L0xhc3ROYW1lPg0KICAgICAgICAgICAgPE1pZGRsZU5hbWU+Ui48L01pZGRsZU5hbWU+DQogICAgICAgICAgICA8U2V4Pk1hbGU8L1NleD4NCiAgICAgICAgICA8L1BlcnNvbj4NCiAgICAgICAgICA8UGVyc29uPg0KICAgICAgICAgICAgPEZpcnN0TmFtZT5NYXJ0aW48L0ZpcnN0TmFtZT4NCiAgICAgICAgICAgIDxMYXN0TmFtZT5NY0tlZTwvTGFzdE5hbWU+DQogICAgICAgICAgICA8U2V4Pk1hbGU8L1NleD4NCiAgICAgICAgICA8L1BlcnNvbj4NCiAgICAgICAgPC9BdXRob3JzPg0KICAgICAgICA8SWQ+YmJkNjA1MDUtZGUzMS00MmJlLTk3YTQtYWQ5NDU5ODMwZjNiPC9JZD4NCiAgICAgICAgPExvY2F0aW9ucz4NCiAgICAgICAgICA8TG9jYXRpb24+DQogICAgICAgICAgICA8QWRkcmVzcz5Mb2NrIDIwMDUucGRmPC9BZGRyZXNzPg0KICAgICAgICAgICAgPExvY2F0aW9uVHlwZT5FbGVjdHJvbmljQWRkcmVzczwvTG9jYXRpb25UeXBlPg0KICAgICAgICAgIDwvTG9jYXRpb24+DQogICAgICAgICAgPExvY2F0aW9uPg0KICAgICAgICAgICAgPEFkZHJlc3M+aHR0cDovL3d3dy5zY2llbG9zcC5vcmcvcGRmL2J3aG8vdjgzbjIvdjgzbjJhMDkucGRmIC4gQXJjaGl2ZWQgYXQ6aHR0cDovL3d3dy53ZWJjaXRhdGlvbi5vcmcvNmxXakVVYXdLPC9BZGRyZXNzPg0KICAgICAgICAgICAgPExvY2F0aW9uVHlwZT5FbGVjdHJvbmljQWRkcmVzczwvTG9jYXRpb25UeXBlPg0KICAgICAgICAgIDwvTG9jYXRpb24+DQogICAgICAgIDwvTG9jYXRpb25zPg0KICAgICAgICA8TnVtYmVyPjI8L051bWJlcj4NCiAgICAgICAgPE9ubGluZUFkZHJlc3M+aHR0cDovL3d3dy5zY2llbG9zcC5vcmcvcGRmL2J3aG8vdjgzbjIvdjgzbjJhMDkucGRmIC4gQXJjaGl2ZWQgYXQ6aHR0cDovL3d3dy53ZWJjaXRhdGlvbi5vcmcvNmxXakVVYXdLPC9PbmxpbmVBZGRyZXNzPg0KICAgICAgICA8UGFnZVJhbmdlPjwhW0NEQVRBWzxzcD4NCiAgPG4+MTAwPC9uPg0KICA8aW4+dHJ1ZTwvaW4+DQogIDxvcz4xMDA8L29zPg0KICA8cHM+MTAwPC9wcz4NCjwvc3A+DQo8ZXA+DQogIDxuPjEwODwvbj4NCiAgPGluPnRydWU8L2luPg0KICA8b3M+MTA4PC9vcz4NCiAgPHBzPjEwODwvcHM+DQo8L2VwPg0KPG9zPjEwMC0xMDg8L29zPl1dPjwvUGFnZVJhbmdlPg0KICAgICAgICA8RW5kUGFnZT4xMDg8L0VuZFBhZ2U+DQogICAgICAgIDxTdGFydFBhZ2U+MTAwPC9TdGFydFBhZ2U+DQogICAgICAgIDxQYWdlQ291bnRDNT48IVtDREFUQVs8Yz45PC9jPg0KPGluPnRydWU8L2luPg0KPG9zPjk8L29zPg0KPHBzPjk8L3BzPl1dPjwvUGFnZUNvdW50QzU+DQogICAgICAgIDxQYWdlQ291bnQ+OTwvUGFnZUNvdW50Pg0KICAgICAgICA8UGVyaW9kaWNhbD4NCiAgICAgICAgICA8TmFtZT5CdWxsZXRpbiBvZiB0aGUgV29ybGQgSGVhbHRoIE9yZ2FuaXphdGlvbjwvTmFtZT4NCiAgICAgICAgPC9QZXJpb2RpY2FsPg0KICAgICAgICA8U2VxdWVuY2VOdW1iZXI+MTY8L1NlcXVlbmNlTnVtYmVyPg0KICAgICAgICA8U2hvcnRUaXRsZT5Mb2NrLCBQb21lcmxlYXUgZXQgYWwuIDIwMDUg4oCTIFRoZSBnbG9iYWwgYnVyZGVuIG9mIGRpc2Vhc2U8L1Nob3J0VGl0bGU+DQogICAgICAgIDxUaXRsZT5UaGUgZ2xvYmFsIGJ1cmRlbiBvZiBkaXNlYXNlIGF0dHJpYnV0YWJsZSB0byBsb3cgY29uc3VtcHRpb24gb2YgZnJ1aXQgYW5kIHZlZ2V0YWJsZXM6IEltcGxpY2F0aW9ucyBmb3IgdGhlIGdsb2JhbCBzdHJldGVneSBvbiBkaWV0PC9UaXRsZT4NCiAgICAgICAgPFZvbHVtZT44MzwvVm9sdW1lPg0KICAgICAgICA8WWVhcj4yMDA1PC9ZZWFyPg0KICAgICAgPC9SZWZlcmVuY2U+DQogICAgPC9FbnRyeT4NCiAgPC9FbnRyaWVzPg0KICA8VGV4dD4oTG9jaywgUG9tZXJsZWF1LCBDYXVzZXIsIEFsdG1hbm4sICZhbXA7IE1jS2VlLCAyMDA1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TG9jaywgUG9tZXJsZWF1LCBDYXVzZXIsIEFsdG1hbm4sICZhbXA7IE1jS2VlLCAyMDA1KTwvVGV4dD4NCiAgICA8L1RleHRVbml0Pg0KICA8L1RleHRVbml0cz4NCjwvUGxhY2Vob2xkZXI+</w:instrText>
      </w:r>
      <w:r w:rsidRPr="00C45588">
        <w:fldChar w:fldCharType="separate"/>
      </w:r>
      <w:bookmarkStart w:id="4" w:name="_CTVP0018ef5215946c34fdbab26cdaece61c4ad"/>
      <w:r w:rsidR="009A4560">
        <w:t>(Lock, Pomerleau, Causer, Altmann, &amp; McKee, 2005)</w:t>
      </w:r>
      <w:bookmarkEnd w:id="4"/>
      <w:r w:rsidRPr="00C45588">
        <w:fldChar w:fldCharType="end"/>
      </w:r>
      <w:r w:rsidRPr="00C45588">
        <w:t>. Similarly, high sugar and fat intake can increase blood glucose, which is a ma</w:t>
      </w:r>
      <w:r w:rsidR="00700E2C" w:rsidRPr="00C45588">
        <w:t xml:space="preserve">in risk factor for heart attack, </w:t>
      </w:r>
      <w:r w:rsidRPr="00C45588">
        <w:t>stroke and obesity</w:t>
      </w:r>
      <w:r w:rsidR="007526E8" w:rsidRPr="00C45588">
        <w:t xml:space="preserve"> </w:t>
      </w:r>
      <w:r w:rsidR="0071017B" w:rsidRPr="00C45588">
        <w:fldChar w:fldCharType="begin"/>
      </w:r>
      <w:r w:rsidR="009A4560">
        <w:instrText>ADDIN CITAVI.PLACEHOLDER aaa45cf1-db60-4510-9af9-6c2bc9bfdacc PFBsYWNlaG9sZGVyPg0KICA8QWRkSW5WZXJzaW9uPjUuNC4wLjI8L0FkZEluVmVyc2lvbj4NCiAgPElkPmFhYTQ1Y2YxLWRiNjAtNDUxMC05YWY5LTZjMmJjOWJmZGFjYzwvSWQ+DQogIDxFbnRyaWVzPg0KICAgIDxFbnRyeT4NCiAgICAgIDxJZD44ODgwZjY5NS1mNmY4LTQ1OTYtOWQ4ZS1mNjZlYWYwYThhZDI8L0lkPg0KICAgICAgPFJlZmVyZW5jZUlkPjcyYTE1OTkxLTQ3MDEtNGM5NC05ZjEwLTUyYjVkMTFmMGM5YzwvUmVmZXJlbmNlSWQ+DQogICAgICA8UmFuZ2U+DQogICAgICAgIDxTdGFydD4wPC9TdGFydD4NCiAgICAgICAgPExlbmd0aD4zMzwvTGVuZ3RoPg0KICAgICAgPC9SYW5nZT4NCiAgICAgIDxSZWZlcmVuY2U+DQogICAgICAgIDxSZWZlcmVuY2VUeXBlSWQ+Qm9vazwvUmVmZXJlbmNlVHlwZUlkPg0KICAgICAgICA8QXV0aG9ycz4NCiAgICAgICAgICA8UGVyc29uPg0KICAgICAgICAgICAgPExhc3ROYW1lPldvcmxkIEhlYWx0aCBPcmdhbml6YXRpb248L0xhc3ROYW1lPg0KICAgICAgICAgIDwvUGVyc29uPg0KICAgICAgICA8L0F1dGhvcnM+DQogICAgICAgIDxFZGl0b3JzPg0KICAgICAgICAgIDxQZXJzb24+DQogICAgICAgICAgICA8TGFzdE5hbWU+V29ybGQgSGVhbHRoIE9yZ2FuaXphdGlvbjwvTGFzdE5hbWU+DQogICAgICAgICAgPC9QZXJzb24+DQogICAgICAgIDwvRWRpdG9ycz4NCiAgICAgICAgPElkPjcyYTE1OTkxLTQ3MDEtNGM5NC05ZjEwLTUyYjVkMTFmMGM5YzwvSWQ+DQogICAgICAgIDxMb2NhdGlvbnM+DQogICAgICAgICAgPExvY2F0aW9uPg0KICAgICAgICAgICAgPEFkZHJlc3M+V0hPXzIwMTQucGRmPC9BZGRyZXNzPg0KICAgICAgICAgICAgPExvY2F0aW9uVHlwZT5FbGVjdHJvbmljQWRkcmVzczwvTG9jYXRpb25UeXBlPg0KICAgICAgICAgIDwvTG9jYXRpb24+DQogICAgICAgICAgPExvY2F0aW9uPg0KICAgICAgICAgICAgPEFkZHJlc3M+aHR0cDovL2FwcHMud2hvLmludC9pcmlzL2JpdHN0cmVhbS8xMDY2NS8xNDgxMTQvMS85Nzg5MjQxNTY0ODU0X2VuZy5wZGYgLiBBcmNoaXZlZCBhdDogaHR0cDovL3d3dy53ZWJjaXRhdGlvbi5vcmcvNmxXbTdjVEowPC9BZGRyZXNzPg0KICAgICAgICAgICAgPExvY2F0aW9uVHlwZT5FbGVjdHJvbmljQWRkcmVzczwvTG9jYXRpb25UeXBlPg0KICAgICAgICAgIDwvTG9jYXRpb24+DQogICAgICAgIDwvTG9jYXRpb25zPg0KICAgICAgICA8T25saW5lQWRkcmVzcz5odHRwOi8vYXBwcy53aG8uaW50L2lyaXMvYml0c3RyZWFtLzEwNjY1LzE0ODExNC8xLzk3ODkyNDE1NjQ4NTRfZW5nLnBkZiAuIEFyY2hpdmVkIGF0OiBodHRwOi8vd3d3LndlYmNpdGF0aW9uLm9yZy82bFdtN2NUSjA8L09ubGluZUFkZHJlc3M+DQogICAgICAgIDxQYWdlQ291bnRDNT48IVtDREFUQVs8Yz4zMDI8L2M+DQo8aW4+dHJ1ZTwvaW4+DQo8b3M+MzAyPC9vcz4NCjxwcz4zMDI8L3BzPl1dPjwvUGFnZUNvdW50QzU+DQogICAgICAgIDxQYWdlQ291bnQ+MzAyPC9QYWdlQ291bnQ+DQogICAgICAgIDxTZXF1ZW5jZU51bWJlcj4xMDwvU2VxdWVuY2VOdW1iZXI+DQogICAgICAgIDxTaG9ydFRpdGxlPldvcmxkIEhlYWx0aCBPcmdhbml6YXRpb24gMjAxNCDigJMgR2xvYmFsIHN0YXR1cyByZXBvcnQgb24gbm9uY29tbXVuaWNhYmxlPC9TaG9ydFRpdGxlPg0KICAgICAgICA8VGl0bGU+R2xvYmFsIHN0YXR1cyByZXBvcnQgb24gbm9uY29tbXVuaWNhYmxlIGRpc2Vhc2VzPC9UaXRsZT4NCiAgICAgICAgPFZvbHVtZT4yMDE0PC9Wb2x1bWU+DQogICAgICAgIDxZZWFyPjIwMTQ8L1llYXI+DQogICAgICA8L1JlZmVyZW5jZT4NCiAgICA8L0VudHJ5Pg0KICA8L0VudHJpZXM+DQogIDxUZXh0PihXb3JsZCBIZWFsdGggT3JnYW5pemF0aW9uLCAyMDE0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V29ybGQgSGVhbHRoIE9yZ2FuaXphdGlvbiwgMjAxNCk8L1RleHQ+DQogICAgPC9UZXh0VW5pdD4NCiAgPC9UZXh0VW5pdHM+DQo8L1BsYWNlaG9sZGVyPg==</w:instrText>
      </w:r>
      <w:r w:rsidR="0071017B" w:rsidRPr="00C45588">
        <w:fldChar w:fldCharType="separate"/>
      </w:r>
      <w:bookmarkStart w:id="5" w:name="_CTVP001aaa45cf1db6045109af96c2bc9bfdacc"/>
      <w:r w:rsidR="009A4560">
        <w:t>(World Health Organization, 2014)</w:t>
      </w:r>
      <w:bookmarkEnd w:id="5"/>
      <w:r w:rsidR="0071017B" w:rsidRPr="00C45588">
        <w:fldChar w:fldCharType="end"/>
      </w:r>
      <w:r w:rsidRPr="00C45588">
        <w:t>. Obesity in turn is associated with cardiovascular disease, type</w:t>
      </w:r>
      <w:r w:rsidR="00AE618C" w:rsidRPr="00C45588">
        <w:t xml:space="preserve"> </w:t>
      </w:r>
      <w:r w:rsidRPr="00C45588">
        <w:t xml:space="preserve">2 diabetes, </w:t>
      </w:r>
      <w:r w:rsidR="00700E2C" w:rsidRPr="00C45588">
        <w:t>cancer</w:t>
      </w:r>
      <w:r w:rsidRPr="00C45588">
        <w:t xml:space="preserve">, osteoarthritis </w:t>
      </w:r>
      <w:r w:rsidR="00700E2C" w:rsidRPr="00C45588">
        <w:t xml:space="preserve">and psychological </w:t>
      </w:r>
      <w:r w:rsidR="000A6CB5" w:rsidRPr="00C45588">
        <w:t>illnesses</w:t>
      </w:r>
      <w:r w:rsidR="00AE618C" w:rsidRPr="00C45588">
        <w:t xml:space="preserve"> </w:t>
      </w:r>
      <w:r w:rsidR="00700E2C" w:rsidRPr="00C45588">
        <w:t xml:space="preserve">such as </w:t>
      </w:r>
      <w:r w:rsidRPr="00C45588">
        <w:t xml:space="preserve">depression </w:t>
      </w:r>
      <w:r w:rsidRPr="00C45588">
        <w:fldChar w:fldCharType="begin"/>
      </w:r>
      <w:r w:rsidR="009A4560">
        <w:instrText>ADDIN CITAVI.PLACEHOLDER afd08a7f-0807-40bb-917d-77b069933d31 PFBsYWNlaG9sZGVyPg0KICA8QWRkSW5WZXJzaW9uPjUuNC4wLjI8L0FkZEluVmVyc2lvbj4NCiAgPElkPmFmZDA4YTdmLTA4MDctNDBiYi05MTdkLTc3YjA2OTkzM2QzMTwvSWQ+DQogIDxFbnRyaWVzPg0KICAgIDxFbnRyeT4NCiAgICAgIDxJZD5kMmNmYmNjZS1iNWE2LTRlMGEtODBmOC0zYmYxOWI5YmVhZTY8L0lkPg0KICAgICAgPFJlZmVyZW5jZUlkPjMzNGQ4OTE5LWUwOTAtNDQzNC1hMTVkLWFlYzEzZWJjMzc0YzwvUmVmZXJlbmNlSWQ+DQogICAgICA8UmFuZ2U+DQogICAgICAgIDxTdGFydD4wPC9TdGFydD4NCiAgICAgICAgPExlbmd0aD4xMzwvTGVuZ3RoPg0KICAgICAgPC9SYW5nZT4NCiAgICAgIDxSZWZlcmVuY2U+DQogICAgICAgIDxSZWZlcmVuY2VUeXBlSWQ+Sm91cm5hbEFydGljbGU8L1JlZmVyZW5jZVR5cGVJZD4NCiAgICAgICAgPEF1dGhvcnM+DQogICAgICAgICAgPFBlcnNvbj4NCiAgICAgICAgICAgIDxGaXJzdE5hbWU+Sm9objwvRmlyc3ROYW1lPg0KICAgICAgICAgICAgPExhc3ROYW1lPkRpeG9uPC9MYXN0TmFtZT4NCiAgICAgICAgICAgIDxNaWRkbGVOYW1lPkIuPC9NaWRkbGVOYW1lPg0KICAgICAgICAgICAgPFNleD5NYWxlPC9TZXg+DQogICAgICAgICAgPC9QZXJzb24+DQogICAgICAgIDwvQXV0aG9ycz4NCiAgICAgICAgPERvaT4xMC4xMDE2L2oubWNlLjIwMDkuMDcuMDA4PC9Eb2k+DQogICAgICAgIDxJZD4zMzRkODkxOS1lMDkwLTQ0MzQtYTE1ZC1hZWMxM2ViYzM3NGM8L0lkPg0KICAgICAgICA8TGFuZ3VhZ2U+ZW5nPC9MYW5ndWFnZT4NCiAgICAgICAgPExvY2F0aW9ucz4NCiAgICAgICAgICA8TG9jYXRpb24+DQogICAgICAgICAgICA8QWRkcmVzcz4xOTYyODAxOTwvQWRkcmVzcz4NCiAgICAgICAgICAgIDxMb2NhdGlvblR5cGU+RWxlY3Ryb25pY0FkZHJlc3M8L0xvY2F0aW9uVHlwZT4NCiAgICAgICAgICA8L0xvY2F0aW9uPg0KICAgICAgICAgIDxMb2NhdGlvbj4NCiAgICAgICAgICAgIDxBZGRyZXNzPjEwLjEwMTYvai5tY2UuMjAwOS4wNy4wMDg8L0FkZHJlc3M+DQogICAgICAgICAgICA8TG9jYXRpb25UeXBlPkVsZWN0cm9uaWNBZGRyZXNzPC9Mb2NhdGlvblR5cGU+DQogICAgICAgICAgPC9Mb2NhdGlvbj4NCiAgICAgICAgICA8TG9jYXRpb24+DQogICAgICAgICAgICA8QWRkcmVzcz5EaXhvbiAyMDEwLnBkZjwvQWRkcmVzcz4NCiAgICAgICAgICAgIDxMb2NhdGlvblR5cGU+RWxlY3Ryb25pY0FkZHJlc3M8L0xvY2F0aW9uVHlwZT4NCiAgICAgICAgICA8L0xvY2F0aW9uPg0KICAgICAgICA8L0xvY2F0aW9ucz4NCiAgICAgICAgPE5vdGVzPkpvdXJuYWwgQXJ0aWNsZQ0KUmV2aWV3PC9Ob3Rlcz4NCiAgICAgICAgPE51bWJlcj4yPC9OdW1iZXI+DQogICAgICAgIDxQYWdlUmFuZ2U+PCFbQ0RBVEFbPHNwPg0KICA8bj4xMDQ8L24+DQogIDxpbj50cnVlPC9pbj4NCiAgPG9zPjEwNDwvb3M+DQogIDxwcz4xMDQ8L3BzPg0KPC9zcD4NCjxlcD4NCiAgPG4+MTA4PC9uPg0KICA8aW4+dHJ1ZTwvaW4+DQogIDxvcz4xMDg8L29zPg0KICA8cHM+MTA4PC9wcz4NCjwvZXA+DQo8b3M+MTA0LTg8L29zPl1dPjwvUGFnZVJhbmdlPg0KICAgICAgICA8RW5kUGFnZT4xMDg8L0VuZFBhZ2U+DQogICAgICAgIDxTdGFydFBhZ2U+MTA0PC9TdGFydFBhZ2U+DQogICAgICAgIDxQYWdlQ291bnRDNT48IVtDREFUQVs8Yz41PC9jPg0KPGluPnRydWU8L2luPg0KPG9zPjU8L29zPg0KPHBzPjU8L3BzPl1dPjwvUGFnZUNvdW50QzU+DQogICAgICAgIDxQYWdlQ291bnQ+NTwvUGFnZUNvdW50Pg0KICAgICAgICA8UGVyaW9kaWNhbD4NCiAgICAgICAgICA8SXNzbj4wMzAzLTcyMDc8L0lzc24+DQogICAgICAgICAgPE5hbWU+TW9sZWN1bGFyIGFuZCBDZWxsdWxhciBFbmRvY3Jpbm9sb2d5PC9OYW1lPg0KICAgICAgICAgIDxVc2VyQWJicmV2aWF0aW9uMT5Nb2wgQ2VsbCBFbmRvY3Jpbm9sPC9Vc2VyQWJicmV2aWF0aW9uMT4NCiAgICAgICAgPC9QZXJpb2RpY2FsPg0KICAgICAgICA8UHViTWVkSWQ+MTk2MjgwMTk8L1B1Yk1lZElkPg0KICAgICAgICA8U2VxdWVuY2VOdW1iZXI+MTg8L1NlcXVlbmNlTnVtYmVyPg0KICAgICAgICA8U2hvcnRUaXRsZT5EaXhvbiAyMDEwIOKAkyBUaGUgZWZmZWN0IG9mIG9iZXNpdHk8L1Nob3J0VGl0bGU+DQogICAgICAgIDxTb3VyY2VPZkJpYmxpb2dyYXBoaWNJbmZvcm1hdGlvbj5QdWJNZWQ8L1NvdXJjZU9mQmlibGlvZ3JhcGhpY0luZm9ybWF0aW9uPg0KICAgICAgICA8VGl0bGU+VGhlIGVmZmVjdCBvZiBvYmVzaXR5IG9uIGhlYWx0aCBvdXRjb21lczwvVGl0bGU+DQogICAgICAgIDxWb2x1bWU+MzE2PC9Wb2x1bWU+DQogICAgICAgIDxZZWFyPjIwMTA8L1llYXI+DQogICAgICA8L1JlZmVyZW5jZT4NCiAgICA8L0VudHJ5Pg0KICA8L0VudHJpZXM+DQogIDxUZXh0PihEaXhvbiwgMjAxM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RpeG9uLCAyMDEwKTwvVGV4dD4NCiAgICA8L1RleHRVbml0Pg0KICA8L1RleHRVbml0cz4NCjwvUGxhY2Vob2xkZXI+</w:instrText>
      </w:r>
      <w:r w:rsidRPr="00C45588">
        <w:fldChar w:fldCharType="separate"/>
      </w:r>
      <w:bookmarkStart w:id="6" w:name="_CTVP001afd08a7f080740bb917d77b069933d31"/>
      <w:r w:rsidR="009A4560">
        <w:t>(Dixon, 2010)</w:t>
      </w:r>
      <w:bookmarkEnd w:id="6"/>
      <w:r w:rsidRPr="00C45588">
        <w:fldChar w:fldCharType="end"/>
      </w:r>
      <w:r w:rsidRPr="00C45588">
        <w:t xml:space="preserve">. </w:t>
      </w:r>
      <w:r w:rsidRPr="00C45588">
        <w:rPr>
          <w:rFonts w:cs="Times New Roman"/>
          <w:szCs w:val="24"/>
        </w:rPr>
        <w:t xml:space="preserve">As obesity rates are increasing worldwide </w:t>
      </w:r>
      <w:r w:rsidRPr="00C45588">
        <w:rPr>
          <w:rFonts w:cs="Times New Roman"/>
          <w:szCs w:val="24"/>
        </w:rPr>
        <w:fldChar w:fldCharType="begin"/>
      </w:r>
      <w:r w:rsidR="009A4560">
        <w:rPr>
          <w:rFonts w:cs="Times New Roman"/>
          <w:szCs w:val="24"/>
        </w:rPr>
        <w:instrText>ADDIN CITAVI.PLACEHOLDER 090cace7-24eb-4239-b054-fa57bfeaa9c6 PFBsYWNlaG9sZGVyPg0KICA8QWRkSW5WZXJzaW9uPjUuNC4wLjI8L0FkZEluVmVyc2lvbj4NCiAgPElkPjA5MGNhY2U3LTI0ZWItNDIzOS1iMDU0LWZhNTdiZmVhYTljNjwvSWQ+DQogIDxFbnRyaWVzPg0KICAgIDxFbnRyeT4NCiAgICAgIDxJZD42NzY2NzJiNi1mOWQwLTQ2YTAtYmRiNC0wMDk5YzQyMjY0NmU8L0lkPg0KICAgICAgPFJlZmVyZW5jZUlkPjBjODIzODAwLTAyY2MtNGEzNS1iZmIzLWQyZWE1M2M0OTRhYTwvUmVmZXJlbmNlSWQ+DQogICAgICA8UmFuZ2U+DQogICAgICAgIDxTdGFydD4wPC9TdGFydD4NCiAgICAgICAgPExlbmd0aD4yOTwvTGVuZ3RoPg0KICAgICAgPC9SYW5nZT4NCiAgICAgIDxSZWZlcmVuY2U+DQogICAgICAgIDxSZWZlcmVuY2VUeXBlSWQ+Sm91cm5hbEFydGljbGU8L1JlZmVyZW5jZVR5cGVJZD4NCiAgICAgICAgPEF1dGhvcnM+DQogICAgICAgICAgPFBlcnNvbj4NCiAgICAgICAgICAgIDxGaXJzdE5hbWU+TmFkaWE8L0ZpcnN0TmFtZT4NCiAgICAgICAgICAgIDxMYXN0TmFtZT5Eb3l0Y2g8L0xhc3ROYW1lPg0KICAgICAgICAgICAgPFNleD5GZW1hbGU8L1NleD4NCiAgICAgICAgICA8L1BlcnNvbj4NCiAgICAgICAgICA8UGVyc29uPg0KICAgICAgICAgICAgPEZpcnN0TmFtZT5EaGF2YWw8L0ZpcnN0TmFtZT4NCiAgICAgICAgICAgIDxMYXN0TmFtZT5EYXZlPC9MYXN0TmFtZT4NCiAgICAgICAgICAgIDxNaWRkbGVOYW1lPk0uPC9NaWRkbGVOYW1lPg0KICAgICAgICAgIDwvUGVyc29uPg0KICAgICAgICAgIDxQZXJzb24+DQogICAgICAgICAgICA8Rmlyc3ROYW1lPkluYXM8L0ZpcnN0TmFtZT4NCiAgICAgICAgICAgIDxMYXN0TmFtZT5LZWxseTwvTGFzdE5hbWU+DQogICAgICAgICAgICA8TWlkZGxlTmFtZT5SYXNoYWQ8L01pZGRsZU5hbWU+DQogICAgICAgICAgPC9QZXJzb24+DQogICAgICAgIDwvQXV0aG9ycz4NCiAgICAgICAgPERvaT4xMC4xMDU3L2Vlai4yMDE0LjM3PC9Eb2k+DQogICAgICAgIDxJZD4wYzgyMzgwMC0wMmNjLTRhMzUtYmZiMy1kMmVhNTNjNDk0YWE8L0lkPg0KICAgICAgICA8TG9jYXRpb25zPg0KICAgICAgICAgIDxMb2NhdGlvbj4NCiAgICAgICAgICAgIDxBZGRyZXNzPkRveXRjaF8yMDE2LnBkZjwvQWRkcmVzcz4NCiAgICAgICAgICAgIDxMb2NhdGlvblR5cGU+RWxlY3Ryb25pY0FkZHJlc3M8L0xvY2F0aW9uVHlwZT4NCiAgICAgICAgICA8L0xvY2F0aW9uPg0KICAgICAgICAgIDxMb2NhdGlvbj4NCiAgICAgICAgICAgIDxBZGRyZXNzPjEwLjEwNTcvZWVqLjIwMTQuMzc8L0FkZHJlc3M+DQogICAgICAgICAgICA8TG9jYXRpb25UeXBlPkVsZWN0cm9uaWNBZGRyZXNzPC9Mb2NhdGlvblR5cGU+DQogICAgICAgICAgPC9Mb2NhdGlvbj4NCiAgICAgICAgPC9Mb2NhdGlvbnM+DQogICAgICAgIDxQYWdlUmFuZ2U+PCFbQ0RBVEFbPHNwPg0KICA8bj43PC9uPg0KICA8aW4+dHJ1ZTwvaW4+DQogIDxvcz43PC9vcz4NCiAgPHBzPjc8L3BzPg0KPC9zcD4NCjxlcD4NCiAgPG4+Mjg8L24+DQogIDxpbj50cnVlPC9pbj4NCiAgPG9zPjI4PC9vcz4NCiAgPHBzPjI4PC9wcz4NCjwvZXA+DQo8b3M+Ny0yODwvb3M+XV0+PC9QYWdlUmFuZ2U+DQogICAgICAgIDxFbmRQYWdlPjI4PC9FbmRQYWdlPg0KICAgICAgICA8U3RhcnRQYWdlPjc8L1N0YXJ0UGFnZT4NCiAgICAgICAgPFBhZ2VDb3VudEM1PjwhW0NEQVRBWzxjPjIyPC9jPg0KPGluPnRydWU8L2luPg0KPG9zPjIyPC9vcz4NCjxwcz4yMjwvcHM+XV0+PC9QYWdlQ291bnRDNT4NCiAgICAgICAgPFBhZ2VDb3VudD4yMjwvUGFnZUNvdW50Pg0KICAgICAgICA8UGVyaW9kaWNhbD4NCiAgICAgICAgICA8TmFtZT5FYXN0ZXJuIEVjb25vbWljIEpvdXJuYWw8L05hbWU+DQogICAgICAgIDwvUGVyaW9kaWNhbD4NCiAgICAgICAgPFNlcXVlbmNlTnVtYmVyPjE3PC9TZXF1ZW5jZU51bWJlcj4NCiAgICAgICAgPFNob3J0VGl0bGU+RG95dGNoLCBEYXZlIGV0IGFsLiAyMDE2IOKAkyBHbG9iYWwgZXZpZGVuY2Ugb24gb2Jlc2l0eTwvU2hvcnRUaXRsZT4NCiAgICAgICAgPFRpdGxlPkdsb2JhbCBldmlkZW5jZSBvbiBvYmVzaXR5IGFuZCByZWxhdGVkIG91dGNvbWVzOiBBbiBvdmVydmlldyBvZiBwcmV2YWxlbmNlLCB0cmVuZHMsIGFuZCBkZXRlcm1pbmFudHM8L1RpdGxlPg0KICAgICAgICA8Vm9sdW1lPjQyPC9Wb2x1bWU+DQogICAgICAgIDxZZWFyPjIwMTY8L1llYXI+DQogICAgICA8L1JlZmVyZW5jZT4NCiAgICA8L0VudHJ5Pg0KICA8L0VudHJpZXM+DQogIDxUZXh0PihEb3l0Y2gsIERhdmUsICZhbXA7IEtlbGx5LCAyMDE2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RG95dGNoLCBEYXZlLCAmYW1wOyBLZWxseSwgMjAxNik8L1RleHQ+DQogICAgPC9UZXh0VW5pdD4NCiAgPC9UZXh0VW5pdHM+DQo8L1BsYWNlaG9sZGVyPg==</w:instrText>
      </w:r>
      <w:r w:rsidRPr="00C45588">
        <w:rPr>
          <w:rFonts w:cs="Times New Roman"/>
          <w:szCs w:val="24"/>
        </w:rPr>
        <w:fldChar w:fldCharType="separate"/>
      </w:r>
      <w:bookmarkStart w:id="7" w:name="_CTVP001090cace724eb4239b054fa57bfeaa9c6"/>
      <w:r w:rsidR="009A4560">
        <w:rPr>
          <w:rFonts w:cs="Times New Roman"/>
          <w:szCs w:val="24"/>
        </w:rPr>
        <w:t>(Doytch, Dave, &amp; Kelly, 2016)</w:t>
      </w:r>
      <w:bookmarkEnd w:id="7"/>
      <w:r w:rsidRPr="00C45588">
        <w:rPr>
          <w:rFonts w:cs="Times New Roman"/>
          <w:szCs w:val="24"/>
        </w:rPr>
        <w:fldChar w:fldCharType="end"/>
      </w:r>
      <w:r w:rsidRPr="00C45588">
        <w:rPr>
          <w:rFonts w:cs="Times New Roman"/>
          <w:szCs w:val="24"/>
        </w:rPr>
        <w:t>, understanding mechanisms to promote heal</w:t>
      </w:r>
      <w:r w:rsidR="00025E64" w:rsidRPr="00C45588">
        <w:rPr>
          <w:rFonts w:cs="Times New Roman"/>
          <w:szCs w:val="24"/>
        </w:rPr>
        <w:t>thy eating</w:t>
      </w:r>
      <w:r w:rsidRPr="00C45588">
        <w:rPr>
          <w:rFonts w:cs="Times New Roman"/>
          <w:szCs w:val="24"/>
        </w:rPr>
        <w:t xml:space="preserve"> </w:t>
      </w:r>
      <w:r w:rsidR="00AE618C" w:rsidRPr="00C45588">
        <w:rPr>
          <w:rFonts w:cs="Times New Roman"/>
          <w:szCs w:val="24"/>
        </w:rPr>
        <w:t>is crucial for prevention</w:t>
      </w:r>
      <w:r w:rsidR="00575181" w:rsidRPr="00C45588">
        <w:rPr>
          <w:rFonts w:cs="Times New Roman"/>
          <w:szCs w:val="24"/>
        </w:rPr>
        <w:t>.</w:t>
      </w:r>
    </w:p>
    <w:p w14:paraId="5EBB1654" w14:textId="18386334" w:rsidR="00803D50" w:rsidRPr="00C45588" w:rsidRDefault="00803D50" w:rsidP="00803D50">
      <w:r w:rsidRPr="00C45588">
        <w:t>Healthy eating comprises several different behaviors. The</w:t>
      </w:r>
      <w:r w:rsidR="00646390" w:rsidRPr="00C45588">
        <w:t xml:space="preserve"> </w:t>
      </w:r>
      <w:r w:rsidR="0071017B" w:rsidRPr="00C45588">
        <w:fldChar w:fldCharType="begin"/>
      </w:r>
      <w:r w:rsidR="009A4560">
        <w:instrText>ADDIN CITAVI.PLACEHOLDER a0318553-225f-4bf9-b639-65de3c8fd258 PFBsYWNlaG9sZGVyPg0KICA8QWRkSW5WZXJzaW9uPjUuNC4wLjI8L0FkZEluVmVyc2lvbj4NCiAgPElkPmEwMzE4NTUzLTIyNWYtNGJmOS1iNjM5LTY1ZGUzYzhmZDI1ODwvSWQ+DQogIDxFbnRyaWVzPg0KICAgIDxFbnRyeT4NCiAgICAgIDxJZD5hZjI3YTQ2NS02ZGQzLTRiNzUtOWMyMy1iNDMxMzAxZWQxMjE8L0lkPg0KICAgICAgPE9wdGlvbjE+dHJ1ZTwvT3B0aW9uMT4NCiAgICAgIDxSZWZlcmVuY2VJZD43MmExNTk5MS00NzAxLTRjOTQtOWYxMC01MmI1ZDExZjBjOWM8L1JlZmVyZW5jZUlkPg0KICAgICAgPFJhbmdlPg0KICAgICAgICA8U3RhcnQ+MDwvU3RhcnQ+DQogICAgICAgIDxMZW5ndGg+MzI8L0xlbmd0aD4NCiAgICAgIDwvUmFuZ2U+DQogICAgICA8UmVmZXJlbmNlPg0KICAgICAgICA8UmVmZXJlbmNlVHlwZUlkPkJvb2s8L1JlZmVyZW5jZVR5cGVJZD4NCiAgICAgICAgPEF1dGhvcnM+DQogICAgICAgICAgPFBlcnNvbj4NCiAgICAgICAgICAgIDxMYXN0TmFtZT5Xb3JsZCBIZWFsdGggT3JnYW5pemF0aW9uPC9MYXN0TmFtZT4NCiAgICAgICAgICA8L1BlcnNvbj4NCiAgICAgICAgPC9BdXRob3JzPg0KICAgICAgICA8RWRpdG9ycz4NCiAgICAgICAgICA8UGVyc29uPg0KICAgICAgICAgICAgPExhc3ROYW1lPldvcmxkIEhlYWx0aCBPcmdhbml6YXRpb248L0xhc3ROYW1lPg0KICAgICAgICAgIDwvUGVyc29uPg0KICAgICAgICA8L0VkaXRvcnM+DQogICAgICAgIDxJZD43MmExNTk5MS00NzAxLTRjOTQtOWYxMC01MmI1ZDExZjBjOWM8L0lkPg0KICAgICAgICA8TG9jYXRpb25zPg0KICAgICAgICAgIDxMb2NhdGlvbj4NCiAgICAgICAgICAgIDxBZGRyZXNzPldIT18yMDE0LnBkZjwvQWRkcmVzcz4NCiAgICAgICAgICAgIDxMb2NhdGlvblR5cGU+RWxlY3Ryb25pY0FkZHJlc3M8L0xvY2F0aW9uVHlwZT4NCiAgICAgICAgICA8L0xvY2F0aW9uPg0KICAgICAgICAgIDxMb2NhdGlvbj4NCiAgICAgICAgICAgIDxBZGRyZXNzPmh0dHA6Ly9hcHBzLndoby5pbnQvaXJpcy9iaXRzdHJlYW0vMTA2NjUvMTQ4MTE0LzEvOTc4OTI0MTU2NDg1NF9lbmcucGRmIC4gQXJjaGl2ZWQgYXQ6IGh0dHA6Ly93d3cud2ViY2l0YXRpb24ub3JnLzZsV203Y1RKMDwvQWRkcmVzcz4NCiAgICAgICAgICAgIDxMb2NhdGlvblR5cGU+RWxlY3Ryb25pY0FkZHJlc3M8L0xvY2F0aW9uVHlwZT4NCiAgICAgICAgICA8L0xvY2F0aW9uPg0KICAgICAgICA8L0xvY2F0aW9ucz4NCiAgICAgICAgPE9ubGluZUFkZHJlc3M+aHR0cDovL2FwcHMud2hvLmludC9pcmlzL2JpdHN0cmVhbS8xMDY2NS8xNDgxMTQvMS85Nzg5MjQxNTY0ODU0X2VuZy5wZGYgLiBBcmNoaXZlZCBhdDogaHR0cDovL3d3dy53ZWJjaXRhdGlvbi5vcmcvNmxXbTdjVEowPC9PbmxpbmVBZGRyZXNzPg0KICAgICAgICA8UGFnZUNvdW50QzU+PCFbQ0RBVEFbPGM+MzAyPC9jPg0KPGluPnRydWU8L2luPg0KPG9zPjMwMjwvb3M+DQo8cHM+MzAyPC9wcz5dXT48L1BhZ2VDb3VudEM1Pg0KICAgICAgICA8UGFnZUNvdW50PjMwMjwvUGFnZUNvdW50Pg0KICAgICAgICA8U2VxdWVuY2VOdW1iZXI+MTA8L1NlcXVlbmNlTnVtYmVyPg0KICAgICAgICA8U2hvcnRUaXRsZT5Xb3JsZCBIZWFsdGggT3JnYW5pemF0aW9uIDIwMTQg4oCTIEdsb2JhbCBzdGF0dXMgcmVwb3J0IG9uIG5vbmNvbW11bmljYWJsZTwvU2hvcnRUaXRsZT4NCiAgICAgICAgPFRpdGxlPkdsb2JhbCBzdGF0dXMgcmVwb3J0IG9uIG5vbmNvbW11bmljYWJsZSBkaXNlYXNlczwvVGl0bGU+DQogICAgICAgIDxWb2x1bWU+MjAxNDwvVm9sdW1lPg0KICAgICAgICA8WWVhcj4yMDE0PC9ZZWFyPg0KICAgICAgPC9SZWZlcmVuY2U+DQogICAgPC9FbnRyeT4NCiAgPC9FbnRyaWVzPg0KICA8VGV4dD5Xb3JsZCBIZWFsdGggT3JnYW5pemF0aW9uICgyMDE0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5Xb3JsZCBIZWFsdGggT3JnYW5pemF0aW9uICgyMDE0KTwvVGV4dD4NCiAgICA8L1RleHRVbml0Pg0KICA8L1RleHRVbml0cz4NCjwvUGxhY2Vob2xkZXI+</w:instrText>
      </w:r>
      <w:r w:rsidR="0071017B" w:rsidRPr="00C45588">
        <w:fldChar w:fldCharType="separate"/>
      </w:r>
      <w:bookmarkStart w:id="8" w:name="_CTVP001a0318553225f4bf9b63965de3c8fd258"/>
      <w:r w:rsidR="009A4560">
        <w:t>World Health Organization (2014)</w:t>
      </w:r>
      <w:bookmarkEnd w:id="8"/>
      <w:r w:rsidR="0071017B" w:rsidRPr="00C45588">
        <w:fldChar w:fldCharType="end"/>
      </w:r>
      <w:r w:rsidRPr="00C45588">
        <w:t xml:space="preserve"> </w:t>
      </w:r>
      <w:r w:rsidR="00D33267" w:rsidRPr="00C45588">
        <w:t>recommends</w:t>
      </w:r>
      <w:r w:rsidR="00700E2C" w:rsidRPr="00C45588">
        <w:t xml:space="preserve"> </w:t>
      </w:r>
      <w:r w:rsidRPr="00C45588">
        <w:t>limiting the intake of sugar or fat</w:t>
      </w:r>
      <w:r w:rsidR="00D33267" w:rsidRPr="00C45588">
        <w:t xml:space="preserve">, </w:t>
      </w:r>
      <w:r w:rsidRPr="00C45588">
        <w:t xml:space="preserve">for example </w:t>
      </w:r>
      <w:r w:rsidR="008A68A5" w:rsidRPr="00C45588">
        <w:t xml:space="preserve">by </w:t>
      </w:r>
      <w:r w:rsidRPr="00C45588">
        <w:t>reducing the amount of unhea</w:t>
      </w:r>
      <w:r w:rsidR="00700E2C" w:rsidRPr="00C45588">
        <w:t>lthy snacks</w:t>
      </w:r>
      <w:r w:rsidR="00D33267" w:rsidRPr="00C45588">
        <w:t xml:space="preserve">, and </w:t>
      </w:r>
      <w:r w:rsidR="007238C5" w:rsidRPr="00C45588">
        <w:t xml:space="preserve">increasing </w:t>
      </w:r>
      <w:r w:rsidRPr="00C45588">
        <w:t xml:space="preserve">the </w:t>
      </w:r>
      <w:r w:rsidR="007238C5" w:rsidRPr="00C45588">
        <w:t>numbers</w:t>
      </w:r>
      <w:r w:rsidRPr="00C45588">
        <w:t xml:space="preserve"> of fruits and vegetables</w:t>
      </w:r>
      <w:r w:rsidR="00D33267" w:rsidRPr="00C45588">
        <w:t xml:space="preserve"> consumed</w:t>
      </w:r>
      <w:r w:rsidRPr="00C45588">
        <w:t xml:space="preserve">. These two eating behaviors </w:t>
      </w:r>
      <w:r w:rsidR="00D33267" w:rsidRPr="00C45588">
        <w:t xml:space="preserve">represent </w:t>
      </w:r>
      <w:r w:rsidRPr="00C45588">
        <w:t xml:space="preserve">different </w:t>
      </w:r>
      <w:r w:rsidR="00D33267" w:rsidRPr="00C45588">
        <w:t>forms of</w:t>
      </w:r>
      <w:r w:rsidR="007238C5" w:rsidRPr="00C45588">
        <w:t xml:space="preserve"> behavioral change: E</w:t>
      </w:r>
      <w:r w:rsidRPr="00C45588">
        <w:t>ating more fruit</w:t>
      </w:r>
      <w:r w:rsidR="00D33267" w:rsidRPr="00C45588">
        <w:t>s</w:t>
      </w:r>
      <w:r w:rsidRPr="00C45588">
        <w:t xml:space="preserve"> and vegetables </w:t>
      </w:r>
      <w:r w:rsidR="00D33267" w:rsidRPr="00C45588">
        <w:t>requires striving</w:t>
      </w:r>
      <w:r w:rsidR="000778AE" w:rsidRPr="00C45588">
        <w:t xml:space="preserve"> for and promoting</w:t>
      </w:r>
      <w:r w:rsidR="00D33267" w:rsidRPr="00C45588">
        <w:t xml:space="preserve"> </w:t>
      </w:r>
      <w:r w:rsidRPr="00C45588">
        <w:t xml:space="preserve">a healthy behavior. In contrast, </w:t>
      </w:r>
      <w:r w:rsidR="00D33267" w:rsidRPr="00C45588">
        <w:t>eating fewer unhealthy</w:t>
      </w:r>
      <w:r w:rsidRPr="00C45588">
        <w:t xml:space="preserve"> snacks</w:t>
      </w:r>
      <w:r w:rsidR="00D33267" w:rsidRPr="00C45588">
        <w:t xml:space="preserve"> requires reducing</w:t>
      </w:r>
      <w:r w:rsidR="000778AE" w:rsidRPr="00C45588">
        <w:t xml:space="preserve"> and inhibiting</w:t>
      </w:r>
      <w:r w:rsidR="00D33267" w:rsidRPr="00C45588">
        <w:t xml:space="preserve"> an unhealthy behavior</w:t>
      </w:r>
      <w:r w:rsidRPr="00C45588">
        <w:t xml:space="preserve">. There is evidence that </w:t>
      </w:r>
      <w:r w:rsidR="00A2501C" w:rsidRPr="00C45588">
        <w:t xml:space="preserve">different </w:t>
      </w:r>
      <w:r w:rsidR="00CB268E" w:rsidRPr="00C45588">
        <w:t>determinants</w:t>
      </w:r>
      <w:r w:rsidR="00A2501C" w:rsidRPr="00C45588">
        <w:t xml:space="preserve"> underlie </w:t>
      </w:r>
      <w:r w:rsidRPr="00C45588">
        <w:t xml:space="preserve">the </w:t>
      </w:r>
      <w:r w:rsidR="00CB268E" w:rsidRPr="00C45588">
        <w:t>prediction</w:t>
      </w:r>
      <w:r w:rsidRPr="00C45588">
        <w:t xml:space="preserve"> of these eating behaviors </w:t>
      </w:r>
      <w:r w:rsidRPr="00C45588">
        <w:fldChar w:fldCharType="begin"/>
      </w:r>
      <w:r w:rsidR="009A4560">
        <w:instrText>ADDIN CITAVI.PLACEHOLDER a42550bb-1338-4cd9-be40-39afa4e242a3 PFBsYWNlaG9sZGVyPg0KICA8QWRkSW5WZXJzaW9uPjUuNC4wLjI8L0FkZEluVmVyc2lvbj4NCiAgPElkPmE0MjU1MGJiLTEzMzgtNGNkOS1iZTQwLTM5YWZhNGUyNDJhMzwvSWQ+DQogIDxFbnRyaWVzPg0KICAgIDxFbnRyeT4NCiAgICAgIDxJZD4yNWE3YzViYS1jZDcwLTQzZWItYTFkZi02MDY3Y2YwZmM1YTk8L0lkPg0KICAgICAgPFJlZmVyZW5jZUlkPmU4NzY0YTIzLWRjODgtNDYwNS1hMmFkLTM3NjQxOTY1YzhjODwvUmVmZXJlbmNlSWQ+DQogICAgICA8UmFuZ2U+DQogICAgICAgIDxTdGFydD4wPC9TdGFydD4NCiAgICAgICAgPExlbmd0aD4yMjwvTGVuZ3RoPg0KICAgICAgPC9SYW5nZT4NCiAgICAgIDxSZWZlcmVuY2U+DQogICAgICAgIDxSZWZlcmVuY2VUeXBlSWQ+Sm91cm5hbEFydGljbGU8L1JlZmVyZW5jZVR5cGVJZD4NCiAgICAgICAgPEF1dGhvcnM+DQogICAgICAgICAgPFBlcnNvbj4NCiAgICAgICAgICAgIDxGaXJzdE5hbWU+VmFuZXNzYTwvRmlyc3ROYW1lPg0KICAgICAgICAgICAgPExhc3ROYW1lPkFsbG9tPC9MYXN0TmFtZT4NCiAgICAgICAgICAgIDxTZXg+RmVtYWxlPC9TZXg+DQogICAgICAgICAgPC9QZXJzb24+DQogICAgICAgICAgPFBlcnNvbj4NCiAgICAgICAgICAgIDxGaXJzdE5hbWU+QmFyYmFyYTwvRmlyc3ROYW1lPg0KICAgICAgICAgICAgPExhc3ROYW1lPk11bGxhbjwvTGFzdE5hbWU+DQogICAgICAgICAgICA8U2V4PkZlbWFsZTwvU2V4Pg0KICAgICAgICAgIDwvUGVyc29uPg0KICAgICAgICA8L0F1dGhvcnM+DQogICAgICAgIDxBY2Nlc3NEYXRlPjA4LjA5LjIwMTQ8L0FjY2Vzc0RhdGU+DQogICAgICAgIDxEb2k+MTAuMTAxNi9qLmFwcGV0LjIwMTQuMDUuMDA3PC9Eb2k+DQogICAgICAgIDxJZD5lODc2NGEyMy1kYzg4LTQ2MDUtYTJhZC0zNzY0MTk2NWM4Yzg8L0lkPg0KICAgICAgICA8TG9jYXRpb25zPg0KICAgICAgICAgIDxMb2NhdGlvbj4NCiAgICAgICAgICAgIDxBZGRyZXNzPkFsbG9tLCBNdWxsYW4gMjAxNCAtIEluZGl2aWR1YWwgZGlmZmVyZW5jZXMgaW4gZXhlY3V0aXZlIGZ1bmN0aW9uLnBkZjwvQWRkcmVzcz4NCiAgICAgICAgICAgIDxMb2NhdGlvblR5cGU+RWxlY3Ryb25pY0FkZHJlc3M8L0xvY2F0aW9uVHlwZT4NCiAgICAgICAgICA8L0xvY2F0aW9uPg0KICAgICAgICAgIDxMb2NhdGlvbj4NCiAgICAgICAgICAgIDxBZGRyZXNzPjEwLjEwMTYvai5hcHBldC4yMDE0LjA1LjAwNzwvQWRkcmVzcz4NCiAgICAgICAgICAgIDxMb2NhdGlvblR5cGU+RWxlY3Ryb25pY0FkZHJlc3M8L0xvY2F0aW9uVHlwZT4NCiAgICAgICAgICA8L0xvY2F0aW9uPg0KICAgICAgICA8L0xvY2F0aW9ucz4NCiAgICAgICAgPFBhZ2VSYW5nZT48IVtDREFUQVs8c3A+DQogIDxuPjEyMzwvbj4NCiAgPGluPnRydWU8L2luPg0KICA8b3M+MTIzPC9vcz4NCiAgPHBzPjEyMzwvcHM+DQo8L3NwPg0KPGVwPg0KICA8bj4xMzA8L24+DQogIDxpbj50cnVlPC9pbj4NCiAgPG9zPjEzMDwvb3M+DQogIDxwcz4xMzA8L3BzPg0KPC9lcD4NCjxvcz4xMjMtMTMwPC9vcz5dXT48L1BhZ2VSYW5nZT4NCiAgICAgICAgPEVuZFBhZ2U+MTMwPC9FbmRQYWdlPg0KICAgICAgICA8U3RhcnRQYWdlPjEyMzwvU3RhcnRQYWdlPg0KICAgICAgICA8UGFnZUNvdW50QzU+PCFbQ0RBVEFbPGM+ODwvYz4NCjxpbj50cnVlPC9pbj4NCjxvcz44PC9vcz4NCjxwcz44PC9wcz5dXT48L1BhZ2VDb3VudEM1Pg0KICAgICAgICA8UGFnZUNvdW50Pjg8L1BhZ2VDb3VudD4NCiAgICAgICAgPFBlcmlvZGljYWw+DQogICAgICAgICAgPElzc24+MDE5NTY2NjM8L0lzc24+DQogICAgICAgICAgPE5hbWU+QXBwZXRpdGU8L05hbWU+DQogICAgICAgIDwvUGVyaW9kaWNhbD4NCiAgICAgICAgPFNob3J0VGl0bGU+QWxsb20sIE11bGxhbiAyMDE0IOKAkyBJbmRpdmlkdWFsIGRpZmZlcmVuY2VzIGluIGV4ZWN1dGl2ZSBmdW5jdGlvbjwvU2hvcnRUaXRsZT4NCiAgICAgICAgPFNvdXJjZU9mQmlibGlvZ3JhcGhpY0luZm9ybWF0aW9uPkNyb3NzUmVmPC9Tb3VyY2VPZkJpYmxpb2dyYXBoaWNJbmZvcm1hdGlvbj4NCiAgICAgICAgPFRpdGxlPkluZGl2aWR1YWwgZGlmZmVyZW5jZXMgaW4gZXhlY3V0aXZlIGZ1bmN0aW9uIHByZWRpY3QgZGlzdGluY3QgZWF0aW5nIGJlaGF2aW91cnM8L1RpdGxlPg0KICAgICAgICA8Vm9sdW1lPjgwPC9Wb2x1bWU+DQogICAgICAgIDxZZWFyPjIwMTQ8L1llYXI+DQogICAgICA8L1JlZmVyZW5jZT4NCiAgICA8L0VudHJ5Pg0KICA8L0VudHJpZXM+DQogIDxUZXh0PihBbGxvbSAmYW1wOyBNdWxsYW4sIDIwMTQ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BbGxvbSAmYW1wOyBNdWxsYW4sIDIwMTQpPC9UZXh0Pg0KICAgIDwvVGV4dFVuaXQ+DQogIDwvVGV4dFVuaXRzPg0KPC9QbGFjZWhvbGRlcj4=</w:instrText>
      </w:r>
      <w:r w:rsidRPr="00C45588">
        <w:fldChar w:fldCharType="separate"/>
      </w:r>
      <w:bookmarkStart w:id="9" w:name="_CTVP001a42550bb13384cd9be4039afa4e242a3"/>
      <w:r w:rsidR="009A4560">
        <w:t>(Allom &amp; Mullan, 2014)</w:t>
      </w:r>
      <w:bookmarkEnd w:id="9"/>
      <w:r w:rsidRPr="00C45588">
        <w:fldChar w:fldCharType="end"/>
      </w:r>
      <w:r w:rsidRPr="00C45588">
        <w:t xml:space="preserve">. </w:t>
      </w:r>
      <w:r w:rsidR="00800E9E" w:rsidRPr="00C45588">
        <w:t>Thus, investigating different eating behaviors and their relevant predictors separately might be of special advantage to promote a healthy diet.</w:t>
      </w:r>
    </w:p>
    <w:p w14:paraId="05B09530" w14:textId="77777777" w:rsidR="00B30348" w:rsidRPr="00C45588" w:rsidRDefault="00B30348" w:rsidP="00B30348">
      <w:pPr>
        <w:pStyle w:val="2TitelAPA"/>
        <w:rPr>
          <w:lang w:val="en-US"/>
        </w:rPr>
      </w:pPr>
      <w:r w:rsidRPr="00C45588">
        <w:rPr>
          <w:lang w:val="en-US"/>
        </w:rPr>
        <w:t>Compensatory Health Beliefs and health behavior change</w:t>
      </w:r>
    </w:p>
    <w:p w14:paraId="60238788" w14:textId="3F14F1B6" w:rsidR="00710DEE" w:rsidRPr="00C45588" w:rsidRDefault="00A2501C" w:rsidP="00B30348">
      <w:r w:rsidRPr="00C45588">
        <w:t>Following a healthy diet can be difficult, and o</w:t>
      </w:r>
      <w:r w:rsidR="006F3F0A" w:rsidRPr="00C45588">
        <w:t xml:space="preserve">nly </w:t>
      </w:r>
      <w:r w:rsidR="001417B0" w:rsidRPr="00C45588">
        <w:t xml:space="preserve">a </w:t>
      </w:r>
      <w:r w:rsidR="006F3F0A" w:rsidRPr="00C45588">
        <w:t xml:space="preserve">few individuals can </w:t>
      </w:r>
      <w:r w:rsidRPr="00C45588">
        <w:t>successfully change their</w:t>
      </w:r>
      <w:r w:rsidR="006F3F0A" w:rsidRPr="00C45588">
        <w:t xml:space="preserve"> eating behavior in the long run (e.g. </w:t>
      </w:r>
      <w:r w:rsidR="006F3F0A" w:rsidRPr="00C45588">
        <w:fldChar w:fldCharType="begin"/>
      </w:r>
      <w:r w:rsidR="009A4560">
        <w:instrText>ADDIN CITAVI.PLACEHOLDER feabb50b-bc24-44c9-9656-4503fb093cbd PFBsYWNlaG9sZGVyPg0KICA8QWRkSW5WZXJzaW9uPjUuNC4wLjI8L0FkZEluVmVyc2lvbj4NCiAgPElkPmZlYWJiNTBiLWJjMjQtNDRjOS05NjU2LTQ1MDNmYjA5M2NiZDwvSWQ+DQogIDxFbnRyaWVzPg0KICAgIDxFbnRyeT4NCiAgICAgIDxJZD43YjZmODVlMS1mODczLTRkZWItODk5Ny1mYzE5ZjJlZGJiNGI8L0lkPg0KICAgICAgPE5vUGFyPnRydWU8L05vUGFyPg0KICAgICAgPFJlZmVyZW5jZUlkPmQ5Njg3Yjk3LWRjMDQtNDkzNS1hNjZhLWYwZmEyMDFmMDcyODwvUmVmZXJlbmNlSWQ+DQogICAgICA8UmFuZ2U+DQogICAgICAgIDxTdGFydD4wPC9TdGFydD4NCiAgICAgICAgPExlbmd0aD4xOTwvTGVuZ3RoPg0KICAgICAgPC9SYW5nZT4NCiAgICAgIDxSZWZlcmVuY2U+DQogICAgICAgIDxSZWZlcmVuY2VUeXBlSWQ+Sm91cm5hbEFydGljbGU8L1JlZmVyZW5jZVR5cGVJZD4NCiAgICAgICAgPEF1dGhvcnM+DQogICAgICAgICAgPFBlcnNvbj4NCiAgICAgICAgICAgIDxGaXJzdE5hbWU+Ui48L0ZpcnN0TmFtZT4NCiAgICAgICAgICAgIDxMYXN0TmFtZT5XaW5nPC9MYXN0TmFtZT4NCiAgICAgICAgICAgIDxNaWRkbGVOYW1lPlIuPC9NaWRkbGVOYW1lPg0KICAgICAgICAgIDwvUGVyc29uPg0KICAgICAgICAgIDxQZXJzb24+DQogICAgICAgICAgICA8Rmlyc3ROYW1lPlMuPC9GaXJzdE5hbWU+DQogICAgICAgICAgICA8TGFzdE5hbWU+UGhlbGFuPC9MYXN0TmFtZT4NCiAgICAgICAgICA8L1BlcnNvbj4NCiAgICAgICAgPC9BdXRob3JzPg0KICAgICAgICA8SWQ+ZDk2ODdiOTctZGMwNC00OTM1LWE2NmEtZjBmYTIwMWYwNzI4PC9JZD4NCiAgICAgICAgPExvY2F0aW9ucz4NCiAgICAgICAgICA8TG9jYXRpb24+DQogICAgICAgICAgICA8QWRkcmVzcz5XaW5nMjAwNS5wZGY8L0FkZHJlc3M+DQogICAgICAgICAgICA8TG9jYXRpb25UeXBlPkVsZWN0cm9uaWNBZGRyZXNzPC9Mb2NhdGlvblR5cGU+DQogICAgICAgICAgPC9Mb2NhdGlvbj4NCiAgICAgICAgICA8TG9jYXRpb24+DQogICAgICAgICAgICA8QWRkcmVzcz5odHRwOi8vYWpjbi5udXRyaXRpb24ub3JnL2NvbnRlbnQvODIvMS8yMjJTLmxvbmcgLiBBcmNoaXZlZCBhdDogaHR0cDovL3d3dy53ZWJjaXRhdGlvbi5vcmcvNmxXbHBUMnhFPC9BZGRyZXNzPg0KICAgICAgICAgICAgPExvY2F0aW9uVHlwZT5FbGVjdHJvbmljQWRkcmVzczwvTG9jYXRpb25UeXBlPg0KICAgICAgICAgIDwvTG9jYXRpb24+DQogICAgICAgIDwvTG9jYXRpb25zPg0KICAgICAgICA8TnVtYmVyPjE8L051bWJlcj4NCiAgICAgICAgPE9ubGluZUFkZHJlc3M+aHR0cDovL2FqY24ubnV0cml0aW9uLm9yZy9jb250ZW50LzgyLzEvMjIyUy5sb25nIC4gQXJjaGl2ZWQgYXQ6IGh0dHA6Ly93d3cud2ViY2l0YXRpb24ub3JnLzZsV2xwVDJ4RTwvT25saW5lQWRkcmVzcz4NCiAgICAgICAgPFBhZ2VSYW5nZT48IVtDREFUQVs8c3A+DQogIDxuPjIyMjwvbj4NCiAgPG9zPjIyMlMtMjI1Uzwvb3M+DQogIDxwcz4yMjJTLTIyNVM8L3BzPg0KPC9zcD4NCjxvcz4yMjJTLTIyNVM8L29zPl1dPjwvUGFnZVJhbmdlPg0KICAgICAgICA8U3RhcnRQYWdlPjIyMlMtMjI1UzwvU3RhcnRQYWdlPg0KICAgICAgICA8UGFnZUNvdW50QzU+PCFbQ0RBVEFbPGM+NDwvYz4NCjxpbj50cnVlPC9pbj4NCjxvcz40PC9vcz4NCjxwcz40PC9wcz5dXT48L1BhZ2VDb3VudEM1Pg0KICAgICAgICA8UGFnZUNvdW50PjQ8L1BhZ2VDb3VudD4NCiAgICAgICAgPFBlcmlvZGljYWw+DQogICAgICAgICAgPE5hbWU+QW1lcmljYW4gU29jaWV0eSBmb3IgQ2xpbmljYWwgTnV0cml0aW9uPC9OYW1lPg0KICAgICAgICA8L1BlcmlvZGljYWw+DQogICAgICAgIDxTZXF1ZW5jZU51bWJlcj4yMzwvU2VxdWVuY2VOdW1iZXI+DQogICAgICAgIDxTaG9ydFRpdGxlPldpbmcsIFBoZWxhbiAyMDA1IOKAkyBMb25nLXRlcm0gd2VpZ2h0IGxvc3MgbWFpbnRlbmFuY2U8L1Nob3J0VGl0bGU+DQogICAgICAgIDxUaXRsZT5Mb25nLXRlcm0gd2VpZ2h0IGxvc3MgbWFpbnRlbmFuY2U8L1RpdGxlPg0KICAgICAgICA8Vm9sdW1lPjgyPC9Wb2x1bWU+DQogICAgICAgIDxZZWFyPjIwMDU8L1llYXI+DQogICAgICA8L1JlZmVyZW5jZT4NCiAgICA8L0VudHJ5Pg0KICA8L0VudHJpZXM+DQogIDxUZXh0PldpbmcgJmFtcDsgUGhlbGFuLCAyMDA1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ldpbmcgJmFtcDsgUGhlbGFuLCAyMDA1PC9UZXh0Pg0KICAgIDwvVGV4dFVuaXQ+DQogIDwvVGV4dFVuaXRzPg0KPC9QbGFjZWhvbGRlcj4=</w:instrText>
      </w:r>
      <w:r w:rsidR="006F3F0A" w:rsidRPr="00C45588">
        <w:fldChar w:fldCharType="separate"/>
      </w:r>
      <w:bookmarkStart w:id="10" w:name="_CTVP001feabb50bbc2444c996564503fb093cbd"/>
      <w:r w:rsidR="009A4560">
        <w:t>Wing &amp; Phelan, 2005</w:t>
      </w:r>
      <w:bookmarkEnd w:id="10"/>
      <w:r w:rsidR="006F3F0A" w:rsidRPr="00C45588">
        <w:fldChar w:fldCharType="end"/>
      </w:r>
      <w:r w:rsidR="006F3F0A" w:rsidRPr="00C45588">
        <w:t>)</w:t>
      </w:r>
      <w:r w:rsidRPr="00C45588">
        <w:t>.</w:t>
      </w:r>
      <w:r w:rsidR="00803D50" w:rsidRPr="00C45588">
        <w:t xml:space="preserve"> Having a long-term goal for healthy eating (e.g. eating less sugar) but</w:t>
      </w:r>
      <w:r w:rsidR="007F36B1" w:rsidRPr="00C45588">
        <w:t xml:space="preserve"> then</w:t>
      </w:r>
      <w:r w:rsidR="00803D50" w:rsidRPr="00C45588">
        <w:t xml:space="preserve"> get</w:t>
      </w:r>
      <w:r w:rsidR="007F36B1" w:rsidRPr="00C45588">
        <w:t>ting</w:t>
      </w:r>
      <w:r w:rsidR="00803D50" w:rsidRPr="00C45588">
        <w:t xml:space="preserve"> the offer of a delicious cake, </w:t>
      </w:r>
      <w:r w:rsidR="00803D50" w:rsidRPr="00C45588">
        <w:lastRenderedPageBreak/>
        <w:t>individuals may experience a motivational conflict and cognitive dissonance</w:t>
      </w:r>
      <w:r w:rsidR="00BB0C92" w:rsidRPr="00C45588">
        <w:t xml:space="preserve"> </w:t>
      </w:r>
      <w:r w:rsidR="00BB0C92" w:rsidRPr="00C45588">
        <w:fldChar w:fldCharType="begin"/>
      </w:r>
      <w:r w:rsidR="009A4560">
        <w:instrText>ADDIN CITAVI.PLACEHOLDER f0bdd0e0-871d-4ce0-9775-973f4ca726b5 PFBsYWNlaG9sZGVyPg0KICA8QWRkSW5WZXJzaW9uPjUuNC4wLjI8L0FkZEluVmVyc2lvbj4NCiAgPElkPmYwYmRkMGUwLTg3MWQtNGNlMC05Nzc1LTk3M2Y0Y2E3MjZiNTwvSWQ+DQogIDxFbnRyaWVzPg0KICAgIDxFbnRyeT4NCiAgICAgIDxJZD5kMDI2NTEwOS0zMzk4LTQzZGQtOTAwMS1lNmY2ODIwYzg1YjY8L0lkPg0KICAgICAgPFJlZmVyZW5jZUlkPmJjMTJlZmVjLWI3YTktNDYzYS05MjU3LTAwZjZjZWYxZmIzNzwvUmVmZXJlbmNlSWQ+DQogICAgICA8UmFuZ2U+DQogICAgICAgIDxTdGFydD4wPC9TdGFydD4NCiAgICAgICAgPExlbmd0aD4xNzwvTGVuZ3RoPg0KICAgICAgPC9SYW5nZT4NCiAgICAgIDxSZWZlcmVuY2U+DQogICAgICAgIDxSZWZlcmVuY2VUeXBlSWQ+Qm9vazwvUmVmZXJlbmNlVHlwZUlkPg0KICAgICAgICA8QXV0aG9ycz4NCiAgICAgICAgICA8UGVyc29uPg0KICAgICAgICAgICAgPEZpcnN0TmFtZT5MLjwvRmlyc3ROYW1lPg0KICAgICAgICAgICAgPExhc3ROYW1lPkZlc3RpbmdlcjwvTGFzdE5hbWU+DQogICAgICAgICAgPC9QZXJzb24+DQogICAgICAgIDwvQXV0aG9ycz4NCiAgICAgICAgPEVkaXRpb24+Vm9sLiAyPC9FZGl0aW9uPg0KICAgICAgICA8SWQ+YmMxMmVmZWMtYjdhOS00NjNhLTkyNTctMDBmNmNlZjFmYjM3PC9JZD4NCiAgICAgICAgPFBhZ2VDb3VudEM1PjwhW0NEQVRBWzxjPjM8L2M+DQo8aW4+dHJ1ZTwvaW4+DQo8b3M+Mzwvb3M+DQo8cHM+MzwvcHM+XV0+PC9QYWdlQ291bnRDNT4NCiAgICAgICAgPFBhZ2VDb3VudD4zPC9QYWdlQ291bnQ+DQogICAgICAgIDxQbGFjZU9mUHVibGljYXRpb24+U3RhbmZvcmQsIENBPC9QbGFjZU9mUHVibGljYXRpb24+DQogICAgICAgIDxQdWJsaXNoZXJzPg0KICAgICAgICAgIDxQdWJsaXNoZXI+DQogICAgICAgICAgICA8TmFtZT5TdGFuZm9yZCBVbml2ZXJzaXR5IFByZXNzPC9OYW1lPg0KICAgICAgICAgIDwvUHVibGlzaGVyPg0KICAgICAgICA8L1B1Ymxpc2hlcnM+DQogICAgICAgIDxTaG9ydFRpdGxlPkZlc3RpbmdlciAxOTYyIOKAkyBBIHRoZW9yeSBvZiBjb2duaXRpdmUgZGlzc29uYW5jZTwvU2hvcnRUaXRsZT4NCiAgICAgICAgPFRpdGxlPkEgdGhlb3J5IG9mIGNvZ25pdGl2ZSBkaXNzb25hbmNlPC9UaXRsZT4NCiAgICAgICAgPFllYXI+MTk2MjwvWWVhcj4NCiAgICAgIDwvUmVmZXJlbmNlPg0KICAgIDwvRW50cnk+DQogIDwvRW50cmllcz4NCiAgPFRleHQ+KEZlc3RpbmdlciwgMTk2M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Zlc3RpbmdlciwgMTk2Mik8L1RleHQ+DQogICAgPC9UZXh0VW5pdD4NCiAgPC9UZXh0VW5pdHM+DQo8L1BsYWNlaG9sZGVyPg==</w:instrText>
      </w:r>
      <w:r w:rsidR="00BB0C92" w:rsidRPr="00C45588">
        <w:fldChar w:fldCharType="separate"/>
      </w:r>
      <w:bookmarkStart w:id="11" w:name="_CTVP001f0bdd0e0871d4ce09775973f4ca726b5"/>
      <w:r w:rsidR="009A4560">
        <w:t>(Festinger, 1962)</w:t>
      </w:r>
      <w:bookmarkEnd w:id="11"/>
      <w:r w:rsidR="00BB0C92" w:rsidRPr="00C45588">
        <w:fldChar w:fldCharType="end"/>
      </w:r>
      <w:r w:rsidR="00BB0C92" w:rsidRPr="00C45588">
        <w:t xml:space="preserve"> </w:t>
      </w:r>
      <w:r w:rsidR="00803D50" w:rsidRPr="00C45588">
        <w:t>resulting in a bad feeling. It is assumed that individuals</w:t>
      </w:r>
      <w:r w:rsidR="008010A1" w:rsidRPr="00C45588">
        <w:t xml:space="preserve"> activate C</w:t>
      </w:r>
      <w:r w:rsidR="00803D50" w:rsidRPr="00C45588">
        <w:t xml:space="preserve">ompensatory </w:t>
      </w:r>
      <w:r w:rsidR="008010A1" w:rsidRPr="00C45588">
        <w:t>H</w:t>
      </w:r>
      <w:r w:rsidR="00803D50" w:rsidRPr="00C45588">
        <w:t xml:space="preserve">ealth </w:t>
      </w:r>
      <w:r w:rsidR="008010A1" w:rsidRPr="00C45588">
        <w:t>B</w:t>
      </w:r>
      <w:r w:rsidR="00803D50" w:rsidRPr="00C45588">
        <w:t xml:space="preserve">eliefs (CHBs; </w:t>
      </w:r>
      <w:r w:rsidR="00803D50" w:rsidRPr="00C45588">
        <w:fldChar w:fldCharType="begin"/>
      </w:r>
      <w:r w:rsidR="009A4560">
        <w:instrText>ADDIN CITAVI.PLACEHOLDER 4c37fd1a-3304-45d5-94a4-89ba597b1bb3 PFBsYWNlaG9sZGVyPg0KICA8QWRkSW5WZXJzaW9uPjUuNC4wLjI8L0FkZEluVmVyc2lvbj4NCiAgPElkPjRjMzdmZDFhLTMzMDQtNDVkNS05NGE0LTg5YmE1OTdiMWJiMzwvSWQ+DQogIDxFbnRyaWVzPg0KICAgIDxFbnRyeT4NCiAgICAgIDxJZD5iMDNjZGFiYi02NDExLTRmODQtOTM1MC1jYzg1ZTJiNjBhOTM8L0lkPg0KICAgICAgPE5vUGFyPnRydWU8L05vUGFyPg0KICAgICAgPFJlZmVyZW5jZUlkPjBkYThkOTEwLTgzYTEtNDIxMC1hMGYxLTJlNmY1NzBmNjdlYjwvUmVmZXJlbmNlSWQ+DQogICAgICA8UmFuZ2U+DQogICAgICAgIDxTdGFydD4wPC9TdGFydD4NCiAgICAgICAgPExlbmd0aD40MDwvTGVuZ3RoPg0KICAgICAgPC9SYW5nZT4NCiAgICAgIDxSZWZlcmVuY2U+DQogICAgICAgIDxSZWZlcmVuY2VUeXBlSWQ+Sm91cm5hbEFydGljbGU8L1JlZmVyZW5jZVR5cGVJZD4NCiAgICAgICAgPEF1dGhvcnM+DQogICAgICAgICAgPFBlcnNvbj4NCiAgICAgICAgICAgIDxGaXJzdE5hbWU+QsOkcmJlbDwvRmlyc3ROYW1lPg0KICAgICAgICAgICAgPExhc3ROYW1lPktuw6R1cGVyPC9MYXN0TmFtZT4NCiAgICAgICAgICA8L1BlcnNvbj4NCiAgICAgICAgICA8UGVyc29uPg0KICAgICAgICAgICAgPEZpcnN0TmFtZT5NYXJqb3JpZTwvRmlyc3ROYW1lPg0KICAgICAgICAgICAgPExhc3ROYW1lPlJhYmlhdTwvTGFzdE5hbWU+DQogICAgICAgICAgICA8U2V4PkZlbWFsZTwvU2V4Pg0KICAgICAgICAgIDwvUGVyc29uPg0KICAgICAgICAgIDxQZXJzb24+DQogICAgICAgICAgICA8Rmlyc3ROYW1lPk9zaHJhPC9GaXJzdE5hbWU+DQogICAgICAgICAgICA8TGFzdE5hbWU+Q29oZW48L0xhc3ROYW1lPg0KICAgICAgICAgIDwvUGVyc29uPg0KICAgICAgICAgIDxQZXJzb24+DQogICAgICAgICAgICA8Rmlyc3ROYW1lPk5pY2hvbGFzPC9GaXJzdE5hbWU+DQogICAgICAgICAgICA8TGFzdE5hbWU+UGF0cmljaXU8L0xhc3ROYW1lPg0KICAgICAgICAgICAgPFNleD5NYWxlPC9TZXg+DQogICAgICAgICAgPC9QZXJzb24+DQogICAgICAgIDwvQXV0aG9ycz4NCiAgICAgICAgPEFjY2Vzc0RhdGU+MzAuMDcuMjAxNTwvQWNjZXNzRGF0ZT4NCiAgICAgICAgPERvaT4xMC4xMDgwLzA4ODcwNDQwNDIwMDAxOTY3Mzc8L0RvaT4NCiAgICAgICAgPElkPjBkYThkOTEwLTgzYTEtNDIxMC1hMGYxLTJlNmY1NzBmNjdlYjwvSWQ+DQogICAgICAgIDxMb2NhdGlvbnM+DQogICAgICAgICAgPExvY2F0aW9uPg0KICAgICAgICAgICAgPEFkZHJlc3M+S27DpHVwZXIsIFJhYmlhdSBldCBhbC4gMjAwNCAtIENvbXBlbnNhdG9yeSBoZWFsdGggYmVsaWVmcy5wZGY8L0FkZHJlc3M+DQogICAgICAgICAgICA8TG9jYXRpb25UeXBlPkVsZWN0cm9uaWNBZGRyZXNzPC9Mb2NhdGlvblR5cGU+DQogICAgICAgICAgPC9Mb2NhdGlvbj4NCiAgICAgICAgICA8TG9jYXRpb24+DQogICAgICAgICAgICA8QWRkcmVzcz4xMC4xMDgwLzA4ODcwNDQwNDIwMDAxOTY3Mzc8L0FkZHJlc3M+DQogICAgICAgICAgICA8TG9jYXRpb25UeXBlPkVsZWN0cm9uaWNBZGRyZXNzPC9Mb2NhdGlvblR5cGU+DQogICAgICAgICAgPC9Mb2NhdGlvbj4NCiAgICAgICAgICA8TG9jYXRpb24+DQogICAgICAgICAgICA8QWRkcmVzcz5LbsOkdXBlciwgUmFiaWF1IGV0IGFsLnBkZjwvQWRkcmVzcz4NCiAgICAgICAgICAgIDxMb2NhdGlvblR5cGU+RWxlY3Ryb25pY0FkZHJlc3M8L0xvY2F0aW9uVHlwZT4NCiAgICAgICAgICA8L0xvY2F0aW9uPg0KICAgICAgICA8L0xvY2F0aW9ucz4NCiAgICAgICAgPE51bWJlcj41PC9OdW1iZXI+DQogICAgICAgIDxQYWdlUmFuZ2U+PCFbQ0RBVEFbPHNwPg0KICA8bj42MDc8L24+DQogIDxpbj50cnVlPC9pbj4NCiAgPG9zPjYwNzwvb3M+DQogIDxwcz42MDc8L3BzPg0KPC9zcD4NCjxlcD4NCiAgPG4+NjI0PC9uPg0KICA8aW4+dHJ1ZTwvaW4+DQogIDxvcz42MjQ8L29zPg0KICA8cHM+NjI0PC9wcz4NCjwvZXA+DQo8b3M+NjA3LTYyNDwvb3M+XV0+PC9QYWdlUmFuZ2U+DQogICAgICAgIDxFbmRQYWdlPjYyNDwvRW5kUGFnZT4NCiAgICAgICAgPFN0YXJ0UGFnZT42MDc8L1N0YXJ0UGFnZT4NCiAgICAgICAgPFBhZ2VDb3VudEM1PjwhW0NEQVRBWzxjPjE5PC9jPg0KPGluPnRydWU8L2luPg0KPG9zPjE5PC9vcz4NCjxwcz4xOTwvcHM+XV0+PC9QYWdlQ291bnRDNT4NCiAgICAgICAgPFBhZ2VDb3VudD4xOTwvUGFnZUNvdW50Pg0KICAgICAgICA8UGVyaW9kaWNhbD4NCiAgICAgICAgICA8SXNzbj4wODg3LTA0NDY8L0lzc24+DQogICAgICAgICAgPE5hbWU+UHN5Y2hvbG9neSAmYW1wOyBIZWFsdGg8L05hbWU+DQogICAgICAgIDwvUGVyaW9kaWNhbD4NCiAgICAgICAgPFNob3J0VGl0bGU+S27DpHVwZXIsIFJhYmlhdSBldCBhbC4gMjAwNCDigJMgQ29tcGVuc2F0b3J5IEhlYWx0aCBCZWxpZWZzPC9TaG9ydFRpdGxlPg0KICAgICAgICA8U291cmNlT2ZCaWJsaW9ncmFwaGljSW5mb3JtYXRpb24+Q3Jvc3NSZWY8L1NvdXJjZU9mQmlibGlvZ3JhcGhpY0luZm9ybWF0aW9uPg0KICAgICAgICA8VGl0bGU+Q29tcGVuc2F0b3J5IEhlYWx0aCBCZWxpZWZzOiBTY2FsZSBkZXZlbG9wbWVudCBhbmQgcHN5Y2hvbWV0cmljIHByb3BlcnRpZXM8L1RpdGxlPg0KICAgICAgICA8Vm9sdW1lPjE5PC9Wb2x1bWU+DQogICAgICAgIDxZZWFyPjIwMDQ8L1llYXI+DQogICAgICA8L1JlZmVyZW5jZT4NCiAgICA8L0VudHJ5Pg0KICA8L0VudHJpZXM+DQogIDxUZXh0Pktuw6R1cGVyLCBSYWJpYXUsIENvaGVuLCAmYW1wOyBQYXRyaWNpdSwgMjAwND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5LbsOkdXBlciwgUmFiaWF1LCBDb2hlbiwgJmFtcDsgUGF0cmljaXUsIDIwMDQ8L1RleHQ+DQogICAgPC9UZXh0VW5pdD4NCiAgPC9UZXh0VW5pdHM+DQo8L1BsYWNlaG9sZGVyPg==</w:instrText>
      </w:r>
      <w:r w:rsidR="00803D50" w:rsidRPr="00C45588">
        <w:fldChar w:fldCharType="separate"/>
      </w:r>
      <w:bookmarkStart w:id="12" w:name="_CTVP0014c37fd1a330445d594a489ba597b1bb3"/>
      <w:r w:rsidR="009A4560">
        <w:t>Knäuper, Rabiau, Cohen, &amp; Patriciu, 2004</w:t>
      </w:r>
      <w:bookmarkEnd w:id="12"/>
      <w:r w:rsidR="00803D50" w:rsidRPr="00C45588">
        <w:fldChar w:fldCharType="end"/>
      </w:r>
      <w:r w:rsidR="00803D50" w:rsidRPr="00C45588">
        <w:t xml:space="preserve">) to mitigate such unpleasant states </w:t>
      </w:r>
      <w:r w:rsidR="00803D50" w:rsidRPr="00C45588">
        <w:fldChar w:fldCharType="begin"/>
      </w:r>
      <w:r w:rsidR="009A4560">
        <w:instrText>ADDIN CITAVI.PLACEHOLDER 424bdea9-147b-42e1-baf4-3f34aae23205 PFBsYWNlaG9sZGVyPg0KICA8QWRkSW5WZXJzaW9uPjUuNC4wLjI8L0FkZEluVmVyc2lvbj4NCiAgPElkPjQyNGJkZWE5LTE0N2ItNDJlMS1iYWY0LTNmMzRhYWUyMzIwNTwvSWQ+DQogIDxFbnRyaWVzPg0KICAgIDxFbnRyeT4NCiAgICAgIDxJZD45ZjdkMmEwZi1kMzUzLTRlZmUtOTljZS02NzI2NjM5OGViNGU8L0lkPg0KICAgICAgPFJlZmVyZW5jZUlkPjI4N2MyOGQ0LWM3YWEtNGYwOC1iMjVkLWZmNjVlZmZkZmVjMTwvUmVmZXJlbmNlSWQ+DQogICAgICA8UmFuZ2U+DQogICAgICAgIDxTdGFydD4wPC9TdGFydD4NCiAgICAgICAgPExlbmd0aD4zNTwvTGVuZ3RoPg0KICAgICAgPC9SYW5nZT4NCiAgICAgIDxSZWZlcmVuY2U+DQogICAgICAgIDxSZWZlcmVuY2VUeXBlSWQ+Sm91cm5hbEFydGljbGU8L1JlZmVyZW5jZVR5cGVJZD4NCiAgICAgICAgPEF1dGhvcnM+DQogICAgICAgICAgPFBlcnNvbj4NCiAgICAgICAgICAgIDxGaXJzdE5hbWU+TWFyam9yaWU8L0ZpcnN0TmFtZT4NCiAgICAgICAgICAgIDxMYXN0TmFtZT5SYWJpYXU8L0xhc3ROYW1lPg0KICAgICAgICAgICAgPFNleD5GZW1hbGU8L1NleD4NCiAgICAgICAgICA8L1BlcnNvbj4NCiAgICAgICAgICA8UGVyc29uPg0KICAgICAgICAgICAgPEZpcnN0TmFtZT5Cw6RyYmVsPC9GaXJzdE5hbWU+DQogICAgICAgICAgICA8TGFzdE5hbWU+S27DpHVwZXI8L0xhc3ROYW1lPg0KICAgICAgICAgIDwvUGVyc29uPg0KICAgICAgICAgIDxQZXJzb24+DQogICAgICAgICAgICA8Rmlyc3ROYW1lPlBhdWxlPC9GaXJzdE5hbWU+DQogICAgICAgICAgICA8TGFzdE5hbWU+TWlxdWVsb248L0xhc3ROYW1lPg0KICAgICAgICAgICAgPFNleD5GZW1hbGU8L1NleD4NCiAgICAgICAgICA8L1BlcnNvbj4NCiAgICAgICAgPC9BdXRob3JzPg0KICAgICAgICA8RG9pPjEwLjEzNDgvMTM1OTEwNzA1WDUyMjM3PC9Eb2k+DQogICAgICAgIDxJZD4yODdjMjhkNC1jN2FhLTRmMDgtYjI1ZC1mZjY1ZWZmZGZlYzE8L0lkPg0KICAgICAgICA8TGFuZ3VhZ2U+ZW5nPC9MYW5ndWFnZT4NCiAgICAgICAgPExvY2F0aW9ucz4NCiAgICAgICAgICA8TG9jYXRpb24+DQogICAgICAgICAgICA8QWRkcmVzcz4xMC4xMzQ4LzEzNTkxMDcwNVg1MjIzNzwvQWRkcmVzcz4NCiAgICAgICAgICAgIDxMb2NhdGlvblR5cGU+RWxlY3Ryb25pY0FkZHJlc3M8L0xvY2F0aW9uVHlwZT4NCiAgICAgICAgICA8L0xvY2F0aW9uPg0KICAgICAgICAgIDxMb2NhdGlvbj4NCiAgICAgICAgICAgIDxBZGRyZXNzPjE2NDgwNTYwPC9BZGRyZXNzPg0KICAgICAgICAgICAgPExvY2F0aW9uVHlwZT5FbGVjdHJvbmljQWRkcmVzczwvTG9jYXRpb25UeXBlPg0KICAgICAgICAgIDwvTG9jYXRpb24+DQogICAgICAgICAgPExvY2F0aW9uPg0KICAgICAgICAgICAgPEFkZHJlc3M+UmFiaWEsIEtuw6R1cGVyIGV0IGFsLiAyMDA2IC0gVGhlIGV0ZXJuYWwgcXVlc3QgZm9yIG9wdGltYWwucGRmPC9BZGRyZXNzPg0KICAgICAgICAgICAgPExvY2F0aW9uVHlwZT5FbGVjdHJvbmljQWRkcmVzczwvTG9jYXRpb25UeXBlPg0KICAgICAgICAgIDwvTG9jYXRpb24+DQogICAgICAgIDwvTG9jYXRpb25zPg0KICAgICAgICA8Tm90ZXM+Sm91cm5hbCBBcnRpY2xlPC9Ob3Rlcz4NCiAgICAgICAgPFBhZ2VSYW5nZT48IVtDREFUQVs8c3A+DQogIDxuPjEzOTwvbj4NCiAgPGluPnRydWU8L2luPg0KICA8b3M+MTM5PC9vcz4NCiAgPHBzPjEzOTwvcHM+DQo8L3NwPg0KPGVwPg0KICA8bj4xNTM8L24+DQogIDxpbj50cnVlPC9pbj4NCiAgPG9zPjE1Mzwvb3M+DQogIDxwcz4xNTM8L3BzPg0KPC9lcD4NCjxvcz4xMzktNTM8L29zPl1dPjwvUGFnZVJhbmdlPg0KICAgICAgICA8RW5kUGFnZT4xNTM8L0VuZFBhZ2U+DQogICAgICAgIDxTdGFydFBhZ2U+MTM5PC9TdGFydFBhZ2U+DQogICAgICAgIDxQYWdlQ291bnRDNT48IVtDREFUQVs8Yz4xNTwvYz4NCjxpbj50cnVlPC9pbj4NCjxvcz4xNTwvb3M+DQo8cHM+MTU8L3BzPl1dPjwvUGFnZUNvdW50QzU+DQogICAgICAgIDxQYWdlQ291bnQ+MTU8L1BhZ2VDb3VudD4NCiAgICAgICAgPFBlcmlvZGljYWw+DQogICAgICAgICAgPElzc24+MTM1OTEwN1g8L0lzc24+DQogICAgICAgICAgPE5hbWU+QnJpdGlzaCBKb3VybmFsIG9mIEhlYWx0aCBQc3ljaG9sb2d5PC9OYW1lPg0KICAgICAgICA8L1BlcmlvZGljYWw+DQogICAgICAgIDxQdWJNZWRJZD4xNjQ4MDU2MDwvUHViTWVkSWQ+DQogICAgICAgIDxTaG9ydFRpdGxlPlJhYmlhdSwgS27DpHVwZXIgZXQgYWwuIDIwMDYg4oCTIFRoZSBldGVybmFsIHF1ZXN0IGZvciBvcHRpbWFsPC9TaG9ydFRpdGxlPg0KICAgICAgICA8U291cmNlT2ZCaWJsaW9ncmFwaGljSW5mb3JtYXRpb24+UHViTWVkPC9Tb3VyY2VPZkJpYmxpb2dyYXBoaWNJbmZvcm1hdGlvbj4NCiAgICAgICAgPFRpdGxlPlRoZSBldGVybmFsIHF1ZXN0IGZvciBvcHRpbWFsIGJhbGFuY2UgYmV0d2VlbiBtYXhpbWl6aW5nIHBsZWFzdXJlIGFuZCBtaW5pbWl6aW5nIGhhcm06IFRoZSBDb21wZW5zYXRvcnkgSGVhbHRoIEJlbGllZnMgbW9kZWw8L1RpdGxlPg0KICAgICAgICA8Vm9sdW1lPjExPC9Wb2x1bWU+DQogICAgICAgIDxZZWFyPjIwMDY8L1llYXI+DQogICAgICA8L1JlZmVyZW5jZT4NCiAgICA8L0VudHJ5Pg0KICA8L0VudHJpZXM+DQogIDxUZXh0PihSYWJpYXUsIEtuw6R1cGVyLCAmYW1wOyBNaXF1ZWxvbiwgMjAwN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FJhYmlhdSwgS27DpHVwZXIsICZhbXA7IE1pcXVlbG9uLCAyMDA2KTwvVGV4dD4NCiAgICA8L1RleHRVbml0Pg0KICA8L1RleHRVbml0cz4NCjwvUGxhY2Vob2xkZXI+</w:instrText>
      </w:r>
      <w:r w:rsidR="00803D50" w:rsidRPr="00C45588">
        <w:fldChar w:fldCharType="separate"/>
      </w:r>
      <w:bookmarkStart w:id="13" w:name="_CTVP001424bdea9147b42e1baf43f34aae23205"/>
      <w:r w:rsidR="009A4560">
        <w:t>(Rabiau, Knäuper, &amp; Miquelon, 2006)</w:t>
      </w:r>
      <w:bookmarkEnd w:id="13"/>
      <w:r w:rsidR="00803D50" w:rsidRPr="00C45588">
        <w:fldChar w:fldCharType="end"/>
      </w:r>
      <w:r w:rsidR="00803D50" w:rsidRPr="00C45588">
        <w:t xml:space="preserve"> and to justify indulgence </w:t>
      </w:r>
      <w:r w:rsidR="00803D50" w:rsidRPr="00C45588">
        <w:fldChar w:fldCharType="begin"/>
      </w:r>
      <w:r w:rsidR="009A4560">
        <w:instrText>ADDIN CITAVI.PLACEHOLDER 26f8772a-fe30-432e-8f74-e467a5fe11c1 PFBsYWNlaG9sZGVyPg0KICA8QWRkSW5WZXJzaW9uPjUuNC4wLjI8L0FkZEluVmVyc2lvbj4NCiAgPElkPjI2Zjg3NzJhLWZlMzAtNDMyZS04Zjc0LWU0NjdhNWZlMTFjMTwvSWQ+DQogIDxFbnRyaWVzPg0KICAgIDxFbnRyeT4NCiAgICAgIDxJZD4yOTg4OThhYS1iZTQ2LTRjOTctYjI2OC0zNmIxMmUyMDQ4YzU8L0lkPg0KICAgICAgPFJlZmVyZW5jZUlkPjI4N2MyOGQ0LWM3YWEtNGYwOC1iMjVkLWZmNjVlZmZkZmVjMTwvUmVmZXJlbmNlSWQ+DQogICAgICA8UmFuZ2U+DQogICAgICAgIDxTdGFydD4wPC9TdGFydD4NCiAgICAgICAgPExlbmd0aD4yMTwvTGVuZ3RoPg0KICAgICAgPC9SYW5nZT4NCiAgICAgIDxSZWZlcmVuY2U+DQogICAgICAgIDxSZWZlcmVuY2VUeXBlSWQ+Sm91cm5hbEFydGljbGU8L1JlZmVyZW5jZVR5cGVJZD4NCiAgICAgICAgPEF1dGhvcnM+DQogICAgICAgICAgPFBlcnNvbj4NCiAgICAgICAgICAgIDxGaXJzdE5hbWU+TWFyam9yaWU8L0ZpcnN0TmFtZT4NCiAgICAgICAgICAgIDxMYXN0TmFtZT5SYWJpYXU8L0xhc3ROYW1lPg0KICAgICAgICAgICAgPFNleD5GZW1hbGU8L1NleD4NCiAgICAgICAgICA8L1BlcnNvbj4NCiAgICAgICAgICA8UGVyc29uPg0KICAgICAgICAgICAgPEZpcnN0TmFtZT5Cw6RyYmVsPC9GaXJzdE5hbWU+DQogICAgICAgICAgICA8TGFzdE5hbWU+S27DpHVwZXI8L0xhc3ROYW1lPg0KICAgICAgICAgIDwvUGVyc29uPg0KICAgICAgICAgIDxQZXJzb24+DQogICAgICAgICAgICA8Rmlyc3ROYW1lPlBhdWxlPC9GaXJzdE5hbWU+DQogICAgICAgICAgICA8TGFzdE5hbWU+TWlxdWVsb248L0xhc3ROYW1lPg0KICAgICAgICAgICAgPFNleD5GZW1hbGU8L1NleD4NCiAgICAgICAgICA8L1BlcnNvbj4NCiAgICAgICAgPC9BdXRob3JzPg0KICAgICAgICA8RG9pPjEwLjEzNDgvMTM1OTEwNzA1WDUyMjM3PC9Eb2k+DQogICAgICAgIDxJZD4yODdjMjhkNC1jN2FhLTRmMDgtYjI1ZC1mZjY1ZWZmZGZlYzE8L0lkPg0KICAgICAgICA8TGFuZ3VhZ2U+ZW5nPC9MYW5ndWFnZT4NCiAgICAgICAgPExvY2F0aW9ucz4NCiAgICAgICAgICA8TG9jYXRpb24+DQogICAgICAgICAgICA8QWRkcmVzcz4xMC4xMzQ4LzEzNTkxMDcwNVg1MjIzNzwvQWRkcmVzcz4NCiAgICAgICAgICAgIDxMb2NhdGlvblR5cGU+RWxlY3Ryb25pY0FkZHJlc3M8L0xvY2F0aW9uVHlwZT4NCiAgICAgICAgICA8L0xvY2F0aW9uPg0KICAgICAgICAgIDxMb2NhdGlvbj4NCiAgICAgICAgICAgIDxBZGRyZXNzPjE2NDgwNTYwPC9BZGRyZXNzPg0KICAgICAgICAgICAgPExvY2F0aW9uVHlwZT5FbGVjdHJvbmljQWRkcmVzczwvTG9jYXRpb25UeXBlPg0KICAgICAgICAgIDwvTG9jYXRpb24+DQogICAgICAgICAgPExvY2F0aW9uPg0KICAgICAgICAgICAgPEFkZHJlc3M+UmFiaWEsIEtuw6R1cGVyIGV0IGFsLiAyMDA2IC0gVGhlIGV0ZXJuYWwgcXVlc3QgZm9yIG9wdGltYWwucGRmPC9BZGRyZXNzPg0KICAgICAgICAgICAgPExvY2F0aW9uVHlwZT5FbGVjdHJvbmljQWRkcmVzczwvTG9jYXRpb25UeXBlPg0KICAgICAgICAgIDwvTG9jYXRpb24+DQogICAgICAgIDwvTG9jYXRpb25zPg0KICAgICAgICA8Tm90ZXM+Sm91cm5hbCBBcnRpY2xlPC9Ob3Rlcz4NCiAgICAgICAgPFBhZ2VSYW5nZT48IVtDREFUQVs8c3A+DQogIDxuPjEzOTwvbj4NCiAgPGluPnRydWU8L2luPg0KICA8b3M+MTM5PC9vcz4NCiAgPHBzPjEzOTwvcHM+DQo8L3NwPg0KPGVwPg0KICA8bj4xNTM8L24+DQogIDxpbj50cnVlPC9pbj4NCiAgPG9zPjE1Mzwvb3M+DQogIDxwcz4xNTM8L3BzPg0KPC9lcD4NCjxvcz4xMzktNTM8L29zPl1dPjwvUGFnZVJhbmdlPg0KICAgICAgICA8RW5kUGFnZT4xNTM8L0VuZFBhZ2U+DQogICAgICAgIDxTdGFydFBhZ2U+MTM5PC9TdGFydFBhZ2U+DQogICAgICAgIDxQYWdlQ291bnRDNT48IVtDREFUQVs8Yz4xNTwvYz4NCjxpbj50cnVlPC9pbj4NCjxvcz4xNTwvb3M+DQo8cHM+MTU8L3BzPl1dPjwvUGFnZUNvdW50QzU+DQogICAgICAgIDxQYWdlQ291bnQ+MTU8L1BhZ2VDb3VudD4NCiAgICAgICAgPFBlcmlvZGljYWw+DQogICAgICAgICAgPElzc24+MTM1OTEwN1g8L0lzc24+DQogICAgICAgICAgPE5hbWU+QnJpdGlzaCBKb3VybmFsIG9mIEhlYWx0aCBQc3ljaG9sb2d5PC9OYW1lPg0KICAgICAgICA8L1BlcmlvZGljYWw+DQogICAgICAgIDxQdWJNZWRJZD4xNjQ4MDU2MDwvUHViTWVkSWQ+DQogICAgICAgIDxTaG9ydFRpdGxlPlJhYmlhdSwgS27DpHVwZXIgZXQgYWwuIDIwMDYg4oCTIFRoZSBldGVybmFsIHF1ZXN0IGZvciBvcHRpbWFsPC9TaG9ydFRpdGxlPg0KICAgICAgICA8U291cmNlT2ZCaWJsaW9ncmFwaGljSW5mb3JtYXRpb24+UHViTWVkPC9Tb3VyY2VPZkJpYmxpb2dyYXBoaWNJbmZvcm1hdGlvbj4NCiAgICAgICAgPFRpdGxlPlRoZSBldGVybmFsIHF1ZXN0IGZvciBvcHRpbWFsIGJhbGFuY2UgYmV0d2VlbiBtYXhpbWl6aW5nIHBsZWFzdXJlIGFuZCBtaW5pbWl6aW5nIGhhcm06IFRoZSBDb21wZW5zYXRvcnkgSGVhbHRoIEJlbGllZnMgbW9kZWw8L1RpdGxlPg0KICAgICAgICA8Vm9sdW1lPjExPC9Wb2x1bWU+DQogICAgICAgIDxZZWFyPjIwMDY8L1llYXI+DQogICAgICA8L1JlZmVyZW5jZT4NCiAgICA8L0VudHJ5Pg0KICA8L0VudHJpZXM+DQogIDxUZXh0PihSYWJpYXUgZXQgYWwuLCAyMDA2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UmFiaWF1IGV0IGFsLiwgMjAwNik8L1RleHQ+DQogICAgPC9UZXh0VW5pdD4NCiAgPC9UZXh0VW5pdHM+DQo8L1BsYWNlaG9sZGVyPg==</w:instrText>
      </w:r>
      <w:r w:rsidR="00803D50" w:rsidRPr="00C45588">
        <w:fldChar w:fldCharType="separate"/>
      </w:r>
      <w:bookmarkStart w:id="14" w:name="_CTVP00126f8772afe30432e8f74e467a5fe11c1"/>
      <w:r w:rsidR="009A4560">
        <w:t>(Rabiau et al., 2006)</w:t>
      </w:r>
      <w:bookmarkEnd w:id="14"/>
      <w:r w:rsidR="00803D50" w:rsidRPr="00C45588">
        <w:fldChar w:fldCharType="end"/>
      </w:r>
      <w:r w:rsidR="00803D50" w:rsidRPr="00C45588">
        <w:t xml:space="preserve">. CHBs are beliefs that the negative consequences of an unhealthy behavior (e.g. eating chocolate) </w:t>
      </w:r>
      <w:proofErr w:type="gramStart"/>
      <w:r w:rsidR="00803D50" w:rsidRPr="00C45588">
        <w:t xml:space="preserve">can be compensated </w:t>
      </w:r>
      <w:r w:rsidR="007238C5" w:rsidRPr="00C45588">
        <w:t>for</w:t>
      </w:r>
      <w:proofErr w:type="gramEnd"/>
      <w:r w:rsidR="007238C5" w:rsidRPr="00C45588">
        <w:t xml:space="preserve"> with</w:t>
      </w:r>
      <w:r w:rsidR="00803D50" w:rsidRPr="00C45588">
        <w:t xml:space="preserve"> the assumed positive effects </w:t>
      </w:r>
      <w:r w:rsidR="00F36D7A" w:rsidRPr="00C45588">
        <w:t xml:space="preserve">of an executed healthy behavior </w:t>
      </w:r>
      <w:r w:rsidR="00803D50" w:rsidRPr="00C45588">
        <w:t>(e.g. exercise). Thus, the activation of CHBs can lower intention</w:t>
      </w:r>
      <w:r w:rsidR="00A428EA" w:rsidRPr="00C45588">
        <w:t>s</w:t>
      </w:r>
      <w:r w:rsidR="00803D50" w:rsidRPr="00C45588">
        <w:t xml:space="preserve"> to resist the desire for unhealthy food </w:t>
      </w:r>
      <w:r w:rsidR="00803D50" w:rsidRPr="00C45588">
        <w:fldChar w:fldCharType="begin"/>
      </w:r>
      <w:r w:rsidR="009A4560">
        <w:instrText>ADDIN CITAVI.PLACEHOLDER c0e263db-9d14-4c0d-a152-69d36e9c5a8d PFBsYWNlaG9sZGVyPg0KICA8QWRkSW5WZXJzaW9uPjUuNC4wLjI8L0FkZEluVmVyc2lvbj4NCiAgPElkPmMwZTI2M2RiLTlkMTQtNGMwZC1hMTUyLTY5ZDM2ZTljNWE4ZDwvSWQ+DQogIDxFbnRyaWVzPg0KICAgIDxFbnRyeT4NCiAgICAgIDxJZD5kZmU3ZjQ5Yi0wNDAxLTQ5N2YtYWM0ZS05ZjExZmFiYmFhNzY8L0lkPg0KICAgICAgPFJlZmVyZW5jZUlkPjBkYThkOTEwLTgzYTEtNDIxMC1hMGYxLTJlNmY1NzBmNjdlYjwvUmVmZXJlbmNlSWQ+DQogICAgICA8UmFuZ2U+DQogICAgICAgIDxTdGFydD4wPC9TdGFydD4NCiAgICAgICAgPExlbmd0aD4yMjwvTGVuZ3RoPg0KICAgICAgPC9SYW5nZT4NCiAgICAgIDxSZWZlcmVuY2U+DQogICAgICAgIDxSZWZlcmVuY2VUeXBlSWQ+Sm91cm5hbEFydGljbGU8L1JlZmVyZW5jZVR5cGVJZD4NCiAgICAgICAgPEF1dGhvcnM+DQogICAgICAgICAgPFBlcnNvbj4NCiAgICAgICAgICAgIDxGaXJzdE5hbWU+QsOkcmJlbDwvRmlyc3ROYW1lPg0KICAgICAgICAgICAgPExhc3ROYW1lPktuw6R1cGVyPC9MYXN0TmFtZT4NCiAgICAgICAgICA8L1BlcnNvbj4NCiAgICAgICAgICA8UGVyc29uPg0KICAgICAgICAgICAgPEZpcnN0TmFtZT5NYXJqb3JpZTwvRmlyc3ROYW1lPg0KICAgICAgICAgICAgPExhc3ROYW1lPlJhYmlhdTwvTGFzdE5hbWU+DQogICAgICAgICAgICA8U2V4PkZlbWFsZTwvU2V4Pg0KICAgICAgICAgIDwvUGVyc29uPg0KICAgICAgICAgIDxQZXJzb24+DQogICAgICAgICAgICA8Rmlyc3ROYW1lPk9zaHJhPC9GaXJzdE5hbWU+DQogICAgICAgICAgICA8TGFzdE5hbWU+Q29oZW48L0xhc3ROYW1lPg0KICAgICAgICAgIDwvUGVyc29uPg0KICAgICAgICAgIDxQZXJzb24+DQogICAgICAgICAgICA8Rmlyc3ROYW1lPk5pY2hvbGFzPC9GaXJzdE5hbWU+DQogICAgICAgICAgICA8TGFzdE5hbWU+UGF0cmljaXU8L0xhc3ROYW1lPg0KICAgICAgICAgICAgPFNleD5NYWxlPC9TZXg+DQogICAgICAgICAgPC9QZXJzb24+DQogICAgICAgIDwvQXV0aG9ycz4NCiAgICAgICAgPEFjY2Vzc0RhdGU+MzAuMDcuMjAxNTwvQWNjZXNzRGF0ZT4NCiAgICAgICAgPERvaT4xMC4xMDgwLzA4ODcwNDQwNDIwMDAxOTY3Mzc8L0RvaT4NCiAgICAgICAgPElkPjBkYThkOTEwLTgzYTEtNDIxMC1hMGYxLTJlNmY1NzBmNjdlYjwvSWQ+DQogICAgICAgIDxMb2NhdGlvbnM+DQogICAgICAgICAgPExvY2F0aW9uPg0KICAgICAgICAgICAgPEFkZHJlc3M+S27DpHVwZXIsIFJhYmlhdSBldCBhbC4gMjAwNCAtIENvbXBlbnNhdG9yeSBoZWFsdGggYmVsaWVmcy5wZGY8L0FkZHJlc3M+DQogICAgICAgICAgICA8TG9jYXRpb25UeXBlPkVsZWN0cm9uaWNBZGRyZXNzPC9Mb2NhdGlvblR5cGU+DQogICAgICAgICAgPC9Mb2NhdGlvbj4NCiAgICAgICAgICA8TG9jYXRpb24+DQogICAgICAgICAgICA8QWRkcmVzcz4xMC4xMDgwLzA4ODcwNDQwNDIwMDAxOTY3Mzc8L0FkZHJlc3M+DQogICAgICAgICAgICA8TG9jYXRpb25UeXBlPkVsZWN0cm9uaWNBZGRyZXNzPC9Mb2NhdGlvblR5cGU+DQogICAgICAgICAgPC9Mb2NhdGlvbj4NCiAgICAgICAgICA8TG9jYXRpb24+DQogICAgICAgICAgICA8QWRkcmVzcz5LbsOkdXBlciwgUmFiaWF1IGV0IGFsLnBkZjwvQWRkcmVzcz4NCiAgICAgICAgICAgIDxMb2NhdGlvblR5cGU+RWxlY3Ryb25pY0FkZHJlc3M8L0xvY2F0aW9uVHlwZT4NCiAgICAgICAgICA8L0xvY2F0aW9uPg0KICAgICAgICA8L0xvY2F0aW9ucz4NCiAgICAgICAgPE51bWJlcj41PC9OdW1iZXI+DQogICAgICAgIDxQYWdlUmFuZ2U+PCFbQ0RBVEFbPHNwPg0KICA8bj42MDc8L24+DQogIDxpbj50cnVlPC9pbj4NCiAgPG9zPjYwNzwvb3M+DQogIDxwcz42MDc8L3BzPg0KPC9zcD4NCjxlcD4NCiAgPG4+NjI0PC9uPg0KICA8aW4+dHJ1ZTwvaW4+DQogIDxvcz42MjQ8L29zPg0KICA8cHM+NjI0PC9wcz4NCjwvZXA+DQo8b3M+NjA3LTYyNDwvb3M+XV0+PC9QYWdlUmFuZ2U+DQogICAgICAgIDxFbmRQYWdlPjYyNDwvRW5kUGFnZT4NCiAgICAgICAgPFN0YXJ0UGFnZT42MDc8L1N0YXJ0UGFnZT4NCiAgICAgICAgPFBhZ2VDb3VudEM1PjwhW0NEQVRBWzxjPjE5PC9jPg0KPGluPnRydWU8L2luPg0KPG9zPjE5PC9vcz4NCjxwcz4xOTwvcHM+XV0+PC9QYWdlQ291bnRDNT4NCiAgICAgICAgPFBhZ2VDb3VudD4xOTwvUGFnZUNvdW50Pg0KICAgICAgICA8UGVyaW9kaWNhbD4NCiAgICAgICAgICA8SXNzbj4wODg3LTA0NDY8L0lzc24+DQogICAgICAgICAgPE5hbWU+UHN5Y2hvbG9neSAmYW1wOyBIZWFsdGg8L05hbWU+DQogICAgICAgIDwvUGVyaW9kaWNhbD4NCiAgICAgICAgPFNob3J0VGl0bGU+S27DpHVwZXIsIFJhYmlhdSBldCBhbC4gMjAwNCDigJMgQ29tcGVuc2F0b3J5IEhlYWx0aCBCZWxpZWZzPC9TaG9ydFRpdGxlPg0KICAgICAgICA8U291cmNlT2ZCaWJsaW9ncmFwaGljSW5mb3JtYXRpb24+Q3Jvc3NSZWY8L1NvdXJjZU9mQmlibGlvZ3JhcGhpY0luZm9ybWF0aW9uPg0KICAgICAgICA8VGl0bGU+Q29tcGVuc2F0b3J5IEhlYWx0aCBCZWxpZWZzOiBTY2FsZSBkZXZlbG9wbWVudCBhbmQgcHN5Y2hvbWV0cmljIHByb3BlcnRpZXM8L1RpdGxlPg0KICAgICAgICA8Vm9sdW1lPjE5PC9Wb2x1bWU+DQogICAgICAgIDxZZWFyPjIwMDQ8L1llYXI+DQogICAgICA8L1JlZmVyZW5jZT4NCiAgICA8L0VudHJ5Pg0KICA8L0VudHJpZXM+DQogIDxUZXh0PihLbsOkdXBlciBldCBhbC4sIDIwMDQ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LbsOkdXBlciBldCBhbC4sIDIwMDQpPC9UZXh0Pg0KICAgIDwvVGV4dFVuaXQ+DQogIDwvVGV4dFVuaXRzPg0KPC9QbGFjZWhvbGRlcj4=</w:instrText>
      </w:r>
      <w:r w:rsidR="00803D50" w:rsidRPr="00C45588">
        <w:fldChar w:fldCharType="separate"/>
      </w:r>
      <w:bookmarkStart w:id="15" w:name="_CTVP001c0e263db9d144c0da15269d36e9c5a8d"/>
      <w:r w:rsidR="009A4560">
        <w:t>(Knäuper et al., 2004)</w:t>
      </w:r>
      <w:bookmarkEnd w:id="15"/>
      <w:r w:rsidR="00803D50" w:rsidRPr="00C45588">
        <w:fldChar w:fldCharType="end"/>
      </w:r>
      <w:r w:rsidR="00803D50" w:rsidRPr="00C45588">
        <w:t xml:space="preserve">, which in turn can </w:t>
      </w:r>
      <w:r w:rsidR="008B76A5" w:rsidRPr="00C45588">
        <w:t xml:space="preserve">help </w:t>
      </w:r>
      <w:r w:rsidR="00FE11BF" w:rsidRPr="00C45588">
        <w:t xml:space="preserve">to </w:t>
      </w:r>
      <w:r w:rsidR="00803D50" w:rsidRPr="00C45588">
        <w:t xml:space="preserve">explain the occurrence of unhealthy eating </w:t>
      </w:r>
      <w:r w:rsidR="00803D50" w:rsidRPr="00C45588">
        <w:fldChar w:fldCharType="begin"/>
      </w:r>
      <w:r w:rsidR="009A4560">
        <w:instrText>ADDIN CITAVI.PLACEHOLDER b91c3be4-e16d-42fa-92d5-0fc19816310f PFBsYWNlaG9sZGVyPg0KICA8QWRkSW5WZXJzaW9uPjUuNC4wLjI8L0FkZEluVmVyc2lvbj4NCiAgPElkPmI5MWMzYmU0LWUxNmQtNDJmYS05MmQ1LTBmYzE5ODE2MzEwZjwvSWQ+DQogIDxFbnRyaWVzPg0KICAgIDxFbnRyeT4NCiAgICAgIDxJZD5iY2JiNjViMS1iYjIxLTRkNzYtOTRiNC0zMzk0OWZhMDZlYTU8L0lkPg0KICAgICAgPFJlZmVyZW5jZUlkPjg5Y2RmYzkxLTAyMjEtNDQxYS1iZTVhLWEyMTAzOTA4MDFmYzwvUmVmZXJlbmNlSWQ+DQogICAgICA8UmFuZ2U+DQogICAgICAgIDxTdGFydD4wPC9TdGFydD4NCiAgICAgICAgPExlbmd0aD40MzwvTGVuZ3RoPg0KICAgICAgPC9SYW5nZT4NCiAgICAgIDxSZWZlcmVuY2U+DQogICAgICAgIDxSZWZlcmVuY2VUeXBlSWQ+Sm91cm5hbEFydGljbGU8L1JlZmVyZW5jZVR5cGVJZD4NCiAgICAgICAgPEF1dGhvcnM+DQogICAgICAgICAgPFBlcnNvbj4NCiAgICAgICAgICAgIDxGaXJzdE5hbWU+SWxhbmE8L0ZpcnN0TmFtZT4NCiAgICAgICAgICAgIDxMYXN0TmFtZT5Lcm9uaWNrPC9MYXN0TmFtZT4NCiAgICAgICAgICAgIDxTZXg+RmVtYWxlPC9TZXg+DQogICAgICAgICAgPC9QZXJzb24+DQogICAgICAgICAgPFBlcnNvbj4NCiAgICAgICAgICAgIDxGaXJzdE5hbWU+UmFuZHk8L0ZpcnN0TmFtZT4NCiAgICAgICAgICAgIDxMYXN0TmFtZT5BdWVyYmFjaDwvTGFzdE5hbWU+DQogICAgICAgICAgICA8TWlkZGxlTmFtZT5QLjwvTWlkZGxlTmFtZT4NCiAgICAgICAgICAgIDxTZXg+TWFsZTwvU2V4Pg0KICAgICAgICAgIDwvUGVyc29uPg0KICAgICAgICAgIDxQZXJzb24+DQogICAgICAgICAgICA8Rmlyc3ROYW1lPkNocmlzdGluZTwvRmlyc3ROYW1lPg0KICAgICAgICAgICAgPExhc3ROYW1lPlN0aWNoPC9MYXN0TmFtZT4NCiAgICAgICAgICAgIDxTZXg+RmVtYWxlPC9TZXg+DQogICAgICAgICAgPC9QZXJzb24+DQogICAgICAgICAgPFBlcnNvbj4NCiAgICAgICAgICAgIDxGaXJzdE5hbWU+QsOkcmJlbDwvRmlyc3ROYW1lPg0KICAgICAgICAgICAgPExhc3ROYW1lPktuw6R1cGVyPC9MYXN0TmFtZT4NCiAgICAgICAgICA8L1BlcnNvbj4NCiAgICAgICAgPC9BdXRob3JzPg0KICAgICAgICA8RG9pPjEwLjEwMTYvai5hcHBldC4yMDExLjA1LjMwNjwvRG9pPg0KICAgICAgICA8SWQ+ODljZGZjOTEtMDIyMS00NDFhLWJlNWEtYTIxMDM5MDgwMWZjPC9JZD4NCiAgICAgICAgPExvY2F0aW9ucz4NCiAgICAgICAgICA8TG9jYXRpb24+DQogICAgICAgICAgICA8QWRkcmVzcz4xMC4xMDE2L2ouYXBwZXQuMjAxMS4wNS4zMDY8L0FkZHJlc3M+DQogICAgICAgICAgICA8TG9jYXRpb25UeXBlPkVsZWN0cm9uaWNBZGRyZXNzPC9Mb2NhdGlvblR5cGU+DQogICAgICAgICAgPC9Mb2NhdGlvbj4NCiAgICAgICAgICA8TG9jYXRpb24+DQogICAgICAgICAgICA8QWRkcmVzcz5Lcm9uaWNrIDIwMTEucGRmPC9BZGRyZXNzPg0KICAgICAgICAgICAgPExvY2F0aW9uVHlwZT5FbGVjdHJvbmljQWRkcmVzczwvTG9jYXRpb25UeXBlPg0KICAgICAgICAgIDwvTG9jYXRpb24+DQogICAgICAgIDwvTG9jYXRpb25zPg0KICAgICAgICA8TnVtYmVyPjI8L051bWJlcj4NCiAgICAgICAgPFBhZ2VSYW5nZT48IVtDREFUQVs8c3A+DQogIDxuPjQzNTwvbj4NCiAgPGluPnRydWU8L2luPg0KICA8b3M+NDM1PC9vcz4NCiAgPHBzPjQzNTwvcHM+DQo8L3NwPg0KPGVwPg0KICA8bj40Mzg8L24+DQogIDxpbj50cnVlPC9pbj4NCiAgPG9zPjQzODwvb3M+DQogIDxwcz40Mzg8L3BzPg0KPC9lcD4NCjxvcz40MzUtNDM4PC9vcz5dXT48L1BhZ2VSYW5nZT4NCiAgICAgICAgPEVuZFBhZ2U+NDM4PC9FbmRQYWdlPg0KICAgICAgICA8U3RhcnRQYWdlPjQzNTwvU3RhcnRQYWdlPg0KICAgICAgICA8UGFnZUNvdW50QzU+PCFbQ0RBVEFbPGM+NDwvYz4NCjxpbj50cnVlPC9pbj4NCjxvcz40PC9vcz4NCjxwcz40PC9wcz5dXT48L1BhZ2VDb3VudEM1Pg0KICAgICAgICA8UGFnZUNvdW50PjQ8L1BhZ2VDb3VudD4NCiAgICAgICAgPFBlcmlvZGljYWw+DQogICAgICAgICAgPElzc24+MDE5NTY2NjM8L0lzc24+DQogICAgICAgICAgPE5hbWU+QXBwZXRpdGU8L05hbWU+DQogICAgICAgIDwvUGVyaW9kaWNhbD4NCiAgICAgICAgPFNob3J0VGl0bGU+S3JvbmljaywgQXVlcmJhY2ggZXQgYWwuIDIwMTEg4oCTIENvbXBlbnNhdG9yeSBiZWxpZWZzIGFuZCBpbnRlbnRpb25zIGNvbnRyaWJ1dGU8L1Nob3J0VGl0bGU+DQogICAgICAgIDxTb3VyY2VPZkJpYmxpb2dyYXBoaWNJbmZvcm1hdGlvbj5Dcm9zc1JlZjwvU291cmNlT2ZCaWJsaW9ncmFwaGljSW5mb3JtYXRpb24+DQogICAgICAgIDxUaXRsZT5Db21wZW5zYXRvcnkgYmVsaWVmcyBhbmQgaW50ZW50aW9ucyBjb250cmlidXRlIHRvIHRoZSBwcmVkaWN0aW9uIG9mIGNhbG9yaWMgaW50YWtlIGluIGRpZXRlcnM8L1RpdGxlPg0KICAgICAgICA8Vm9sdW1lPjU3PC9Wb2x1bWU+DQogICAgICAgIDxZZWFyPjIwMTE8L1llYXI+DQogICAgICA8L1JlZmVyZW5jZT4NCiAgICA8L0VudHJ5Pg0KICA8L0VudHJpZXM+DQogIDxUZXh0PihLcm9uaWNrLCBBdWVyYmFjaCwgU3RpY2gsICZhbXA7IEtuw6R1cGVyLCAyMDEx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S3JvbmljaywgQXVlcmJhY2gsIFN0aWNoLCAmYW1wOyBLbsOkdXBlciwgMjAxMSk8L1RleHQ+DQogICAgPC9UZXh0VW5pdD4NCiAgPC9UZXh0VW5pdHM+DQo8L1BsYWNlaG9sZGVyPg==</w:instrText>
      </w:r>
      <w:r w:rsidR="00803D50" w:rsidRPr="00C45588">
        <w:fldChar w:fldCharType="separate"/>
      </w:r>
      <w:bookmarkStart w:id="16" w:name="_CTVP001b91c3be4e16d42fa92d50fc19816310f"/>
      <w:r w:rsidR="009A4560">
        <w:t>(Kronick, Auerbach, Stich, &amp; Knäuper, 2011)</w:t>
      </w:r>
      <w:bookmarkEnd w:id="16"/>
      <w:r w:rsidR="00803D50" w:rsidRPr="00C45588">
        <w:fldChar w:fldCharType="end"/>
      </w:r>
      <w:r w:rsidR="000442C5" w:rsidRPr="00C45588">
        <w:t xml:space="preserve"> despite the intention to eat healthily</w:t>
      </w:r>
      <w:r w:rsidR="00803D50" w:rsidRPr="00C45588">
        <w:t>.</w:t>
      </w:r>
      <w:r w:rsidR="00FE11BF" w:rsidRPr="00C45588">
        <w:t xml:space="preserve"> There is evidence that</w:t>
      </w:r>
      <w:r w:rsidR="00803D50" w:rsidRPr="00C45588">
        <w:t xml:space="preserve"> </w:t>
      </w:r>
      <w:r w:rsidR="006F3F0A" w:rsidRPr="00C45588">
        <w:t xml:space="preserve">CHBs </w:t>
      </w:r>
      <w:r w:rsidR="00FE11BF" w:rsidRPr="00C45588">
        <w:t>are negatively associated with</w:t>
      </w:r>
      <w:r w:rsidR="006F3F0A" w:rsidRPr="00C45588">
        <w:t xml:space="preserve"> intention for different health behaviors such as physical activity</w:t>
      </w:r>
      <w:r w:rsidR="00710DEE" w:rsidRPr="00C45588">
        <w:t xml:space="preserve"> </w:t>
      </w:r>
      <w:r w:rsidR="00710DEE" w:rsidRPr="00C45588">
        <w:fldChar w:fldCharType="begin"/>
      </w:r>
      <w:r w:rsidR="009A4560">
        <w:instrText>ADDIN CITAVI.PLACEHOLDER e727e6c9-5896-456c-988e-ec26bf3fef9f PFBsYWNlaG9sZGVyPg0KICA8QWRkSW5WZXJzaW9uPjUuNC4wLjI8L0FkZEluVmVyc2lvbj4NCiAgPElkPmU3MjdlNmM5LTU4OTYtNDU2Yy05ODhlLWVjMjZiZjNmZWY5ZjwvSWQ+DQogIDxFbnRyaWVzPg0KICAgIDxFbnRyeT4NCiAgICAgIDxJZD5mOGI4YTAzMi1jNzZkLTQwZWEtODEyNi1lOWU2YWFhNTczYmM8L0lkPg0KICAgICAgPFJlZmVyZW5jZUlkPjRmZTAxOTI1LTVlMzQtNGZjYy1iZTFiLWVhNjI3OTAxNzg3MDwvUmVmZXJlbmNlSWQ+DQogICAgICA8UmFuZ2U+DQogICAgICAgIDxTdGFydD4wPC9TdGFydD4NCiAgICAgICAgPExlbmd0aD41MDwvTGVuZ3RoPg0KICAgICAgPC9SYW5nZT4NCiAgICAgIDxSZWZlcmVuY2U+DQogICAgICAgIDxSZWZlcmVuY2VUeXBlSWQ+Sm91cm5hbEFydGljbGU8L1JlZmVyZW5jZVR5cGVJZD4NCiAgICAgICAgPEF1dGhvcnM+DQogICAgICAgICAgPFBlcnNvbj4NCiAgICAgICAgICAgIDxGaXJzdE5hbWU+Q29yaW5hPC9GaXJzdE5hbWU+DQogICAgICAgICAgICA8TGFzdE5hbWU+QmVybGk8L0xhc3ROYW1lPg0KICAgICAgICAgICAgPFNleD5GZW1hbGU8L1NleD4NCiAgICAgICAgICA8L1BlcnNvbj4NCiAgICAgICAgICA8UGVyc29uPg0KICAgICAgICAgICAgPEZpcnN0TmFtZT5QaGlsaXBwPC9GaXJzdE5hbWU+DQogICAgICAgICAgICA8TGFzdE5hbWU+TG9yZXRpbmk8L0xhc3ROYW1lPg0KICAgICAgICAgICAgPFNleD5NYWxlPC9TZXg+DQogICAgICAgICAgPC9QZXJzb24+DQogICAgICAgICAgPFBlcnNvbj4NCiAgICAgICAgICAgIDxGaXJzdE5hbWU+VGhlZGE8L0ZpcnN0TmFtZT4NCiAgICAgICAgICAgIDxMYXN0TmFtZT5SYWR0a2U8L0xhc3ROYW1lPg0KICAgICAgICAgICAgPFNleD5GZW1hbGU8L1NleD4NCiAgICAgICAgICA8L1BlcnNvbj4NCiAgICAgICAgICA8UGVyc29uPg0KICAgICAgICAgICAgPEZpcnN0TmFtZT5SYWluZXI8L0ZpcnN0TmFtZT4NCiAgICAgICAgICAgIDxMYXN0TmFtZT5Ib3JudW5nPC9MYXN0TmFtZT4NCiAgICAgICAgICAgIDxTZXg+TWFsZTwvU2V4Pg0KICAgICAgICAgIDwvUGVyc29uPg0KICAgICAgICAgIDxQZXJzb24+DQogICAgICAgICAgICA8Rmlyc3ROYW1lPlVydGU8L0ZpcnN0TmFtZT4NCiAgICAgICAgICAgIDxMYXN0TmFtZT5TY2hvbHo8L0xhc3ROYW1lPg0KICAgICAgICAgIDwvUGVyc29uPg0KICAgICAgICA8L0F1dGhvcnM+DQogICAgICAgIDxEb2k+MTAuMTA4MC8wODg3MDQ0Ni4yMDEzLjg2NTAyODwvRG9pPg0KICAgICAgICA8SWQ+NGZlMDE5MjUtNWUzNC00ZmNjLWJlMWItZWE2Mjc5MDE3ODcwPC9JZD4NCiAgICAgICAgPExhbmd1YWdlPmVuZzwvTGFuZ3VhZ2U+DQogICAgICAgIDxMb2NhdGlvbnM+DQogICAgICAgICAgPExvY2F0aW9uPg0KICAgICAgICAgICAgPEFkZHJlc3M+MTAuMTA4MC8wODg3MDQ0Ni4yMDEzLjg2NTAyODwvQWRkcmVzcz4NCiAgICAgICAgICAgIDxMb2NhdGlvblR5cGU+RWxlY3Ryb25pY0FkZHJlc3M8L0xvY2F0aW9uVHlwZT4NCiAgICAgICAgICA8L0xvY2F0aW9uPg0KICAgICAgICAgIDxMb2NhdGlvbj4NCiAgICAgICAgICAgIDxBZGRyZXNzPjI0MjI5MzE3PC9BZGRyZXNzPg0KICAgICAgICAgICAgPExvY2F0aW9uVHlwZT5FbGVjdHJvbmljQWRkcmVzczwvTG9jYXRpb25UeXBlPg0KICAgICAgICAgIDwvTG9jYXRpb24+DQogICAgICAgICAgPExvY2F0aW9uPg0KICAgICAgICAgICAgPEFkZHJlc3M+QmVybGksIExvcmV0aW5pIGV0IGFsLiAyMDE0IC0gUHJlZGljdGluZyBwaHlzaWNhbCBhY3Rpdml0eSBpbiBhZG9sZXNjZW50cy5wZGY8L0FkZHJlc3M+DQogICAgICAgICAgICA8TG9jYXRpb25UeXBlPkVsZWN0cm9uaWNBZGRyZXNzPC9Mb2NhdGlvblR5cGU+DQogICAgICAgICAgPC9Mb2NhdGlvbj4NCiAgICAgICAgPC9Mb2NhdGlvbnM+DQogICAgICAgIDxOb3Rlcz5Kb3VybmFsIEFydGljbGUNClJlc2VhcmNoIFN1cHBvcnQsIE5vbi1VLlMuIEdvdid0PC9Ob3Rlcz4NCiAgICAgICAgPE51bWJlcj40PC9OdW1iZXI+DQogICAgICAgIDxQYWdlUmFuZ2U+PCFbQ0RBVEFbPHNwPg0KICA8bj40NTg8L24+DQogIDxpbj50cnVlPC9pbj4NCiAgPG9zPjQ1ODwvb3M+DQogIDxwcz40NTg8L3BzPg0KPC9zcD4NCjxlcD4NCiAgPG4+NDc0PC9uPg0KICA8aW4+dHJ1ZTwvaW4+DQogIDxvcz40NzQ8L29zPg0KICA8cHM+NDc0PC9wcz4NCjwvZXA+DQo8b3M+NDU44oCTNDc0PC9vcz5dXT48L1BhZ2VSYW5nZT4NCiAgICAgICAgPEVuZFBhZ2U+NDc0PC9FbmRQYWdlPg0KICAgICAgICA8U3RhcnRQYWdlPjQ1ODwvU3RhcnRQYWdlPg0KICAgICAgICA8UGFnZUNvdW50QzU+PCFbQ0RBVEFbPGM+MTk8L2M+DQo8aW4+dHJ1ZTwvaW4+DQo8b3M+MTk8L29zPg0KPHBzPjE5PC9wcz5dXT48L1BhZ2VDb3VudEM1Pg0KICAgICAgICA8UGFnZUNvdW50PjE5PC9QYWdlQ291bnQ+DQogICAgICAgIDxQZXJpb2RpY2FsPg0KICAgICAgICAgIDxJc3NuPjA4ODctMDQ0NjwvSXNzbj4NCiAgICAgICAgICA8TmFtZT5Qc3ljaG9sb2d5ICZhbXA7IEhlYWx0aDwvTmFtZT4NCiAgICAgICAgPC9QZXJpb2RpY2FsPg0KICAgICAgICA8UHViTWVkSWQ+MjQyMjkzMTc8L1B1Yk1lZElkPg0KICAgICAgICA8U2hvcnRUaXRsZT5CZXJsaSwgTG9yZXRpbmkgZXQgYWwuIDIwMTQg4oCTIFByZWRpY3RpbmcgcGh5c2ljYWwgYWN0aXZpdHkgaW4gYWRvbGVzY2VudHM8L1Nob3J0VGl0bGU+DQogICAgICAgIDxTb3VyY2VPZkJpYmxpb2dyYXBoaWNJbmZvcm1hdGlvbj5QdWJNZWQ8L1NvdXJjZU9mQmlibGlvZ3JhcGhpY0luZm9ybWF0aW9uPg0KICAgICAgICA8VGl0bGU+UHJlZGljdGluZyBwaHlzaWNhbCBhY3Rpdml0eSBpbiBhZG9sZXNjZW50czogVGhlIHJvbGUgb2YgQ29tcGVuc2F0b3J5IEhlYWx0aCBCZWxpZWZzIHdpdGhpbiB0aGUgSGVhbHRoIEFjdGlvbiBQcm9jZXNzIEFwcHJvYWNoPC9UaXRsZT4NCiAgICAgICAgPFZvbHVtZT4yOTwvVm9sdW1lPg0KICAgICAgICA8WWVhcj4yMDE0PC9ZZWFyPg0KICAgICAgPC9SZWZlcmVuY2U+DQogICAgPC9FbnRyeT4NCiAgPC9FbnRyaWVzPg0KICA8VGV4dD4oQmVybGksIExvcmV0aW5pLCBSYWR0a2UsIEhvcm51bmcsICZhbXA7IFNjaG9seiwgMjAxN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JlcmxpLCBMb3JldGluaSwgUmFkdGtlLCBIb3JudW5nLCAmYW1wOyBTY2hvbHosIDIwMTQpPC9UZXh0Pg0KICAgIDwvVGV4dFVuaXQ+DQogIDwvVGV4dFVuaXRzPg0KPC9QbGFjZWhvbGRlcj4=</w:instrText>
      </w:r>
      <w:r w:rsidR="00710DEE" w:rsidRPr="00C45588">
        <w:fldChar w:fldCharType="separate"/>
      </w:r>
      <w:bookmarkStart w:id="17" w:name="_CTVP001e727e6c95896456c988eec26bf3fef9f"/>
      <w:r w:rsidR="009A4560">
        <w:t>(Berli, Loretini, Radtke, Hornung, &amp; Scholz, 2014)</w:t>
      </w:r>
      <w:bookmarkEnd w:id="17"/>
      <w:r w:rsidR="00710DEE" w:rsidRPr="00C45588">
        <w:fldChar w:fldCharType="end"/>
      </w:r>
      <w:r w:rsidR="00710DEE" w:rsidRPr="00C45588">
        <w:t xml:space="preserve">, </w:t>
      </w:r>
      <w:r w:rsidR="006F3F0A" w:rsidRPr="00C45588">
        <w:t>smo</w:t>
      </w:r>
      <w:r w:rsidR="008B76A5" w:rsidRPr="00C45588">
        <w:t>k</w:t>
      </w:r>
      <w:r w:rsidR="006F3F0A" w:rsidRPr="00C45588">
        <w:t xml:space="preserve">ing </w:t>
      </w:r>
      <w:r w:rsidR="006F3F0A" w:rsidRPr="00C45588">
        <w:fldChar w:fldCharType="begin"/>
      </w:r>
      <w:r w:rsidR="00DA434E" w:rsidRPr="00C45588">
        <w:instrText>ADDIN CITAVI.PLACEHOLDER c4f1f2a7-44c1-4ae9-9270-11d5bcd97b8c PFBsYWNlaG9sZGVyPg0KICA8QWRkSW5WZXJzaW9uPjUuNC4wLjI8L0FkZEluVmVyc2lvbj4NCiAgPElkPmM0ZjFmMmE3LTQ0YzEtNGFlOS05MjcwLTExZDViY2Q5N2I4YzwvSWQ+DQogIDxFbnRyaWVzPg0KICAgIDxFbnRyeT4NCiAgICAgIDxJZD5lMWYzOTUxZS1iZGExLTQ3NTUtYWRkYi02N2NkZTAwMDJjZmQ8L0lkPg0KICAgICAgPFJlZmVyZW5jZUlkPjRmZTAxOTI1LTVlMzQtNGZjYy1iZTFiLWVhNjI3OTAxNzg3MDwvUmVmZXJlbmNlSWQ+DQogICAgICA8UmFuZ2U+DQogICAgICAgIDxTdGFydD4wPC9TdGFydD4NCiAgICAgICAgPExlbmd0aD4xOTwvTGVuZ3RoPg0KICAgICAgPC9SYW5nZT4NCiAgICAgIDxSZWZlcmVuY2U+DQogICAgICAgIDxSZWZlcmVuY2VUeXBlSWQ+Sm91cm5hbEFydGljbGU8L1JlZmVyZW5jZVR5cGVJZD4NCiAgICAgICAgPEF1dGhvcnM+DQogICAgICAgICAgPFBlcnNvbj4NCiAgICAgICAgICAgIDxGaXJzdE5hbWU+Q29yaW5hPC9GaXJzdE5hbWU+DQogICAgICAgICAgICA8TGFzdE5hbWU+QmVybGk8L0xhc3ROYW1lPg0KICAgICAgICAgICAgPFNleD5GZW1hbGU8L1NleD4NCiAgICAgICAgICA8L1BlcnNvbj4NCiAgICAgICAgICA8UGVyc29uPg0KICAgICAgICAgICAgPEZpcnN0TmFtZT5QaGlsaXBwPC9GaXJzdE5hbWU+DQogICAgICAgICAgICA8TGFzdE5hbWU+TG9yZXRpbmk8L0xhc3ROYW1lPg0KICAgICAgICAgICAgPFNleD5NYWxlPC9TZXg+DQogICAgICAgICAgPC9QZXJzb24+DQogICAgICAgICAgPFBlcnNvbj4NCiAgICAgICAgICAgIDxGaXJzdE5hbWU+VGhlZGE8L0ZpcnN0TmFtZT4NCiAgICAgICAgICAgIDxMYXN0TmFtZT5SYWR0a2U8L0xhc3ROYW1lPg0KICAgICAgICAgICAgPFNleD5GZW1hbGU8L1NleD4NCiAgICAgICAgICA8L1BlcnNvbj4NCiAgICAgICAgICA8UGVyc29uPg0KICAgICAgICAgICAgPEZpcnN0TmFtZT5SYWluZXI8L0ZpcnN0TmFtZT4NCiAgICAgICAgICAgIDxMYXN0TmFtZT5Ib3JudW5nPC9MYXN0TmFtZT4NCiAgICAgICAgICAgIDxTZXg+TWFsZTwvU2V4Pg0KICAgICAgICAgIDwvUGVyc29uPg0KICAgICAgICAgIDxQZXJzb24+DQogICAgICAgICAgICA8Rmlyc3ROYW1lPlVydGU8L0ZpcnN0TmFtZT4NCiAgICAgICAgICAgIDxMYXN0TmFtZT5TY2hvbHo8L0xhc3ROYW1lPg0KICAgICAgICAgIDwvUGVyc29uPg0KICAgICAgICA8L0F1dGhvcnM+DQogICAgICAgIDxEb2k+MTAuMTA4MC8wODg3MDQ0Ni4yMDEzLjg2NTAyODwvRG9pPg0KICAgICAgICA8SWQ+NGZlMDE5MjUtNWUzNC00ZmNjLWJlMWItZWE2Mjc5MDE3ODcwPC9JZD4NCiAgICAgICAgPExhbmd1YWdlPmVuZzwvTGFuZ3VhZ2U+DQogICAgICAgIDxMb2NhdGlvbnM+DQogICAgICAgICAgPExvY2F0aW9uPg0KICAgICAgICAgICAgPEFkZHJlc3M+MTAuMTA4MC8wODg3MDQ0Ni4yMDEzLjg2NTAyODwvQWRkcmVzcz4NCiAgICAgICAgICAgIDxMb2NhdGlvblR5cGU+RWxlY3Ryb25pY0FkZHJlc3M8L0xvY2F0aW9uVHlwZT4NCiAgICAgICAgICA8L0xvY2F0aW9uPg0KICAgICAgICAgIDxMb2NhdGlvbj4NCiAgICAgICAgICAgIDxBZGRyZXNzPjI0MjI5MzE3PC9BZGRyZXNzPg0KICAgICAgICAgICAgPExvY2F0aW9uVHlwZT5FbGVjdHJvbmljQWRkcmVzczwvTG9jYXRpb25UeXBlPg0KICAgICAgICAgIDwvTG9jYXRpb24+DQogICAgICAgICAgPExvY2F0aW9uPg0KICAgICAgICAgICAgPEFkZHJlc3M+QmVybGksIExvcmV0aW5pIGV0IGFsLiAyMDE0IC0gUHJlZGljdGluZyBwaHlzaWNhbCBhY3Rpdml0eSBpbiBhZG9sZXNjZW50cy5wZGY8L0FkZHJlc3M+DQogICAgICAgICAgICA8TG9jYXRpb25UeXBlPkVsZWN0cm9uaWNBZGRyZXNzPC9Mb2NhdGlvblR5cGU+DQogICAgICAgICAgPC9Mb2NhdGlvbj4NCiAgICAgICAgPC9Mb2NhdGlvbnM+DQogICAgICAgIDxOb3Rlcz5Kb3VybmFsIEFydGljbGUNClJlc2VhcmNoIFN1cHBvcnQsIE5vbi1VLlMuIEdvdid0PC9Ob3Rlcz4NCiAgICAgICAgPE51bWJlcj40PC9OdW1iZXI+DQogICAgICAgIDxQYWdlUmFuZ2U+PCFbQ0RBVEFbPHNwPg0KICA8bj40NTg8L24+DQogIDxpbj50cnVlPC9pbj4NCiAgPG9zPjQ1ODwvb3M+DQogIDxwcz40NTg8L3BzPg0KPC9zcD4NCjxlcD4NCiAgPG4+NDc0PC9uPg0KICA8aW4+dHJ1ZTwvaW4+DQogIDxvcz40NzQ8L29zPg0KICA8cHM+NDc0PC9wcz4NCjwvZXA+DQo8b3M+NDU44oCTNDc0PC9vcz5dXT48L1BhZ2VSYW5nZT4NCiAgICAgICAgPEVuZFBhZ2U+NDc0PC9FbmRQYWdlPg0KICAgICAgICA8U3RhcnRQYWdlPjQ1ODwvU3RhcnRQYWdlPg0KICAgICAgICA8UGFnZUNvdW50QzU+PCFbQ0RBVEFbPGM+MTk8L2M+DQo8aW4+dHJ1ZTwvaW4+DQo8b3M+MTk8L29zPg0KPHBzPjE5PC9wcz5dXT48L1BhZ2VDb3VudEM1Pg0KICAgICAgICA8UGFnZUNvdW50PjE5PC9QYWdlQ291bnQ+DQogICAgICAgIDxQZXJpb2RpY2FsPg0KICAgICAgICAgIDxJc3NuPjA4ODctMDQ0NjwvSXNzbj4NCiAgICAgICAgICA8TmFtZT5Qc3ljaG9sb2d5ICZhbXA7IEhlYWx0aDwvTmFtZT4NCiAgICAgICAgPC9QZXJpb2RpY2FsPg0KICAgICAgICA8UHViTWVkSWQ+MjQyMjkzMTc8L1B1Yk1lZElkPg0KICAgICAgICA8U2hvcnRUaXRsZT5CZXJsaSwgTG9yZXRpbmkgZXQgYWwuIDIwMTQg4oCTIFByZWRpY3RpbmcgcGh5c2ljYWwgYWN0aXZpdHkgaW4gYWRvbGVzY2VudHM8L1Nob3J0VGl0bGU+DQogICAgICAgIDxTb3VyY2VPZkJpYmxpb2dyYXBoaWNJbmZvcm1hdGlvbj5QdWJNZWQ8L1NvdXJjZU9mQmlibGlvZ3JhcGhpY0luZm9ybWF0aW9uPg0KICAgICAgICA8VGl0bGU+UHJlZGljdGluZyBwaHlzaWNhbCBhY3Rpdml0eSBpbiBhZG9sZXNjZW50czogVGhlIHJvbGUgb2YgQ29tcGVuc2F0b3J5IEhlYWx0aCBCZWxpZWZzIHdpdGhpbiB0aGUgSGVhbHRoIEFjdGlvbiBQcm9jZXNzIEFwcHJvYWNoPC9UaXRsZT4NCiAgICAgICAgPFZvbHVtZT4yOTwvVm9sdW1lPg0KICAgICAgICA8WWVhcj4yMDE0PC9ZZWFyPg0KICAgICAgPC9SZWZlcmVuY2U+DQogICAgPC9FbnRyeT4NCiAgICA8RW50cnk+DQogICAgICA8SWQ+ZTliOTQ2YWItNDVjYS00ZThkLWFmMWMtMWY5MDFhMmY5MzQ4PC9JZD4NCiAgICAgIDxSZWZlcmVuY2VJZD4zMjM1ZDRlOS0xNzZmLTQ1MGEtOGVhZi00NGJjMGExNmY1ZDI8L1JlZmVyZW5jZUlkPg0KICAgICAgPFJhbmdlPg0KICAgICAgICA8U3RhcnQ+Mzk8L1N0YXJ0Pg0KICAgICAgICA8TGVuZ3RoPjQyPC9MZW5ndGg+DQogICAgICA8L1JhbmdlPg0KICAgICAgPFJlZmVyZW5jZT4NCiAgICAgICAgPFJlZmVyZW5jZVR5cGVJZD5Kb3VybmFsQXJ0aWNsZTwvUmVmZXJlbmNlVHlwZUlkPg0KICAgICAgICA8QXV0aG9ycz4NCiAgICAgICAgICA8UGVyc29uPg0KICAgICAgICAgICAgPEZpcnN0TmFtZT5UaGVkYTwvRmlyc3ROYW1lPg0KICAgICAgICAgICAgPExhc3ROYW1lPlJhZHRrZTwvTGFzdE5hbWU+DQogICAgICAgICAgICA8U2V4PkZlbWFsZTwvU2V4Pg0KICAgICAgICAgIDwvUGVyc29uPg0KICAgICAgICAgIDxQZXJzb24+DQogICAgICAgICAgICA8Rmlyc3ROYW1lPlVydGU8L0ZpcnN0TmFtZT4NCiAgICAgICAgICAgIDxMYXN0TmFtZT5TY2hvbHo8L0xhc3ROYW1lPg0KICAgICAgICAgIDwvUGVyc29uPg0KICAgICAgICAgIDxQZXJzb24+DQogICAgICAgICAgICA8Rmlyc3ROYW1lPlJvZ2VyPC9GaXJzdE5hbWU+DQogICAgICAgICAgICA8TGFzdE5hbWU+S2VsbGVyPC9MYXN0TmFtZT4NCiAgICAgICAgICAgIDxTZXg+TWFsZTwvU2V4Pg0KICAgICAgICAgIDwvUGVyc29uPg0KICAgICAgICAgIDxQZXJzb24+DQogICAgICAgICAgICA8Rmlyc3ROYW1lPlJhaW5lcjwvRmlyc3ROYW1lPg0KICAgICAgICAgICAgPExhc3ROYW1lPkhvcm51bmc8L0xhc3ROYW1lPg0KICAgICAgICAgICAgPFNleD5NYWxlPC9TZXg+DQogICAgICAgICAgPC9QZXJzb24+DQogICAgICAgIDwvQXV0aG9ycz4NCiAgICAgICAgPERvaT4xMC4xMDgwLzA4ODcwNDQ2LjIwMTEuNjAzNDIyPC9Eb2k+DQogICAgICAgIDxJZD4zMjM1ZDRlOS0xNzZmLTQ1MGEtOGVhZi00NGJjMGExNmY1ZDI8L0lkPg0KICAgICAgICA8TGFuZ3VhZ2U+ZW5nPC9MYW5ndWFnZT4NCiAgICAgICAgPExvY2F0aW9ucz4NCiAgICAgICAgICA8TG9jYXRpb24+DQogICAgICAgICAgICA8QWRkcmVzcz4yMTgxMjcwNDwvQWRkcmVzcz4NCiAgICAgICAgICAgIDxMb2NhdGlvblR5cGU+RWxlY3Ryb25pY0FkZHJlc3M8L0xvY2F0aW9uVHlwZT4NCiAgICAgICAgICA8L0xvY2F0aW9uPg0KICAgICAgICAgIDxMb2NhdGlvbj4NCiAgICAgICAgICAgIDxBZGRyZXNzPjEwLjEwODAvMDg4NzA0NDYuMjAxMS42MDM0MjI8L0FkZHJlc3M+DQogICAgICAgICAgICA8TG9jYXRpb25UeXBlPkVsZWN0cm9uaWNBZGRyZXNzPC9Mb2NhdGlvblR5cGU+DQogICAgICAgICAgPC9Mb2NhdGlvbj4NCiAgICAgICAgICA8TG9jYXRpb24+DQogICAgICAgICAgICA8QWRkcmVzcz5SYWR0a2VfMjAxMl9TbW9raW5nIGlzIG9rIGFzIGxvbmcgYXMgSSBlYXQgaGVhbHRoaWx5LnBkZjwvQWRkcmVzcz4NCiAgICAgICAgICAgIDxMb2NhdGlvblR5cGU+RWxlY3Ryb25pY0FkZHJlc3M8L0xvY2F0aW9uVHlwZT4NCiAgICAgICAgICA8L0xvY2F0aW9uPg0KICAgICAgICA8L0xvY2F0aW9ucz4NCiAgICAgICAgPE5vdGVzPkpvdXJuYWwgQXJ0aWNsZQ0KUmVzZWFyY2ggU3VwcG9ydCwgTm9uLVUuUy4gR292J3Q8L05vdGVzPg0KICAgICAgICA8UGFnZVJhbmdlPjwhW0NEQVRBWzxzcD4NCiAgPG4+OTE8L24+DQogIDxpbj50cnVlPC9pbj4NCiAgPG9zPjkxPC9vcz4NCiAgPHBzPjkxPC9wcz4NCjwvc3A+DQo8ZXA+DQogIDxuPjEwNzwvbj4NCiAgPGluPnRydWU8L2luPg0KICA8b3M+MTA3PC9vcz4NCiAgPHBzPjEwNzwvcHM+DQo8L2VwPg0KPG9zPjkxLTEwNzwvb3M+XV0+PC9QYWdlUmFuZ2U+DQogICAgICAgIDxFbmRQYWdlPjEwNzwvRW5kUGFnZT4NCiAgICAgICAgPFN0YXJ0UGFnZT45MTwvU3RhcnRQYWdlPg0KICAgICAgICA8UGFnZUNvdW50QzU+PCFbQ0RBVEFbPGM+MTk8L2M+DQo8aW4+dHJ1ZTwvaW4+DQo8b3M+MTk8L29zPg0KPHBzPjE5PC9wcz5dXT48L1BhZ2VDb3VudEM1Pg0KICAgICAgICA8UGFnZUNvdW50PjE5PC9QYWdlQ291bnQ+DQogICAgICAgIDxQZXJpb2RpY2FsPg0KICAgICAgICAgIDxJc3NuPjA4ODctMDQ0NjwvSXNzbj4NCiAgICAgICAgICA8TmFtZT5Qc3ljaG9sb2d5ICZhbXA7IEhlYWx0aDwvTmFtZT4NCiAgICAgICAgPC9QZXJpb2RpY2FsPg0KICAgICAgICA8UHViTWVkSWQ+MjE4MTI3MDQ8L1B1Yk1lZElkPg0KICAgICAgICA8U2hvcnRUaXRsZT5SYWR0a2UsIFNjaG9seiBldCBhbC4gMjAxMiDigJMgU21va2luZyBpcyBvayBhcyBsb25nPC9TaG9ydFRpdGxlPg0KICAgICAgICA8U291cmNlT2ZCaWJsaW9ncmFwaGljSW5mb3JtYXRpb24+UHViTWVkPC9Tb3VyY2VPZkJpYmxpb2dyYXBoaWNJbmZvcm1hdGlvbj4NCiAgICAgICAgPFRpdGxlPlNtb2tpbmcgaXMgb2sgYXMgbG9uZyBhcyBJIGVhdCBoZWFsdGhpbHk6IENvbXBlbnNhdG9yeSBIZWFsdGggQmVsaWVmcyBhbmQgdGhlaXIgcm9sZSBmb3IgaW50ZW50aW9ucyBhbmQgc21va2luZyB3aXRoaW4gdGhlIEhlYWx0aCBBY3Rpb24gUHJvY2VzcyBBcHByb2FjaDwvVGl0bGU+DQogICAgICAgIDxWb2x1bWU+Mjc8L1ZvbHVtZT4NCiAgICAgICAgPFllYXI+MjAxMjwvWWVhcj4NCiAgICAgIDwvUmVmZXJlbmNlPg0KICAgIDwvRW50cnk+DQogICAgPEVudHJ5Pg0KICAgICAgPElkPjYxZGQzOWRiLTJhNDctNGRlZC05MWVjLTZlMzU0NGY1ZGQ0YjwvSWQ+DQogICAgICA8UmVmZXJlbmNlSWQ+MTJlMmI1ZDgtNWZlNC00OTg1LWI3ZDEtMDQzM2MzYzU4NzhmPC9SZWZlcmVuY2VJZD4NCiAgICAgIDxSYW5nZT4NCiAgICAgICAgPFN0YXJ0PjE5PC9TdGFydD4NCiAgICAgICAgPExlbmd0aD4yMDwvTGVuZ3RoPg0KICAgICAgPC9SYW5nZT4NCiAgICAgIDxSZWZlcmVuY2U+DQogICAgICAgIDxSZWZlcmVuY2VUeXBlSWQ+Sm91cm5hbEFydGljbGU8L1JlZmVyZW5jZVR5cGVJZD4NCiAgICAgICAgPEF1dGhvcnM+DQogICAgICAgICAgPFBlcnNvbj4NCiAgICAgICAgICAgIDxGaXJzdE5hbWU+TGVuYTwvRmlyc3ROYW1lPg0KICAgICAgICAgICAgPExhc3ROYW1lPkZsZWlnPC9MYXN0TmFtZT4NCiAgICAgICAgICAgIDxTZXg+RmVtYWxlPC9TZXg+DQogICAgICAgICAgPC9QZXJzb24+DQogICAgICAgICAgPFBlcnNvbj4NCiAgICAgICAgICAgIDxGaXJzdE5hbWU+Sm95PC9GaXJzdE5hbWU+DQogICAgICAgICAgICA8TGFzdE5hbWU+TmdvPC9MYXN0TmFtZT4NCiAgICAgICAgICAgIDxTZXg+RmVtYWxlPC9TZXg+DQogICAgICAgICAgPC9QZXJzb24+DQogICAgICAgICAgPFBlcnNvbj4NCiAgICAgICAgICAgIDxGaXJzdE5hbWU+QmxhbmNhPC9GaXJzdE5hbWU+DQogICAgICAgICAgICA8TGFzdE5hbWU+Um9tYW48L0xhc3ROYW1lPg0KICAgICAgICAgICAgPFNleD5GZW1hbGU8L1NleD4NCiAgICAgICAgICA8L1BlcnNvbj4NCiAgICAgICAgICA8UGVyc29uPg0KICAgICAgICAgICAgPEZpcnN0TmFtZT5FdmFuZ2VsaWE8L0ZpcnN0TmFtZT4NCiAgICAgICAgICAgIDxMYXN0TmFtZT5OdHphbmk8L0xhc3ROYW1lPg0KICAgICAgICAgIDwvUGVyc29uPg0KICAgICAgICAgIDxQZXJzb24+DQogICAgICAgICAgICA8Rmlyc3ROYW1lPlBhb2xvPC9GaXJzdE5hbWU+DQogICAgICAgICAgICA8TGFzdE5hbWU+U2F0dGE8L0xhc3ROYW1lPg0KICAgICAgICAgICAgPFNleD5NYWxlPC9TZXg+DQogICAgICAgICAgPC9QZXJzb24+DQogICAgICAgICAgPFBlcnNvbj4NCiAgICAgICAgICAgIDxGaXJzdE5hbWU+TGlzYTwvRmlyc3ROYW1lPg0KICAgICAgICAgICAgPExhc3ROYW1lPldhcm5lcjwvTGFzdE5hbWU+DQogICAgICAgICAgICA8TWlkZGxlTmFtZT5NLjwvTWlkZGxlTmFtZT4NCiAgICAgICAgICAgIDxTZXg+RmVtYWxlPC9TZXg+DQogICAgICAgICAgPC9QZXJzb24+DQogICAgICAgICAgPFBlcnNvbj4NCiAgICAgICAgICAgIDxGaXJzdE5hbWU+UmFsZjwvRmlyc3ROYW1lPg0KICAgICAgICAgICAgPExhc3ROYW1lPlNjaHdhcnplcjwvTGFzdE5hbWU+DQogICAgICAgICAgICA8U2V4Pk1hbGU8L1NleD4NCiAgICAgICAgICA8L1BlcnNvbj4NCiAgICAgICAgICA8UGVyc29uPg0KICAgICAgICAgICAgPEZpcnN0TmFtZT5NYXJpYTwvRmlyc3ROYW1lPg0KICAgICAgICAgICAgPExhc3ROYW1lPkJyYW5kaTwvTGFzdE5hbWU+DQogICAgICAgICAgICA8TWlkZGxlTmFtZT5MLjwvTWlkZGxlTmFtZT4NCiAgICAgICAgICAgIDxTZXg+RmVtYWxlPC9TZXg+DQogICAgICAgICAgPC9QZXJzb24+DQogICAgICAgIDwvQXV0aG9ycz4NCiAgICAgICAgPERvaT4xMC4xMTExL2JqaHAuMTIxNDQ8L0RvaT4NCiAgICAgICAgPElkPjEyZTJiNWQ4LTVmZTQtNDk4NS1iN2QxLTA0MzNjM2M1ODc4ZjwvSWQ+DQogICAgICAgIDxMYW5ndWFnZT5lbmc8L0xhbmd1YWdlPg0KICAgICAgICA8TG9jYXRpb25zPg0KICAgICAgICAgIDxMb2NhdGlvbj4NCiAgICAgICAgICAgIDxBZGRyZXNzPjI2MTEyMzQ0PC9BZGRyZXNzPg0KICAgICAgICAgICAgPExvY2F0aW9uVHlwZT5FbGVjdHJvbmljQWRkcmVzczwvTG9jYXRpb25UeXBlPg0KICAgICAgICAgIDwvTG9jYXRpb24+DQogICAgICAgICAgPExvY2F0aW9uPg0KICAgICAgICAgICAgPEFkZHJlc3M+MTAuMTExMS9iamhwLjEyMTQ0PC9BZGRyZXNzPg0KICAgICAgICAgICAgPExvY2F0aW9uVHlwZT5FbGVjdHJvbmljQWRkcmVzczwvTG9jYXRpb25UeXBlPg0KICAgICAgICAgIDwvTG9jYXRpb24+DQogICAgICAgICAgPExvY2F0aW9uPg0KICAgICAgICAgICAgPEFkZHJlc3M+RmxlaWdfZXRfYWwtMjAxNS1Ccml0aXNoX0pvdXJuYWxfb2ZfSGVhbHRoX1BzeWNob2xvZ3ktMS5wZGY8L0FkZHJlc3M+DQogICAgICAgICAgICA8TG9jYXRpb25UeXBlPkVsZWN0cm9uaWNBZGRyZXNzPC9Mb2NhdGlvblR5cGU+DQogICAgICAgICAgPC9Mb2NhdGlvbj4NCiAgICAgICAgPC9Mb2NhdGlvbnM+DQogICAgICAgIDxOb3Rlcz5Kb3VybmFsIEFydGljbGU8L05vdGVzPg0KICAgICAgICA8TnVtYmVyPjQ8L051bWJlcj4NCiAgICAgICAgPFBhZ2VSYW5nZT48IVtDREFUQVs8c3A+DQogIDxuPjgyNDwvbj4NCiAgPGluPnRydWU8L2luPg0KICA8b3M+ODI0PC9vcz4NCiAgPHBzPjgyNDwvcHM+DQo8L3NwPg0KPGVwPg0KICA8bj44NDE8L24+DQogIDxpbj50cnVlPC9pbj4NCiAgPG9zPjg0MTwvb3M+DQogIDxwcz44NDE8L3BzPg0KPC9lcD4NCjxvcz44MjTigJM4NDE8L29zPl1dPjwvUGFnZVJhbmdlPg0KICAgICAgICA8RW5kUGFnZT44NDE8L0VuZFBhZ2U+DQogICAgICAgIDxTdGFydFBhZ2U+ODI0PC9TdGFydFBhZ2U+DQogICAgICAgIDxQYWdlQ291bnRDNT48IVtDREFUQVs8Yz4xODwvYz4NCjxpbj50cnVlPC9pbj4NCjxvcz4xODwvb3M+DQo8cHM+MTg8L3BzPl1dPjwvUGFnZUNvdW50QzU+DQogICAgICAgIDxQYWdlQ291bnQ+MTg8L1BhZ2VDb3VudD4NCiAgICAgICAgPFBlcmlvZGljYWw+DQogICAgICAgICAgPElzc24+MTM1OTEwN1g8L0lzc24+DQogICAgICAgICAgPE5hbWU+QnJpdGlzaCBKb3VybmFsIG9mIEhlYWx0aCBQc3ljaG9sb2d5PC9OYW1lPg0KICAgICAgICA8L1BlcmlvZGljYWw+DQogICAgICAgIDxQdWJNZWRJZD4yNjExMjM0NDwvUHViTWVkSWQ+DQogICAgICAgIDxTaG9ydFRpdGxlPkZsZWlnLCBOZ28gZXQgYWwuIDIwMTUg4oCTIEJleW9uZCBzaW5nbGUgYmVoYXZpb3VyIHRoZW9yeTwvU2hvcnRUaXRsZT4NCiAgICAgICAgPFNvdXJjZU9mQmlibGlvZ3JhcGhpY0luZm9ybWF0aW9uPlB1Yk1lZDwvU291cmNlT2ZCaWJsaW9ncmFwaGljSW5mb3JtYXRpb24+DQogICAgICAgIDxUaXRsZT5CZXlvbmQgc2luZ2xlIGJlaGF2aW91ciB0aGVvcnk6IEFkZGluZyBjcm9zcy1iZWhhdmlvdXIgY29nbml0aW9ucyB0byB0aGUgSGVhbHRoIEFjdGlvbiBQcm9jZXNzIEFwcHJvYWNoPC9UaXRsZT4NCiAgICAgICAgPFZvbHVtZT4yMDwvVm9sdW1lPg0KICAgICAgICA8WWVhcj4yMDE1PC9ZZWFyPg0KICAgICAgPC9SZWZlcmVuY2U+DQogICAgPC9FbnRyeT4NCiAgPC9FbnRyaWVzPg0KICA8VGV4dD4oQmVybGkgZXQgYWwuLCAyMDE0OyBGbGVpZyBldCBhbC4sIDIwMTU7IFJhZHRrZSwgU2Nob2x6LCBLZWxsZXIsICZhbXA7IEhvcm51bmcsIDIwMTI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CZXJsaSBldCBhbC4sIDIwMTQ7IEZsZWlnIGV0IGFsLiwgMjAxNTsgUmFkdGtlLCBTY2hvbHosIEtlbGxlciwgJmFtcDsgSG9ybnVuZywgMjAxMik8L1RleHQ+DQogICAgPC9UZXh0VW5pdD4NCiAgPC9UZXh0VW5pdHM+DQo8L1BsYWNlaG9sZGVyPg==</w:instrText>
      </w:r>
      <w:r w:rsidR="006F3F0A" w:rsidRPr="00C45588">
        <w:fldChar w:fldCharType="separate"/>
      </w:r>
      <w:bookmarkStart w:id="18" w:name="_CTVP001c4f1f2a744c14ae9927011d5bcd97b8c"/>
      <w:r w:rsidR="009A4560">
        <w:t>(Berli et al., 2014; Fleig et al., 2015; Radtke, Scholz, Keller, &amp; Hornung, 2012)</w:t>
      </w:r>
      <w:bookmarkEnd w:id="18"/>
      <w:r w:rsidR="006F3F0A" w:rsidRPr="00C45588">
        <w:fldChar w:fldCharType="end"/>
      </w:r>
      <w:r w:rsidR="003F1DE0" w:rsidRPr="00C45588">
        <w:t xml:space="preserve"> and </w:t>
      </w:r>
      <w:r w:rsidR="00710DEE" w:rsidRPr="00C45588">
        <w:t xml:space="preserve">unhealthy eating </w:t>
      </w:r>
      <w:r w:rsidR="00710DEE" w:rsidRPr="00C45588">
        <w:fldChar w:fldCharType="begin"/>
      </w:r>
      <w:r w:rsidR="009A4560">
        <w:instrText>ADDIN CITAVI.PLACEHOLDER d4dd7aaa-df07-473e-a821-3a4bf41c7ace PFBsYWNlaG9sZGVyPg0KICA8QWRkSW5WZXJzaW9uPjUuNC4wLjI8L0FkZEluVmVyc2lvbj4NCiAgPElkPmQ0ZGQ3YWFhLWRmMDctNDczZS1hODIxLTNhNGJmNDFjN2FjZTwvSWQ+DQogIDxFbnRyaWVzPg0KICAgIDxFbnRyeT4NCiAgICAgIDxJZD5jZmM1MzIxYS1mYmYyLTRlNDUtYWM4OC0wNjdlNTlmMTY2NjA8L0lkPg0KICAgICAgPFJlZmVyZW5jZUlkPjJiMmFmNGMzLTFmNDctNDUyMy05NDA2LWIzNTYzYzg4YmRjZTwvUmVmZXJlbmNlSWQ+DQogICAgICA8UmFuZ2U+DQogICAgICAgIDxTdGFydD4wPC9TdGFydD4NCiAgICAgICAgPExlbmd0aD40ODwvTGVuZ3RoPg0KICAgICAgPC9SYW5nZT4NCiAgICAgIDxSZWZlcmVuY2U+DQogICAgICAgIDxSZWZlcmVuY2VUeXBlSWQ+Sm91cm5hbEFydGljbGU8L1JlZmVyZW5jZVR5cGVJZD4NCiAgICAgICAgPEF1dGhvcnM+DQogICAgICAgICAgPFBlcnNvbj4NCiAgICAgICAgICAgIDxGaXJzdE5hbWU+VGhlZGE8L0ZpcnN0TmFtZT4NCiAgICAgICAgICAgIDxMYXN0TmFtZT5SYWR0a2U8L0xhc3ROYW1lPg0KICAgICAgICAgICAgPFNleD5GZW1hbGU8L1NleD4NCiAgICAgICAgICA8L1BlcnNvbj4NCiAgICAgICAgICA8UGVyc29uPg0KICAgICAgICAgICAgPEZpcnN0TmFtZT5KZW5uaWZlcjwvRmlyc3ROYW1lPg0KICAgICAgICAgICAgPExhc3ROYW1lPkluYXVlbjwvTGFzdE5hbWU+DQogICAgICAgICAgICA8U2V4PkZlbWFsZTwvU2V4Pg0KICAgICAgICAgIDwvUGVyc29uPg0KICAgICAgICAgIDxQZXJzb24+DQogICAgICAgICAgICA8Rmlyc3ROYW1lPkxhdXJhPC9GaXJzdE5hbWU+DQogICAgICAgICAgICA8TGFzdE5hbWU+UmVubmllPC9MYXN0TmFtZT4NCiAgICAgICAgICAgIDxTZXg+RmVtYWxlPC9TZXg+DQogICAgICAgICAgPC9QZXJzb24+DQogICAgICAgICAgPFBlcnNvbj4NCiAgICAgICAgICAgIDxGaXJzdE5hbWU+U2hlaW5hPC9GaXJzdE5hbWU+DQogICAgICAgICAgICA8TGFzdE5hbWU+T3JiZWxsPC9MYXN0TmFtZT4NCiAgICAgICAgICA8L1BlcnNvbj4NCiAgICAgICAgICA8UGVyc29uPg0KICAgICAgICAgICAgPEZpcnN0TmFtZT5VcnRlPC9GaXJzdE5hbWU+DQogICAgICAgICAgICA8TGFzdE5hbWU+U2Nob2x6PC9MYXN0TmFtZT4NCiAgICAgICAgICA8L1BlcnNvbj4NCiAgICAgICAgPC9BdXRob3JzPg0KICAgICAgICA8QWNjZXNzRGF0ZT4yNC4wNy4yMDE1PC9BY2Nlc3NEYXRlPg0KICAgICAgICA8RG9pPjEwLjEwMjYvMDk0My04MTQ5L2EwMDAxMjU8L0RvaT4NCiAgICAgICAgPElkPjJiMmFmNGMzLTFmNDctNDUyMy05NDA2LWIzNTYzYzg4YmRjZTwvSWQ+DQogICAgICAgIDxMb2NhdGlvbnM+DQogICAgICAgICAgPExvY2F0aW9uPg0KICAgICAgICAgICAgPEFkZHJlc3M+UmFkdGtlLCBJbmF1ZW4gZXQgYWwuIDIwMTQgLSBUcmFpdCBWZXJzdXMgU3RhdGUucGRmPC9BZGRyZXNzPg0KICAgICAgICAgICAgPExvY2F0aW9uVHlwZT5FbGVjdHJvbmljQWRkcmVzczwvTG9jYXRpb25UeXBlPg0KICAgICAgICAgIDwvTG9jYXRpb24+DQogICAgICAgICAgPExvY2F0aW9uPg0KICAgICAgICAgICAgPEFkZHJlc3M+MTAuMTAyNi8wOTQzLTgxNDkvYTAwMDEyNTwvQWRkcmVzcz4NCiAgICAgICAgICAgIDxMb2NhdGlvblR5cGU+RWxlY3Ryb25pY0FkZHJlc3M8L0xvY2F0aW9uVHlwZT4NCiAgICAgICAgICA8L0xvY2F0aW9uPg0KICAgICAgICA8L0xvY2F0aW9ucz4NCiAgICAgICAgPE51bWJlcj40PC9OdW1iZXI+DQogICAgICAgIDxQYWdlUmFuZ2U+PCFbQ0RBVEFbPHNwPg0KICA8bj4xNTY8L24+DQogIDxpbj50cnVlPC9pbj4NCiAgPG9zPjE1Njwvb3M+DQogIDxwcz4xNTY8L3BzPg0KPC9zcD4NCjxlcD4NCiAgPG4+MTY0PC9uPg0KICA8aW4+dHJ1ZTwvaW4+DQogIDxvcz4xNjQ8L29zPg0KICA8cHM+MTY0PC9wcz4NCjwvZXA+DQo8b3M+MTU2LTE2NDwvb3M+XV0+PC9QYWdlUmFuZ2U+DQogICAgICAgIDxFbmRQYWdlPjE2NDwvRW5kUGFnZT4NCiAgICAgICAgPFN0YXJ0UGFnZT4xNTY8L1N0YXJ0UGFnZT4NCiAgICAgICAgPFBhZ2VDb3VudEM1PjwhW0NEQVRBWzxjPjk8L2M+DQo8aW4+dHJ1ZTwvaW4+DQo8b3M+OTwvb3M+DQo8cHM+OTwvcHM+XV0+PC9QYWdlQ291bnRDNT4NCiAgICAgICAgPFBhZ2VDb3VudD45PC9QYWdlQ291bnQ+DQogICAgICAgIDxQZXJpb2RpY2FsPg0KICAgICAgICAgIDxJc3NuPjA5NDMtODE0OTwvSXNzbj4NCiAgICAgICAgICA8TmFtZT5aZWl0c2NocmlmdCBmw7xyIEdlc3VuZGhlaXRzcHN5Y2hvbG9naWU8L05hbWU+DQogICAgICAgIDwvUGVyaW9kaWNhbD4NCiAgICAgICAgPFNob3J0VGl0bGU+UmFkdGtlLCBJbmF1ZW4gZXQgYWwuIDIwMTQg4oCTIFRyYWl0IHZlcnN1cyBzdGF0ZTwvU2hvcnRUaXRsZT4NCiAgICAgICAgPFNvdXJjZU9mQmlibGlvZ3JhcGhpY0luZm9ybWF0aW9uPkNyb3NzUmVmPC9Tb3VyY2VPZkJpYmxpb2dyYXBoaWNJbmZvcm1hdGlvbj4NCiAgICAgICAgPFN1YnRpdGxlPkVmZmVjdHMgb2YgZGlzcG9zaXRpb25hbCBhbmQgc2l0dWF0aW9uYWwgQ29tcGVuc2F0b3J5IEhlYWx0aCBCZWxpZWZzIG9uIGhpZ2gtY2Fsb3JpZSBzbmFjayBjb25zdW1wdGlvbjwvU3VidGl0bGU+DQogICAgICAgIDxUaXRsZT5UcmFpdCB2ZXJzdXMgc3RhdGU8L1RpdGxlPg0KICAgICAgICA8Vm9sdW1lPjIyPC9Wb2x1bWU+DQogICAgICAgIDxZZWFyPjIwMTQ8L1llYXI+DQogICAgICA8L1JlZmVyZW5jZT4NCiAgICA8L0VudHJ5Pg0KICA8L0VudHJpZXM+DQogIDxUZXh0PihSYWR0a2UsIEluYXVlbiwgUmVubmllLCBPcmJlbGwsICZhbXA7IFNjaG9seiwgMjAxN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FJhZHRrZSwgSW5hdWVuLCBSZW5uaWUsIE9yYmVsbCwgJmFtcDsgU2Nob2x6LCAyMDE0KTwvVGV4dD4NCiAgICA8L1RleHRVbml0Pg0KICA8L1RleHRVbml0cz4NCjwvUGxhY2Vob2xkZXI+</w:instrText>
      </w:r>
      <w:r w:rsidR="00710DEE" w:rsidRPr="00C45588">
        <w:fldChar w:fldCharType="separate"/>
      </w:r>
      <w:bookmarkStart w:id="19" w:name="_CTVP001d4dd7aaadf07473ea8213a4bf41c7ace"/>
      <w:r w:rsidR="009A4560">
        <w:t>(Radtke, Inauen, Rennie, Orbell, &amp; Scholz, 2014)</w:t>
      </w:r>
      <w:bookmarkEnd w:id="19"/>
      <w:r w:rsidR="00710DEE" w:rsidRPr="00C45588">
        <w:fldChar w:fldCharType="end"/>
      </w:r>
      <w:r w:rsidR="00710DEE" w:rsidRPr="00C45588">
        <w:t>.</w:t>
      </w:r>
    </w:p>
    <w:p w14:paraId="7D4729B9" w14:textId="3902E4FE" w:rsidR="005827AA" w:rsidRPr="00C45588" w:rsidRDefault="003F1DE0" w:rsidP="003267F7">
      <w:r w:rsidRPr="00C45588">
        <w:t>To provide a stronger test for the predictive value of CHBs in eating behavior, r</w:t>
      </w:r>
      <w:r w:rsidR="00B30348" w:rsidRPr="00C45588">
        <w:t>ecent studies have investigated CHBs as an additional predictor to a wide</w:t>
      </w:r>
      <w:r w:rsidR="007238C5" w:rsidRPr="00C45588">
        <w:t>ly</w:t>
      </w:r>
      <w:r w:rsidR="00B30348" w:rsidRPr="00C45588">
        <w:t xml:space="preserve"> established health behavior model</w:t>
      </w:r>
      <w:r w:rsidR="00710DEE" w:rsidRPr="00C45588">
        <w:t>:</w:t>
      </w:r>
      <w:r w:rsidR="00B30348" w:rsidRPr="00C45588">
        <w:t xml:space="preserve"> the Health</w:t>
      </w:r>
      <w:r w:rsidR="00710DEE" w:rsidRPr="00C45588">
        <w:t xml:space="preserve"> Action Process Approach (HAPA; </w:t>
      </w:r>
      <w:r w:rsidR="00B30348" w:rsidRPr="00C45588">
        <w:fldChar w:fldCharType="begin"/>
      </w:r>
      <w:r w:rsidR="00DA434E" w:rsidRPr="00C45588">
        <w:instrText>ADDIN CITAVI.PLACEHOLDER 89be8fd2-10fa-4572-9996-fa989aacc54d PFBsYWNlaG9sZGVyPg0KICA8QWRkSW5WZXJzaW9uPjUuNC4wLjI8L0FkZEluVmVyc2lvbj4NCiAgPElkPjg5YmU4ZmQyLTEwZmEtNDU3Mi05OTk2LWZhOTg5YWFjYzU0ZDwvSWQ+DQogIDxFbnRyaWVzPg0KICAgIDxFbnRyeT4NCiAgICAgIDxJZD40NWJmOTc0ZC0zNjVjLTRhZDAtOTA1Yy1jNjBlZjBiZDJkYTQ8L0lkPg0KICAgICAgPE5vUGFyPnRydWU8L05vUGFyPg0KICAgICAgPFJlZmVyZW5jZUlkPjRmZTAxOTI1LTVlMzQtNGZjYy1iZTFiLWVhNjI3OTAxNzg3MDwvUmVmZXJlbmNlSWQ+DQogICAgICA8UmFuZ2U+DQogICAgICAgIDxTdGFydD4wPC9TdGFydD4NCiAgICAgICAgPExlbmd0aD4xODwvTGVuZ3RoPg0KICAgICAgPC9SYW5nZT4NCiAgICAgIDxSZWZlcmVuY2U+DQogICAgICAgIDxSZWZlcmVuY2VUeXBlSWQ+Sm91cm5hbEFydGljbGU8L1JlZmVyZW5jZVR5cGVJZD4NCiAgICAgICAgPEF1dGhvcnM+DQogICAgICAgICAgPFBlcnNvbj4NCiAgICAgICAgICAgIDxGaXJzdE5hbWU+Q29yaW5hPC9GaXJzdE5hbWU+DQogICAgICAgICAgICA8TGFzdE5hbWU+QmVybGk8L0xhc3ROYW1lPg0KICAgICAgICAgICAgPFNleD5GZW1hbGU8L1NleD4NCiAgICAgICAgICA8L1BlcnNvbj4NCiAgICAgICAgICA8UGVyc29uPg0KICAgICAgICAgICAgPEZpcnN0TmFtZT5QaGlsaXBwPC9GaXJzdE5hbWU+DQogICAgICAgICAgICA8TGFzdE5hbWU+TG9yZXRpbmk8L0xhc3ROYW1lPg0KICAgICAgICAgICAgPFNleD5NYWxlPC9TZXg+DQogICAgICAgICAgPC9QZXJzb24+DQogICAgICAgICAgPFBlcnNvbj4NCiAgICAgICAgICAgIDxGaXJzdE5hbWU+VGhlZGE8L0ZpcnN0TmFtZT4NCiAgICAgICAgICAgIDxMYXN0TmFtZT5SYWR0a2U8L0xhc3ROYW1lPg0KICAgICAgICAgICAgPFNleD5GZW1hbGU8L1NleD4NCiAgICAgICAgICA8L1BlcnNvbj4NCiAgICAgICAgICA8UGVyc29uPg0KICAgICAgICAgICAgPEZpcnN0TmFtZT5SYWluZXI8L0ZpcnN0TmFtZT4NCiAgICAgICAgICAgIDxMYXN0TmFtZT5Ib3JudW5nPC9MYXN0TmFtZT4NCiAgICAgICAgICAgIDxTZXg+TWFsZTwvU2V4Pg0KICAgICAgICAgIDwvUGVyc29uPg0KICAgICAgICAgIDxQZXJzb24+DQogICAgICAgICAgICA8Rmlyc3ROYW1lPlVydGU8L0ZpcnN0TmFtZT4NCiAgICAgICAgICAgIDxMYXN0TmFtZT5TY2hvbHo8L0xhc3ROYW1lPg0KICAgICAgICAgIDwvUGVyc29uPg0KICAgICAgICA8L0F1dGhvcnM+DQogICAgICAgIDxEb2k+MTAuMTA4MC8wODg3MDQ0Ni4yMDEzLjg2NTAyODwvRG9pPg0KICAgICAgICA8SWQ+NGZlMDE5MjUtNWUzNC00ZmNjLWJlMWItZWE2Mjc5MDE3ODcwPC9JZD4NCiAgICAgICAgPExhbmd1YWdlPmVuZzwvTGFuZ3VhZ2U+DQogICAgICAgIDxMb2NhdGlvbnM+DQogICAgICAgICAgPExvY2F0aW9uPg0KICAgICAgICAgICAgPEFkZHJlc3M+MTAuMTA4MC8wODg3MDQ0Ni4yMDEzLjg2NTAyODwvQWRkcmVzcz4NCiAgICAgICAgICAgIDxMb2NhdGlvblR5cGU+RWxlY3Ryb25pY0FkZHJlc3M8L0xvY2F0aW9uVHlwZT4NCiAgICAgICAgICA8L0xvY2F0aW9uPg0KICAgICAgICAgIDxMb2NhdGlvbj4NCiAgICAgICAgICAgIDxBZGRyZXNzPjI0MjI5MzE3PC9BZGRyZXNzPg0KICAgICAgICAgICAgPExvY2F0aW9uVHlwZT5FbGVjdHJvbmljQWRkcmVzczwvTG9jYXRpb25UeXBlPg0KICAgICAgICAgIDwvTG9jYXRpb24+DQogICAgICAgICAgPExvY2F0aW9uPg0KICAgICAgICAgICAgPEFkZHJlc3M+QmVybGksIExvcmV0aW5pIGV0IGFsLiAyMDE0IC0gUHJlZGljdGluZyBwaHlzaWNhbCBhY3Rpdml0eSBpbiBhZG9sZXNjZW50cy5wZGY8L0FkZHJlc3M+DQogICAgICAgICAgICA8TG9jYXRpb25UeXBlPkVsZWN0cm9uaWNBZGRyZXNzPC9Mb2NhdGlvblR5cGU+DQogICAgICAgICAgPC9Mb2NhdGlvbj4NCiAgICAgICAgPC9Mb2NhdGlvbnM+DQogICAgICAgIDxOb3Rlcz5Kb3VybmFsIEFydGljbGUNClJlc2VhcmNoIFN1cHBvcnQsIE5vbi1VLlMuIEdvdid0PC9Ob3Rlcz4NCiAgICAgICAgPE51bWJlcj40PC9OdW1iZXI+DQogICAgICAgIDxQYWdlUmFuZ2U+PCFbQ0RBVEFbPHNwPg0KICA8bj40NTg8L24+DQogIDxpbj50cnVlPC9pbj4NCiAgPG9zPjQ1ODwvb3M+DQogIDxwcz40NTg8L3BzPg0KPC9zcD4NCjxlcD4NCiAgPG4+NDc0PC9uPg0KICA8aW4+dHJ1ZTwvaW4+DQogIDxvcz40NzQ8L29zPg0KICA8cHM+NDc0PC9wcz4NCjwvZXA+DQo8b3M+NDU44oCTNDc0PC9vcz5dXT48L1BhZ2VSYW5nZT4NCiAgICAgICAgPEVuZFBhZ2U+NDc0PC9FbmRQYWdlPg0KICAgICAgICA8U3RhcnRQYWdlPjQ1ODwvU3RhcnRQYWdlPg0KICAgICAgICA8UGFnZUNvdW50QzU+PCFbQ0RBVEFbPGM+MTk8L2M+DQo8aW4+dHJ1ZTwvaW4+DQo8b3M+MTk8L29zPg0KPHBzPjE5PC9wcz5dXT48L1BhZ2VDb3VudEM1Pg0KICAgICAgICA8UGFnZUNvdW50PjE5PC9QYWdlQ291bnQ+DQogICAgICAgIDxQZXJpb2RpY2FsPg0KICAgICAgICAgIDxJc3NuPjA4ODctMDQ0NjwvSXNzbj4NCiAgICAgICAgICA8TmFtZT5Qc3ljaG9sb2d5ICZhbXA7IEhlYWx0aDwvTmFtZT4NCiAgICAgICAgPC9QZXJpb2RpY2FsPg0KICAgICAgICA8UHViTWVkSWQ+MjQyMjkzMTc8L1B1Yk1lZElkPg0KICAgICAgICA8U2hvcnRUaXRsZT5CZXJsaSwgTG9yZXRpbmkgZXQgYWwuIDIwMTQg4oCTIFByZWRpY3RpbmcgcGh5c2ljYWwgYWN0aXZpdHkgaW4gYWRvbGVzY2VudHM8L1Nob3J0VGl0bGU+DQogICAgICAgIDxTb3VyY2VPZkJpYmxpb2dyYXBoaWNJbmZvcm1hdGlvbj5QdWJNZWQ8L1NvdXJjZU9mQmlibGlvZ3JhcGhpY0luZm9ybWF0aW9uPg0KICAgICAgICA8VGl0bGU+UHJlZGljdGluZyBwaHlzaWNhbCBhY3Rpdml0eSBpbiBhZG9sZXNjZW50czogVGhlIHJvbGUgb2YgQ29tcGVuc2F0b3J5IEhlYWx0aCBCZWxpZWZzIHdpdGhpbiB0aGUgSGVhbHRoIEFjdGlvbiBQcm9jZXNzIEFwcHJvYWNoPC9UaXRsZT4NCiAgICAgICAgPFZvbHVtZT4yOTwvVm9sdW1lPg0KICAgICAgICA8WWVhcj4yMDE0PC9ZZWFyPg0KICAgICAgPC9SZWZlcmVuY2U+DQogICAgPC9FbnRyeT4NCiAgICA8RW50cnk+DQogICAgICA8SWQ+ZDY0MzE2NDAtMzA4OS00MGMyLWFjMTYtOTgwNjIzYmJjMWI1PC9JZD4NCiAgICAgIDxOb1Bhcj50cnVlPC9Ob1Bhcj4NCiAgICAgIDxSZWZlcmVuY2VJZD4xMmUyYjVkOC01ZmU0LTQ5ODUtYjdkMS0wNDMzYzNjNTg3OGY8L1JlZmVyZW5jZUlkPg0KICAgICAgPFJhbmdlPg0KICAgICAgICA8U3RhcnQ+MTg8L1N0YXJ0Pg0KICAgICAgICA8TGVuZ3RoPjIwPC9MZW5ndGg+DQogICAgICA8L1JhbmdlPg0KICAgICAgPFJlZmVyZW5jZT4NCiAgICAgICAgPFJlZmVyZW5jZVR5cGVJZD5Kb3VybmFsQXJ0aWNsZTwvUmVmZXJlbmNlVHlwZUlkPg0KICAgICAgICA8QXV0aG9ycz4NCiAgICAgICAgICA8UGVyc29uPg0KICAgICAgICAgICAgPEZpcnN0TmFtZT5MZW5hPC9GaXJzdE5hbWU+DQogICAgICAgICAgICA8TGFzdE5hbWU+RmxlaWc8L0xhc3ROYW1lPg0KICAgICAgICAgICAgPFNleD5GZW1hbGU8L1NleD4NCiAgICAgICAgICA8L1BlcnNvbj4NCiAgICAgICAgICA8UGVyc29uPg0KICAgICAgICAgICAgPEZpcnN0TmFtZT5Kb3k8L0ZpcnN0TmFtZT4NCiAgICAgICAgICAgIDxMYXN0TmFtZT5OZ288L0xhc3ROYW1lPg0KICAgICAgICAgICAgPFNleD5GZW1hbGU8L1NleD4NCiAgICAgICAgICA8L1BlcnNvbj4NCiAgICAgICAgICA8UGVyc29uPg0KICAgICAgICAgICAgPEZpcnN0TmFtZT5CbGFuY2E8L0ZpcnN0TmFtZT4NCiAgICAgICAgICAgIDxMYXN0TmFtZT5Sb21hbjwvTGFzdE5hbWU+DQogICAgICAgICAgICA8U2V4PkZlbWFsZTwvU2V4Pg0KICAgICAgICAgIDwvUGVyc29uPg0KICAgICAgICAgIDxQZXJzb24+DQogICAgICAgICAgICA8Rmlyc3ROYW1lPkV2YW5nZWxpYTwvRmlyc3ROYW1lPg0KICAgICAgICAgICAgPExhc3ROYW1lPk50emFuaTwvTGFzdE5hbWU+DQogICAgICAgICAgPC9QZXJzb24+DQogICAgICAgICAgPFBlcnNvbj4NCiAgICAgICAgICAgIDxGaXJzdE5hbWU+UGFvbG88L0ZpcnN0TmFtZT4NCiAgICAgICAgICAgIDxMYXN0TmFtZT5TYXR0YTwvTGFzdE5hbWU+DQogICAgICAgICAgICA8U2V4Pk1hbGU8L1NleD4NCiAgICAgICAgICA8L1BlcnNvbj4NCiAgICAgICAgICA8UGVyc29uPg0KICAgICAgICAgICAgPEZpcnN0TmFtZT5MaXNhPC9GaXJzdE5hbWU+DQogICAgICAgICAgICA8TGFzdE5hbWU+V2FybmVyPC9MYXN0TmFtZT4NCiAgICAgICAgICAgIDxNaWRkbGVOYW1lPk0uPC9NaWRkbGVOYW1lPg0KICAgICAgICAgICAgPFNleD5GZW1hbGU8L1NleD4NCiAgICAgICAgICA8L1BlcnNvbj4NCiAgICAgICAgICA8UGVyc29uPg0KICAgICAgICAgICAgPEZpcnN0TmFtZT5SYWxmPC9GaXJzdE5hbWU+DQogICAgICAgICAgICA8TGFzdE5hbWU+U2Nod2FyemVyPC9MYXN0TmFtZT4NCiAgICAgICAgICAgIDxTZXg+TWFsZTwvU2V4Pg0KICAgICAgICAgIDwvUGVyc29uPg0KICAgICAgICAgIDxQZXJzb24+DQogICAgICAgICAgICA8Rmlyc3ROYW1lPk1hcmlhPC9GaXJzdE5hbWU+DQogICAgICAgICAgICA8TGFzdE5hbWU+QnJhbmRpPC9MYXN0TmFtZT4NCiAgICAgICAgICAgIDxNaWRkbGVOYW1lPkwuPC9NaWRkbGVOYW1lPg0KICAgICAgICAgICAgPFNleD5GZW1hbGU8L1NleD4NCiAgICAgICAgICA8L1BlcnNvbj4NCiAgICAgICAgPC9BdXRob3JzPg0KICAgICAgICA8RG9pPjEwLjExMTEvYmpocC4xMjE0NDwvRG9pPg0KICAgICAgICA8SWQ+MTJlMmI1ZDgtNWZlNC00OTg1LWI3ZDEtMDQzM2MzYzU4NzhmPC9JZD4NCiAgICAgICAgPExhbmd1YWdlPmVuZzwvTGFuZ3VhZ2U+DQogICAgICAgIDxMb2NhdGlvbnM+DQogICAgICAgICAgPExvY2F0aW9uPg0KICAgICAgICAgICAgPEFkZHJlc3M+MjYxMTIzNDQ8L0FkZHJlc3M+DQogICAgICAgICAgICA8TG9jYXRpb25UeXBlPkVsZWN0cm9uaWNBZGRyZXNzPC9Mb2NhdGlvblR5cGU+DQogICAgICAgICAgPC9Mb2NhdGlvbj4NCiAgICAgICAgICA8TG9jYXRpb24+DQogICAgICAgICAgICA8QWRkcmVzcz4xMC4xMTExL2JqaHAuMTIxNDQ8L0FkZHJlc3M+DQogICAgICAgICAgICA8TG9jYXRpb25UeXBlPkVsZWN0cm9uaWNBZGRyZXNzPC9Mb2NhdGlvblR5cGU+DQogICAgICAgICAgPC9Mb2NhdGlvbj4NCiAgICAgICAgICA8TG9jYXRpb24+DQogICAgICAgICAgICA8QWRkcmVzcz5GbGVpZ19ldF9hbC0yMDE1LUJyaXRpc2hfSm91cm5hbF9vZl9IZWFsdGhfUHN5Y2hvbG9neS0xLnBkZjwvQWRkcmVzcz4NCiAgICAgICAgICAgIDxMb2NhdGlvblR5cGU+RWxlY3Ryb25pY0FkZHJlc3M8L0xvY2F0aW9uVHlwZT4NCiAgICAgICAgICA8L0xvY2F0aW9uPg0KICAgICAgICA8L0xvY2F0aW9ucz4NCiAgICAgICAgPE5vdGVzPkpvdXJuYWwgQXJ0aWNsZTwvTm90ZXM+DQogICAgICAgIDxOdW1iZXI+NDwvTnVtYmVyPg0KICAgICAgICA8UGFnZVJhbmdlPjwhW0NEQVRBWzxzcD4NCiAgPG4+ODI0PC9uPg0KICA8aW4+dHJ1ZTwvaW4+DQogIDxvcz44MjQ8L29zPg0KICA8cHM+ODI0PC9wcz4NCjwvc3A+DQo8ZXA+DQogIDxuPjg0MTwvbj4NCiAgPGluPnRydWU8L2luPg0KICA8b3M+ODQxPC9vcz4NCiAgPHBzPjg0MTwvcHM+DQo8L2VwPg0KPG9zPjgyNOKAkzg0MTwvb3M+XV0+PC9QYWdlUmFuZ2U+DQogICAgICAgIDxFbmRQYWdlPjg0MTwvRW5kUGFnZT4NCiAgICAgICAgPFN0YXJ0UGFnZT44MjQ8L1N0YXJ0UGFnZT4NCiAgICAgICAgPFBhZ2VDb3VudEM1PjwhW0NEQVRBWzxjPjE4PC9jPg0KPGluPnRydWU8L2luPg0KPG9zPjE4PC9vcz4NCjxwcz4xODwvcHM+XV0+PC9QYWdlQ291bnRDNT4NCiAgICAgICAgPFBhZ2VDb3VudD4xODwvUGFnZUNvdW50Pg0KICAgICAgICA8UGVyaW9kaWNhbD4NCiAgICAgICAgICA8SXNzbj4xMzU5MTA3WDwvSXNzbj4NCiAgICAgICAgICA8TmFtZT5Ccml0aXNoIEpvdXJuYWwgb2YgSGVhbHRoIFBzeWNob2xvZ3k8L05hbWU+DQogICAgICAgIDwvUGVyaW9kaWNhbD4NCiAgICAgICAgPFB1Yk1lZElkPjI2MTEyMzQ0PC9QdWJNZWRJZD4NCiAgICAgICAgPFNob3J0VGl0bGU+RmxlaWcsIE5nbyBldCBhbC4gMjAxNSDigJMgQmV5b25kIHNpbmdsZSBiZWhhdmlvdXIgdGhlb3J5PC9TaG9ydFRpdGxlPg0KICAgICAgICA8U291cmNlT2ZCaWJsaW9ncmFwaGljSW5mb3JtYXRpb24+UHViTWVkPC9Tb3VyY2VPZkJpYmxpb2dyYXBoaWNJbmZvcm1hdGlvbj4NCiAgICAgICAgPFRpdGxlPkJleW9uZCBzaW5nbGUgYmVoYXZpb3VyIHRoZW9yeTogQWRkaW5nIGNyb3NzLWJlaGF2aW91ciBjb2duaXRpb25zIHRvIHRoZSBIZWFsdGggQWN0aW9uIFByb2Nlc3MgQXBwcm9hY2g8L1RpdGxlPg0KICAgICAgICA8Vm9sdW1lPjIwPC9Wb2x1bWU+DQogICAgICAgIDxZZWFyPjIwMTU8L1llYXI+DQogICAgICA8L1JlZmVyZW5jZT4NCiAgICA8L0VudHJ5Pg0KICAgIDxFbnRyeT4NCiAgICAgIDxJZD5kMmRkMTY4YS01YmM2LTRiYjEtOTI5Ni01YTU0NWZhMjgzMTM8L0lkPg0KICAgICAgPE5vUGFyPnRydWU8L05vUGFyPg0KICAgICAgPFJlZmVyZW5jZUlkPjJlYzBjMzI4LWI5MjMtNGQ2NS05ZTQzLWNjOTYxM2Y0OWQ0YTwvUmVmZXJlbmNlSWQ+DQogICAgICA8UmFuZ2U+DQogICAgICAgIDxTdGFydD41OTwvU3RhcnQ+DQogICAgICAgIDxMZW5ndGg+NTU8L0xlbmd0aD4NCiAgICAgIDwvUmFuZ2U+DQogICAgICA8UmVmZXJlbmNlPg0KICAgICAgICA8UmVmZXJlbmNlVHlwZUlkPkpvdXJuYWxBcnRpY2xlPC9SZWZlcmVuY2VUeXBlSWQ+DQogICAgICAgIDxBdXRob3JzPg0KICAgICAgICAgIDxQZXJzb24+DQogICAgICAgICAgICA8Rmlyc3ROYW1lPlRoZWRhPC9GaXJzdE5hbWU+DQogICAgICAgICAgICA8TGFzdE5hbWU+UmFkdGtlPC9MYXN0TmFtZT4NCiAgICAgICAgICAgIDxTZXg+RmVtYWxlPC9TZXg+DQogICAgICAgICAgPC9QZXJzb24+DQogICAgICAgICAgPFBlcnNvbj4NCiAgICAgICAgICAgIDxGaXJzdE5hbWU+RGFwaG5lPC9GaXJzdE5hbWU+DQogICAgICAgICAgICA8TGFzdE5hbWU+S2FrbGFtYW5vdTwvTGFzdE5hbWU+DQogICAgICAgICAgICA8U2V4PkZlbWFsZTwvU2V4Pg0KICAgICAgICAgIDwvUGVyc29uPg0KICAgICAgICAgIDxQZXJzb24+DQogICAgICAgICAgICA8Rmlyc3ROYW1lPlVydGU8L0ZpcnN0TmFtZT4NCiAgICAgICAgICAgIDxMYXN0TmFtZT5TY2hvbHo8L0xhc3ROYW1lPg0KICAgICAgICAgIDwvUGVyc29uPg0KICAgICAgICAgIDxQZXJzb24+DQogICAgICAgICAgICA8Rmlyc3ROYW1lPlJhaW5lcjwvRmlyc3ROYW1lPg0KICAgICAgICAgICAgPExhc3ROYW1lPkhvcm51bmc8L0xhc3ROYW1lPg0KICAgICAgICAgICAgPFNleD5NYWxlPC9TZXg+DQogICAgICAgICAgPC9QZXJzb24+DQogICAgICAgICAgPFBlcnNvbj4NCiAgICAgICAgICAgIDxGaXJzdE5hbWU+Q2hyaXN0b3BoZXI8L0ZpcnN0TmFtZT4NCiAgICAgICAgICAgIDxMYXN0TmFtZT5Bcm1pdGFnZTwvTGFzdE5hbWU+DQogICAgICAgICAgICA8TWlkZGxlTmFtZT5KLjwvTWlkZGxlTmFtZT4NCiAgICAgICAgICAgIDxTZXg+TWFsZTwvU2V4Pg0KICAgICAgICAgIDwvUGVyc29uPg0KICAgICAgICA8L0F1dGhvcnM+DQogICAgICAgIDxEb2k+MTAuMTAxNi9qLmFwcGV0LjIwMTQuMDEuMDE0PC9Eb2k+DQogICAgICAgIDxJZD4yZWMwYzMyOC1iOTIzLTRkNjUtOWU0My1jYzk2MTNmNDlkNGE8L0lkPg0KICAgICAgICA8TG9jYXRpb25zPg0KICAgICAgICAgIDxMb2NhdGlvbj4NCiAgICAgICAgICAgIDxBZGRyZXNzPjEwLjEwMTYvai5hcHBldC4yMDE0LjAxLjAxNDwvQWRkcmVzcz4NCiAgICAgICAgICAgIDxMb2NhdGlvblR5cGU+RWxlY3Ryb25pY0FkZHJlc3M8L0xvY2F0aW9uVHlwZT4NCiAgICAgICAgICA8L0xvY2F0aW9uPg0KICAgICAgICAgIDxMb2NhdGlvbj4NCiAgICAgICAgICAgIDxBZGRyZXNzPlJhZHRrZV8yMDE0IEFyZSBEaWV0LVNwZWNpZmljIENvbXBlbnNhdG9yeSBIZWFsdGggQmVsaWVmcyBQcmVkaWN0aXZlIG9mIERpZXRpbmcgSW50ZW50aW9ucyBhbmQgQmVoYXZpb3VyLnBkZjwvQWRkcmVzcz4NCiAgICAgICAgICAgIDxMb2NhdGlvblR5cGU+RWxlY3Ryb25pY0FkZHJlc3M8L0xvY2F0aW9uVHlwZT4NCiAgICAgICAgICA8L0xvY2F0aW9uPg0KICAgICAgICA8L0xvY2F0aW9ucz4NCiAgICAgICAgPFBhZ2VSYW5nZT48IVtDREFUQVs8c3A+DQogIDxuPjM2PC9uPg0KICA8aW4+dHJ1ZTwvaW4+DQogIDxvcz4zNjwvb3M+DQogIDxwcz4zNjwvcHM+DQo8L3NwPg0KPGVwPg0KICA8bj40Mzwvbj4NCiAgPGluPnRydWU8L2luPg0KICA8b3M+NDM8L29zPg0KICA8cHM+NDM8L3BzPg0KPC9lcD4NCjxvcz4zNi00Mzwvb3M+XV0+PC9QYWdlUmFuZ2U+DQogICAgICAgIDxFbmRQYWdlPjQzPC9FbmRQYWdlPg0KICAgICAgICA8U3RhcnRQYWdlPjM2PC9TdGFydFBhZ2U+DQogICAgICAgIDxQYWdlQ291bnRDNT48IVtDREFUQVs8Yz44PC9jPg0KPGluPnRydWU8L2luPg0KPG9zPjg8L29zPg0KPHBzPjg8L3BzPl1dPjwvUGFnZUNvdW50QzU+DQogICAgICAgIDxQYWdlQ291bnQ+ODwvUGFnZUNvdW50Pg0KICAgICAgICA8UGVyaW9kaWNhbD4NCiAgICAgICAgICA8SXNzbj4wMTk1NjY2MzwvSXNzbj4NCiAgICAgICAgICA8TmFtZT5BcHBldGl0ZTwvTmFtZT4NCiAgICAgICAgPC9QZXJpb2RpY2FsPg0KICAgICAgICA8U2hvcnRUaXRsZT5SYWR0a2UsIEtha2xhbWFub3UgZXQgYWwuIDIwMTQg4oCTIEFyZSBkaWV0LXNwZWNpZmljIENvbXBlbnNhdG9yeSBIZWFsdGggQmVsaWVmczwvU2hvcnRUaXRsZT4NCiAgICAgICAgPFNvdXJjZU9mQmlibGlvZ3JhcGhpY0luZm9ybWF0aW9uPkNyb3NzUmVmPC9Tb3VyY2VPZkJpYmxpb2dyYXBoaWNJbmZvcm1hdGlvbj4NCiAgICAgICAgPFRpdGxlPkFyZSBkaWV0LXNwZWNpZmljIENvbXBlbnNhdG9yeSBIZWFsdGggQmVsaWVmcyBwcmVkaWN0aXZlIG9mIGRpZXRpbmcgaW50ZW50aW9ucyBhbmQgYmVoYXZpb3VyPzwvVGl0bGU+DQogICAgICAgIDxWb2x1bWU+NzY8L1ZvbHVtZT4NCiAgICAgICAgPFllYXI+MjAxNDwvWWVhcj4NCiAgICAgIDwvUmVmZXJlbmNlPg0KICAgIDwvRW50cnk+DQogICAgPEVudHJ5Pg0KICAgICAgPElkPmUxMzM4ZDlkLWUzYjUtNGZlZC1iNTFlLTQwYTk2MDY4ZGM2MzwvSWQ+DQogICAgICA8Tm9QYXI+dHJ1ZTwvTm9QYXI+DQogICAgICA8UmVmZXJlbmNlSWQ+YmJjNWYwNTItZTNmMi00NzA5LWExYjctNzUxNzcyMGRlZmU0PC9SZWZlcmVuY2VJZD4NCiAgICAgIDxSYW5nZT4NCiAgICAgICAgPFN0YXJ0PjEzMTwvU3RhcnQ+DQogICAgICAgIDxMZW5ndGg+MjA8L0xlbmd0aD4NCiAgICAgIDwvUmFuZ2U+DQogICAgICA8UmVmZXJlbmNlPg0KICAgICAgICA8UmVmZXJlbmNlVHlwZUlkPkpvdXJuYWxBcnRpY2xlPC9SZWZlcmVuY2VUeXBlSWQ+DQogICAgICAgIDxBdXRob3JzPg0KICAgICAgICAgIDxQZXJzb24+DQogICAgICAgICAgICA8Rmlyc3ROYW1lPlYuPC9GaXJzdE5hbWU+DQogICAgICAgICAgICA8TGFzdE5hbWU+U3Rvcm08L0xhc3ROYW1lPg0KICAgICAgICAgIDwvUGVyc29uPg0KICAgICAgICAgIDxQZXJzb24+DQogICAgICAgICAgICA8Rmlyc3ROYW1lPkQuPC9GaXJzdE5hbWU+DQogICAgICAgICAgICA8TGFzdE5hbWU+UmVpbndhbmQ8L0xhc3ROYW1lPg0KICAgICAgICAgIDwvUGVyc29uPg0KICAgICAgICAgIDxQZXJzb24+DQogICAgICAgICAgICA8Rmlyc3ROYW1lPkouPC9GaXJzdE5hbWU+DQogICAgICAgICAgICA8TGFzdE5hbWU+V2llbmVydDwvTGFzdE5hbWU+DQogICAgICAgICAgPC9QZXJzb24+DQogICAgICAgICAgPFBlcnNvbj4NCiAgICAgICAgICAgIDxGaXJzdE5hbWU+VC48L0ZpcnN0TmFtZT4NCiAgICAgICAgICAgIDxMYXN0TmFtZT5LdWhsbWFubjwvTGFzdE5hbWU+DQogICAgICAgICAgPC9QZXJzb24+DQogICAgICAgICAgPFBlcnNvbj4NCiAgICAgICAgICAgIDxGaXJzdE5hbWU+SC48L0ZpcnN0TmFtZT4NCiAgICAgICAgICAgIDxMYXN0TmFtZT5EZSBWcmllczwvTGFzdE5hbWU+DQogICAgICAgICAgPC9QZXJzb24+DQogICAgICAgICAgPFBlcnNvbj4NCiAgICAgICAgICAgIDxGaXJzdE5hbWU+Uy48L0ZpcnN0TmFtZT4NCiAgICAgICAgICAgIDxMYXN0TmFtZT5MaXBwa2U8L0xhc3ROYW1lPg0KICAgICAgICAgIDwvUGVyc29uPg0KICAgICAgICA8L0F1dGhvcnM+DQogICAgICAgIDxEb2k+MTAuMTE3Ny8xMzU5MTA1MzE1NjI1MzU4PC9Eb2k+DQogICAgICAgIDxJZD5iYmM1ZjA1Mi1lM2YyLTQ3MDktYTFiNy03NTE3NzIwZGVmZTQ8L0lkPg0KICAgICAgICA8TG9jYXRpb25zPg0KICAgICAgICAgIDxMb2NhdGlvbj4NCiAgICAgICAgICAgIDxBZGRyZXNzPjEwLjExNzcvMTM1OTEwNTMxNTYyNTM1ODwvQWRkcmVzcz4NCiAgICAgICAgICAgIDxMb2NhdGlvblR5cGU+RWxlY3Ryb25pY0FkZHJlc3M8L0xvY2F0aW9uVHlwZT4NCiAgICAgICAgICA8L0xvY2F0aW9uPg0KICAgICAgICAgIDxMb2NhdGlvbj4NCiAgICAgICAgICAgIDxBZGRyZXNzPlN0b3JtXzIwMTYgQnJpZWYgcmVwb3J0IENvbXBlbnNhdG9yeSBoZWFsdGggQmVsaWVmcy5wZGY8L0FkZHJlc3M+DQogICAgICAgICAgICA8TG9jYXRpb25UeXBlPkVsZWN0cm9uaWNBZGRyZXNzPC9Mb2NhdGlvblR5cGU+DQogICAgICAgICAgPC9Mb2NhdGlvbj4NCiAgICAgICAgPC9Mb2NhdGlvbnM+DQogICAgICAgIDxQYWdlUmFuZ2U+PCFbQ0RBVEFbPHNwPg0KICA8bj4xPC9uPg0KICA8aW4+dHJ1ZTwvaW4+DQogIDxvcz4xPC9vcz4NCiAgPHBzPjE8L3BzPg0KPC9zcD4NCjxlcD4NCiAgPG4+Nzwvbj4NCiAgPGluPnRydWU8L2luPg0KICA8b3M+Nzwvb3M+DQogIDxwcz43PC9wcz4NCjwvZXA+DQo8b3M+MS03PC9vcz5dXT48L1BhZ2VSYW5nZT4NCiAgICAgICAgPEVuZFBhZ2U+NzwvRW5kUGFnZT4NCiAgICAgICAgPFN0YXJ0UGFnZT4xPC9TdGFydFBhZ2U+DQogICAgICAgIDxQYWdlQ291bnRDNT48IVtDREFUQVs8Yz43PC9jPg0KPGluPnRydWU8L2luPg0KPG9zPjc8L29zPg0KPHBzPjc8L3BzPl1dPjwvUGFnZUNvdW50QzU+DQogICAgICAgIDxQYWdlQ291bnQ+NzwvUGFnZUNvdW50Pg0KICAgICAgICA8UGVyaW9kaWNhbD4NCiAgICAgICAgICA8TmFtZT5Kb3VybmFsIG9mIEhlYWx0aCAgUHN5Y2hvbG9neTwvTmFtZT4NCiAgICAgICAgPC9QZXJpb2RpY2FsPg0KICAgICAgICA8U2hvcnRUaXRsZT5TdG9ybSwgUmVpbndhbmQgZXQgYWwuIDIwMTYg4oCTIEJyaWVmIHJlcG9ydDwvU2hvcnRUaXRsZT4NCiAgICAgICAgPFNvdXJjZU9mQmlibGlvZ3JhcGhpY0luZm9ybWF0aW9uPkNyb3NzUmVmPC9Tb3VyY2VPZkJpYmxpb2dyYXBoaWNJbmZvcm1hdGlvbj4NCiAgICAgICAgPFN1YnRpdGxlPkNvbXBlbnNhdG9yeSBIZWFsdGggQmVsaWVmcyBhcmUgbmVnYXRpdmVseSBhc3NvY2lhdGVkIHdpdGggaW50ZW50aW9ucyBmb3IgcmVndWxhciBmcnVpdCBhbmQgdmVnZXRhYmxlIGNvbnN1bXB0aW9uIHdoZW4gc2VsZi1lZmZpY2FjeSBpcyBsb3c8L1N1YnRpdGxlPg0KICAgICAgICA8VGl0bGU+QnJpZWYgcmVwb3J0PC9UaXRsZT4NCiAgICAgICAgPFllYXI+MjAxNjwvWWVhcj4NCiAgICAgIDwvUmVmZXJlbmNlPg0KICAgIDwvRW50cnk+DQogICAgPEVudHJ5Pg0KICAgICAgPElkPjE2NTUxZTc1LWRhNDctNDE3NS1iZGRlLWZkMTVlZWE2MzdjYjwvSWQ+DQogICAgICA8Tm9QYXI+dHJ1ZTwvTm9QYXI+DQogICAgICA8UmVmZXJlbmNlSWQ+MzIzNWQ0ZTktMTc2Zi00NTBhLThlYWYtNDRiYzBhMTZmNWQyPC9SZWZlcmVuY2VJZD4NCiAgICAgIDxSYW5nZT4NCiAgICAgICAgPFN0YXJ0PjM4PC9TdGFydD4NCiAgICAgICAgPExlbmd0aD4yMTwvTGVuZ3RoPg0KICAgICAgPC9SYW5nZT4NCiAgICAgIDxSZWZlcmVuY2U+DQogICAgICAgIDxSZWZlcmVuY2VUeXBlSWQ+Sm91cm5hbEFydGljbGU8L1JlZmVyZW5jZVR5cGVJZD4NCiAgICAgICAgPEF1dGhvcnM+DQogICAgICAgICAgPFBlcnNvbj4NCiAgICAgICAgICAgIDxGaXJzdE5hbWU+VGhlZGE8L0ZpcnN0TmFtZT4NCiAgICAgICAgICAgIDxMYXN0TmFtZT5SYWR0a2U8L0xhc3ROYW1lPg0KICAgICAgICAgICAgPFNleD5GZW1hbGU8L1NleD4NCiAgICAgICAgICA8L1BlcnNvbj4NCiAgICAgICAgICA8UGVyc29uPg0KICAgICAgICAgICAgPEZpcnN0TmFtZT5VcnRlPC9GaXJzdE5hbWU+DQogICAgICAgICAgICA8TGFzdE5hbWU+U2Nob2x6PC9MYXN0TmFtZT4NCiAgICAgICAgICA8L1BlcnNvbj4NCiAgICAgICAgICA8UGVyc29uPg0KICAgICAgICAgICAgPEZpcnN0TmFtZT5Sb2dlcjwvRmlyc3ROYW1lPg0KICAgICAgICAgICAgPExhc3ROYW1lPktlbGxlcjwvTGFzdE5hbWU+DQogICAgICAgICAgICA8U2V4Pk1hbGU8L1NleD4NCiAgICAgICAgICA8L1BlcnNvbj4NCiAgICAgICAgICA8UGVyc29uPg0KICAgICAgICAgICAgPEZpcnN0TmFtZT5SYWluZXI8L0ZpcnN0TmFtZT4NCiAgICAgICAgICAgIDxMYXN0TmFtZT5Ib3JudW5nPC9MYXN0TmFtZT4NCiAgICAgICAgICAgIDxTZXg+TWFsZTwvU2V4Pg0KICAgICAgICAgIDwvUGVyc29uPg0KICAgICAgICA8L0F1dGhvcnM+DQogICAgICAgIDxEb2k+MTAuMTA4MC8wODg3MDQ0Ni4yMDExLjYwMzQyMjwvRG9pPg0KICAgICAgICA8SWQ+MzIzNWQ0ZTktMTc2Zi00NTBhLThlYWYtNDRiYzBhMTZmNWQyPC9JZD4NCiAgICAgICAgPExhbmd1YWdlPmVuZzwvTGFuZ3VhZ2U+DQogICAgICAgIDxMb2NhdGlvbnM+DQogICAgICAgICAgPExvY2F0aW9uPg0KICAgICAgICAgICAgPEFkZHJlc3M+MjE4MTI3MDQ8L0FkZHJlc3M+DQogICAgICAgICAgICA8TG9jYXRpb25UeXBlPkVsZWN0cm9uaWNBZGRyZXNzPC9Mb2NhdGlvblR5cGU+DQogICAgICAgICAgPC9Mb2NhdGlvbj4NCiAgICAgICAgICA8TG9jYXRpb24+DQogICAgICAgICAgICA8QWRkcmVzcz4xMC4xMDgwLzA4ODcwNDQ2LjIwMTEuNjAzNDIyPC9BZGRyZXNzPg0KICAgICAgICAgICAgPExvY2F0aW9uVHlwZT5FbGVjdHJvbmljQWRkcmVzczwvTG9jYXRpb25UeXBlPg0KICAgICAgICAgIDwvTG9jYXRpb24+DQogICAgICAgICAgPExvY2F0aW9uPg0KICAgICAgICAgICAgPEFkZHJlc3M+UmFkdGtlXzIwMTJfU21va2luZyBpcyBvayBhcyBsb25nIGFzIEkgZWF0IGhlYWx0aGlseS5wZGY8L0FkZHJlc3M+DQogICAgICAgICAgICA8TG9jYXRpb25UeXBlPkVsZWN0cm9uaWNBZGRyZXNzPC9Mb2NhdGlvblR5cGU+DQogICAgICAgICAgPC9Mb2NhdGlvbj4NCiAgICAgICAgPC9Mb2NhdGlvbnM+DQogICAgICAgIDxOb3Rlcz5Kb3VybmFsIEFydGljbGUNClJlc2VhcmNoIFN1cHBvcnQsIE5vbi1VLlMuIEdvdid0PC9Ob3Rlcz4NCiAgICAgICAgPFBhZ2VSYW5nZT48IVtDREFUQVs8c3A+DQogIDxuPjkxPC9uPg0KICA8aW4+dHJ1ZTwvaW4+DQogIDxvcz45MTwvb3M+DQogIDxwcz45MTwvcHM+DQo8L3NwPg0KPGVwPg0KICA8bj4xMDc8L24+DQogIDxpbj50cnVlPC9pbj4NCiAgPG9zPjEwNzwvb3M+DQogIDxwcz4xMDc8L3BzPg0KPC9lcD4NCjxvcz45MS0xMDc8L29zPl1dPjwvUGFnZVJhbmdlPg0KICAgICAgICA8RW5kUGFnZT4xMDc8L0VuZFBhZ2U+DQogICAgICAgIDxTdGFydFBhZ2U+OTE8L1N0YXJ0UGFnZT4NCiAgICAgICAgPFBhZ2VDb3VudEM1PjwhW0NEQVRBWzxjPjE5PC9jPg0KPGluPnRydWU8L2luPg0KPG9zPjE5PC9vcz4NCjxwcz4xOTwvcHM+XV0+PC9QYWdlQ291bnRDNT4NCiAgICAgICAgPFBhZ2VDb3VudD4xOTwvUGFnZUNvdW50Pg0KICAgICAgICA8UGVyaW9kaWNhbD4NCiAgICAgICAgICA8SXNzbj4wODg3LTA0NDY8L0lzc24+DQogICAgICAgICAgPE5hbWU+UHN5Y2hvbG9neSAmYW1wOyBIZWFsdGg8L05hbWU+DQogICAgICAgIDwvUGVyaW9kaWNhbD4NCiAgICAgICAgPFB1Yk1lZElkPjIxODEyNzA0PC9QdWJNZWRJZD4NCiAgICAgICAgPFNob3J0VGl0bGU+UmFkdGtlLCBTY2hvbHogZXQgYWwuIDIwMTIg4oCTIFNtb2tpbmcgaXMgb2sgYXMgbG9uZzwvU2hvcnRUaXRsZT4NCiAgICAgICAgPFNvdXJjZU9mQmlibGlvZ3JhcGhpY0luZm9ybWF0aW9uPlB1Yk1lZDwvU291cmNlT2ZCaWJsaW9ncmFwaGljSW5mb3JtYXRpb24+DQogICAgICAgIDxUaXRsZT5TbW9raW5nIGlzIG9rIGFzIGxvbmcgYXMgSSBlYXQgaGVhbHRoaWx5OiBDb21wZW5zYXRvcnkgSGVhbHRoIEJlbGllZnMgYW5kIHRoZWlyIHJvbGUgZm9yIGludGVudGlvbnMgYW5kIHNtb2tpbmcgd2l0aGluIHRoZSBIZWFsdGggQWN0aW9uIFByb2Nlc3MgQXBwcm9hY2g8L1RpdGxlPg0KICAgICAgICA8Vm9sdW1lPjI3PC9Wb2x1bWU+DQogICAgICAgIDxZZWFyPjIwMTI8L1llYXI+DQogICAgICA8L1JlZmVyZW5jZT4NCiAgICA8L0VudHJ5Pg0KICAgIDxFbnRyeT4NCiAgICAgIDxJZD5mYWQ5ZDE2My1jN2RlLTQyYzktOWRhZi03YmNlMGE4MTZkMjU8L0lkPg0KICAgICAgPE5vUGFyPnRydWU8L05vUGFyPg0KICAgICAgPFJlZmVyZW5jZUlkPjc2NzJlNzliLWE4OGQtNGJjMy04MWRjLTk1YjQ2NjRmMjEwODwvUmVmZXJlbmNlSWQ+DQogICAgICA8UmFuZ2U+DQogICAgICAgIDxTdGFydD4xMTQ8L1N0YXJ0Pg0KICAgICAgICA8TGVuZ3RoPjE3PC9MZW5ndGg+DQogICAgICA8L1JhbmdlPg0KICAgICAgPFJlZmVyZW5jZT4NCiAgICAgICAgPFJlZmVyZW5jZVR5cGVJZD5Kb3VybmFsQXJ0aWNsZTwvUmVmZXJlbmNlVHlwZUlkPg0KICAgICAgICA8QXV0aG9ycz4NCiAgICAgICAgICA8UGVyc29uPg0KICAgICAgICAgICAgPEZpcnN0TmFtZT5SYWxmPC9GaXJzdE5hbWU+DQogICAgICAgICAgICA8TGFzdE5hbWU+U2Nod2FyemVyPC9MYXN0TmFtZT4NCiAgICAgICAgICAgIDxTZXg+TWFsZTwvU2V4Pg0KICAgICAgICAgIDwvUGVyc29uPg0KICAgICAgICA8L0F1dGhvcnM+DQogICAgICAgIDxEb2k+MTAuMTExMS9qLjE0NjQtMDU5Ny4yMDA3LjAwMzI1Lng8L0RvaT4NCiAgICAgICAgPElkPjc2NzJlNzliLWE4OGQtNGJjMy04MWRjLTk1YjQ2NjRmMjEwODwvSWQ+DQogICAgICAgIDxMb2NhdGlvbnM+DQogICAgICAgICAgPExvY2F0aW9uPg0KICAgICAgICAgICAgPEFkZHJlc3M+MTAuMTExMS9qLjE0NjQtMDU5Ny4yMDA3LjAwMzI1Lng8L0FkZHJlc3M+DQogICAgICAgICAgICA8TG9jYXRpb25UeXBlPkVsZWN0cm9uaWNBZGRyZXNzPC9Mb2NhdGlvblR5cGU+DQogICAgICAgICAgPC9Mb2NhdGlvbj4NCiAgICAgICAgICA8TG9jYXRpb24+DQogICAgICAgICAgICA8QWRkcmVzcz5TY2h3YXJ6ZXIrMjAwOC5wZGY8L0FkZHJlc3M+DQogICAgICAgICAgICA8TG9jYXRpb25UeXBlPkVsZWN0cm9uaWNBZGRyZXNzPC9Mb2NhdGlvblR5cGU+DQogICAgICAgICAgPC9Mb2NhdGlvbj4NCiAgICAgICAgPC9Mb2NhdGlvbnM+DQogICAgICAgIDxOdW1iZXI+MTwvTnVtYmVyPg0KICAgICAgICA8UGFnZVJhbmdlPjwhW0NEQVRBWzxzcD4NCiAgPG4+MTwvbj4NCiAgPGluPnRydWU8L2luPg0KICA8b3M+MTwvb3M+DQogIDxwcz4xPC9wcz4NCjwvc3A+DQo8ZXA+DQogIDxuPjI5PC9uPg0KICA8aW4+dHJ1ZTwvaW4+DQogIDxvcz4yOTwvb3M+DQogIDxwcz4yOTwvcHM+DQo8L2VwPg0KPG9zPjEtMjk8L29zPl1dPjwvUGFnZVJhbmdlPg0KICAgICAgICA8RW5kUGFnZT4yOTwvRW5kUGFnZT4NCiAgICAgICAgPFN0YXJ0UGFnZT4xPC9TdGFydFBhZ2U+DQogICAgICAgIDxQYWdlQ291bnRDNT48IVtDREFUQVs8Yz4yOTwvYz4NCjxpbj50cnVlPC9pbj4NCjxvcz4yOTwvb3M+DQo8cHM+Mjk8L3BzPl1dPjwvUGFnZUNvdW50QzU+DQogICAgICAgIDxQYWdlQ291bnQ+Mjk8L1BhZ2VDb3VudD4NCiAgICAgICAgPFBlcmlvZGljYWw+DQogICAgICAgICAgPElzc24+MDI2OS05OTRYPC9Jc3NuPg0KICAgICAgICAgIDxOYW1lPkFwcGxpZWQgUHN5Y2hvbG9neTwvTmFtZT4NCiAgICAgI</w:instrText>
      </w:r>
      <w:r w:rsidR="00DA434E" w:rsidRPr="00C45588">
        <w:rPr>
          <w:lang w:val="de-CH"/>
        </w:rPr>
        <w:instrText>CAgPC9QZXJpb2RpY2FsPg0KICAgICAgICA8U2VxdWVuY2VOdW1iZXI+MzwvU2VxdWVuY2VOdW1iZXI+DQogICAgICAgIDxTaG9ydFRpdGxlPlNjaHdhcnplciAyMDA4IOKAkyBNb2RlbGluZyBoZWFsdGggYmVoYXZpb3IgY2hhbmdlPC9TaG9ydFRpdGxlPg0KICAgICAgICA8U291cmNlT2ZCaWJsaW9ncmFwaGljSW5mb3JtYXRpb24+Q3Jvc3NSZWY8L1NvdXJjZU9mQmlibGlvZ3JhcGhpY0luZm9ybWF0aW9uPg0KICAgICAgICA8U3VidGl0bGU+SG93IHRvIHByZWRpY3QgYW5kIG1vZGlmeSB0aGUgYWRvcHRpb24gYW5kIG1haW50ZW5hbmNlIG9mIGhlYWx0aCBiZWhhdmlvcnM8L1N1YnRpdGxlPg0KICAgICAgICA8VGl0bGU+TW9kZWxpbmcgaGVhbHRoIGJlaGF2aW9yIGNoYW5nZTwvVGl0bGU+DQogICAgICAgIDxWb2x1bWU+NTc8L1ZvbHVtZT4NCiAgICAgICAgPFllYXI+MjAwODwvWWVhcj4NCiAgICAgIDwvUmVmZXJlbmNlPg0KICAgIDwvRW50cnk+DQogIDwvRW50cmllcz4NCiAgPFRleHQ+QmVybGkgZXQgYWwuLCAyMDE0OyBGbGVpZyBldCBhbC4sIDIwMTU7IFJhZHRrZSBldCBhbC4sIDIwMTI7IFJhZHRrZSwgS2FrbGFtYW5vdSwgU2Nob2x6LCBIb3JudW5nLCAmYW1wOyBBcm1pdGFnZSwgMjAxNDsgU2Nod2FyemVyLCAyMDA4OyBTdG9ybSBldCBhbC4sIDIwMTY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QmVybGkgZXQgYWwuLCAyMDE0OyBGbGVpZyBldCBhbC4sIDIwMTU7IFJhZHRrZSBldCBhbC4sIDIwMTI7IFJhZHRrZSwgS2FrbGFtYW5vdSwgU2Nob2x6LCBIb3JudW5nLCAmYW1wOyBBcm1pdGFnZSwgMjAxNDsgU2Nod2FyemVyLCAyMDA4OyBTdG9ybSBldCBhbC4sIDIwMTY8L1RleHQ+DQogICAgPC9UZXh0VW5pdD4NCiAgPC9UZXh0VW5pdHM+DQo8L1BsYWNlaG9sZGVyPg==</w:instrText>
      </w:r>
      <w:r w:rsidR="00B30348" w:rsidRPr="00C45588">
        <w:fldChar w:fldCharType="separate"/>
      </w:r>
      <w:bookmarkStart w:id="20" w:name="_CTVP00189be8fd210fa45729996fa989aacc54d"/>
      <w:r w:rsidR="009A4560" w:rsidRPr="009A4560">
        <w:rPr>
          <w:lang w:val="de-CH"/>
        </w:rPr>
        <w:t>Berli et al., 2014; Fleig et al., 2015; Radtke et al., 2012; Radtke, Kaklamanou, Scholz, Hornung, &amp; Armitage, 2014; Schwarzer, 2008; Storm et al., 2016</w:t>
      </w:r>
      <w:bookmarkEnd w:id="20"/>
      <w:r w:rsidR="00B30348" w:rsidRPr="00C45588">
        <w:fldChar w:fldCharType="end"/>
      </w:r>
      <w:r w:rsidR="00710DEE" w:rsidRPr="00C45588">
        <w:rPr>
          <w:lang w:val="de-CH"/>
        </w:rPr>
        <w:t>)</w:t>
      </w:r>
      <w:r w:rsidR="00B30348" w:rsidRPr="00C45588">
        <w:rPr>
          <w:lang w:val="de-CH"/>
        </w:rPr>
        <w:t xml:space="preserve">. </w:t>
      </w:r>
      <w:r w:rsidR="00B30348" w:rsidRPr="00C45588">
        <w:t>The HAPA distinguishes between a motivational phase of intention formation and a volitional phase of translating the intention into behavior. The motivational phase includes self-efficacy, outcome expectancy</w:t>
      </w:r>
      <w:r w:rsidR="00B74F61" w:rsidRPr="00C45588">
        <w:t>,</w:t>
      </w:r>
      <w:r w:rsidR="00B30348" w:rsidRPr="00C45588">
        <w:t xml:space="preserve"> and risk awareness to predict intention. The volitional phase includes action planning and action control as predictors for behavior and as mediating constructs between intention and behavior </w:t>
      </w:r>
      <w:r w:rsidR="00B30348" w:rsidRPr="00C45588">
        <w:fldChar w:fldCharType="begin"/>
      </w:r>
      <w:r w:rsidR="009A4560">
        <w:instrText>ADDIN CITAVI.PLACEHOLDER eeaf4fc4-f760-4369-87af-54906332f854 PFBsYWNlaG9sZGVyPg0KICA8QWRkSW5WZXJzaW9uPjUuNC4wLjI8L0FkZEluVmVyc2lvbj4NCiAgPElkPmVlYWY0ZmM0LWY3NjAtNDM2OS04N2FmLTU0OTA2MzMyZjg1NDwvSWQ+DQogIDxFbnRyaWVzPg0KICAgIDxFbnRyeT4NCiAgICAgIDxJZD5kNDg4ZWNjYS0zOTk3LTRiMDEtOWU5OS0yNWI0YjRhYjE2YWE8L0lkPg0KICAgICAgPFJlZmVyZW5jZUlkPmExZWNkY2NlLTU0MTItNDUzNi05NmZkLTQxYWZjODBhODg3NjwvUmVmZXJlbmNlSWQ+DQogICAgICA8UmFuZ2U+DQogICAgICAgIDxTdGFydD4wPC9TdGFydD4NCiAgICAgICAgPExlbmd0aD4zODwvTGVuZ3RoPg0KICAgICAgPC9SYW5nZT4NCiAgICAgIDxSZWZlcmVuY2U+DQogICAgICAgIDxSZWZlcmVuY2VUeXBlSWQ+Sm91cm5hbEFydGljbGU8L1JlZmVyZW5jZVR5cGVJZD4NCiAgICAgICAgPEF1dGhvcnM+DQogICAgICAgICAgPFBlcnNvbj4NCiAgICAgICAgICAgIDxGaXJzdE5hbWU+RmFsa288L0ZpcnN0TmFtZT4NCiAgICAgICAgICAgIDxMYXN0TmFtZT5TbmllaG90dGE8L0xhc3ROYW1lPg0KICAgICAgICAgICAgPE1pZGRsZU5hbWU+Ri48L01pZGRsZU5hbWU+DQogICAgICAgICAgPC9QZXJzb24+DQogICAgICAgICAgPFBlcnNvbj4NCiAgICAgICAgICAgIDxGaXJzdE5hbWU+VXJ0ZTwvRmlyc3ROYW1lPg0KICAgICAgICAgICAgPExhc3ROYW1lPlNjaG9sejwvTGFzdE5hbWU+DQogICAgICAgICAgPC9QZXJzb24+DQogICAgICAgICAgPFBlcnNvbj4NCiAgICAgICAgICAgIDxGaXJzdE5hbWU+UmFsZjwvRmlyc3ROYW1lPg0KICAgICAgICAgICAgPExhc3ROYW1lPlNjaHdhcnplcjwvTGFzdE5hbWU+DQogICAgICAgICAgICA8U2V4Pk1hbGU8L1NleD4NCiAgICAgICAgICA8L1BlcnNvbj4NCiAgICAgICAgPC9BdXRob3JzPg0KICAgICAgICA8RG9pPjEwLjEwODAvMDg4NzA0NDA1MTIzMzEzMTc2NzA8L0RvaT4NCiAgICAgICAgPElkPmExZWNkY2NlLTU0MTItNDUzNi05NmZkLTQxYWZjODBhODg3NjwvSWQ+DQogICAgICAgIDxMb2NhdGlvbnM+DQogICAgICAgICAgPExvY2F0aW9uPg0KICAgICAgICAgICAgPEFkZHJlc3M+MTAuMTA4MC8wODg3MDQ0MDUxMjMzMTMxNzY3MDwvQWRkcmVzcz4NCiAgICAgICAgICAgIDxMb2NhdGlvblR5cGU+RWxlY3Ryb25pY0FkZHJlc3M8L0xvY2F0aW9uVHlwZT4NCiAgICAgICAgICA8L0xvY2F0aW9uPg0KICAgICAgICAgIDxMb2NhdGlvbj4NCiAgICAgICAgICAgIDxBZGRyZXNzPlNuaWVob3R0YSBldCBhbCAyMDA1IEJyaWRnaW5nIHRoZSBpbnRlbnRpb27igJNiZWhhdmlvdXIgZ2FwIFBsYW5uaW5nLC5wZGY8L0FkZHJlc3M+DQogICAgICAgICAgICA8TG9jYXRpb25UeXBlPkVsZWN0cm9uaWNBZGRyZXNzPC9Mb2NhdGlvblR5cGU+DQogICAgICAgICAgPC9Mb2NhdGlvbj4NCiAgICAgICAgPC9Mb2NhdGlvbnM+DQogICAgICAgIDxOdW1iZXI+MjwvTnVtYmVyPg0KICAgICAgICA8UGFnZVJhbmdlPjwhW0NEQVRBWzxzcD4NCiAgPG4+MTQzPC9uPg0KICA8aW4+dHJ1ZTwvaW4+DQogIDxvcz4xNDM8L29zPg0KICA8cHM+MTQzPC9wcz4NCjwvc3A+DQo8ZXA+DQogIDxuPjE2MDwvbj4NCiAgPGluPnRydWU8L2luPg0KICA8b3M+MTYwPC9vcz4NCiAgPHBzPjE2MDwvcHM+DQo8L2VwPg0KPG9zPjE0My0xNjA8L29zPl1dPjwvUGFnZVJhbmdlPg0KICAgICAgICA8RW5kUGFnZT4xNjA8L0VuZFBhZ2U+DQogICAgICAgIDxTdGFydFBhZ2U+MTQzPC9TdGFydFBhZ2U+DQogICAgICAgIDxQYWdlQ291bnRDNT48IVtDREFUQVs8Yz4xOTwvYz4NCjxpbj50cnVlPC9pbj4NCjxvcz4xOTwvb3M+DQo8cHM+MTk8L3BzPl1dPjwvUGFnZUNvdW50QzU+DQogICAgICAgIDxQYWdlQ291bnQ+MTk8L1BhZ2VDb3VudD4NCiAgICAgICAgPFBlcmlvZGljYWw+DQogICAgICAgICAgPElzc24+MDg4Ny0wNDQ2PC9Jc3NuPg0KICAgICAgICAgIDxOYW1lPlBzeWNob2xvZ3kgJmFtcDsgSGVhbHRoPC9OYW1lPg0KICAgICAgICA8L1BlcmlvZGljYWw+DQogICAgICAgIDxTaG9ydFRpdGxlPlNuaWVob3R0YSwgU2Nob2x6IGV0IGFsLiAyMDA1IOKAkyBCcmlkZ2luZyB0aGUgaW50ZW50aW9u4oCTYmVoYXZpb3VyIGdhcDwvU2hvcnRUaXRsZT4NCiAgICAgICAgPFNvdXJjZU9mQmlibGlvZ3JhcGhpY0luZm9ybWF0aW9uPkNyb3NzUmVmPC9Tb3VyY2VPZkJpYmxpb2dyYXBoaWNJbmZvcm1hdGlvbj4NCiAgICAgICAgPFN1YnRpdGxlPlBsYW5uaW5nLCBzZWxmLWVmZmljYWN5LCBhbmQgYWN0aW9uIGNvbnRyb2wgaW4gdGhlIGFkb3B0aW9uIGFuZCBtYWludGVuYW5jZSBvZiBwaHlzaWNhbCBleGVyY2lzZTwvU3VidGl0bGU+DQogICAgICAgIDxUaXRsZT5CcmlkZ2luZyB0aGUgaW50ZW50aW9u4oCTYmVoYXZpb3VyIGdhcDwvVGl0bGU+DQogICAgICAgIDxWb2x1bWU+MjA8L1ZvbHVtZT4NCiAgICAgICAgPFllYXI+MjAwNTwvWWVhcj4NCiAgICAgIDwvUmVmZXJlbmNlPg0KICAgIDwvRW50cnk+DQogIDwvRW50cmllcz4NCiAgPFRleHQ+KFNuaWVob3R0YSwgU2Nob2x6LCAmYW1wOyBTY2h3YXJ6ZXIsIDIwMDU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TbmllaG90dGEsIFNjaG9seiwgJmFtcDsgU2Nod2FyemVyLCAyMDA1KTwvVGV4dD4NCiAgICA8L1RleHRVbml0Pg0KICA8L1RleHRVbml0cz4NCjwvUGxhY2Vob2xkZXI+</w:instrText>
      </w:r>
      <w:r w:rsidR="00B30348" w:rsidRPr="00C45588">
        <w:fldChar w:fldCharType="separate"/>
      </w:r>
      <w:bookmarkStart w:id="21" w:name="_CTVP001eeaf4fc4f760436987af54906332f854"/>
      <w:r w:rsidR="009A4560">
        <w:t>(Sniehotta, Scholz, &amp; Schwarzer, 2005)</w:t>
      </w:r>
      <w:bookmarkEnd w:id="21"/>
      <w:r w:rsidR="00B30348" w:rsidRPr="00C45588">
        <w:fldChar w:fldCharType="end"/>
      </w:r>
      <w:r w:rsidR="00B30348" w:rsidRPr="00C45588">
        <w:t xml:space="preserve">. </w:t>
      </w:r>
      <w:r w:rsidR="00800E9E" w:rsidRPr="00C45588">
        <w:t>Howev</w:t>
      </w:r>
      <w:r w:rsidR="00B74F61" w:rsidRPr="00C45588">
        <w:t>er, recent study results on CHBs</w:t>
      </w:r>
      <w:r w:rsidR="00800E9E" w:rsidRPr="00C45588">
        <w:t xml:space="preserve"> and HAPA point in different directions</w:t>
      </w:r>
      <w:r w:rsidR="003267F7" w:rsidRPr="00C45588">
        <w:t xml:space="preserve"> regarding the predictive value of CHBs for intention and behavior</w:t>
      </w:r>
      <w:r w:rsidR="00800E9E" w:rsidRPr="00C45588">
        <w:t xml:space="preserve">. </w:t>
      </w:r>
      <w:r w:rsidR="003267F7" w:rsidRPr="00C45588">
        <w:t>On the one side, n</w:t>
      </w:r>
      <w:r w:rsidR="00B4130D" w:rsidRPr="00C45588">
        <w:t xml:space="preserve">o relation was found for fruit and vegetable consumption and the intention to eat fruits and </w:t>
      </w:r>
      <w:r w:rsidR="00B4130D" w:rsidRPr="00C45588">
        <w:lastRenderedPageBreak/>
        <w:t xml:space="preserve">vegetables </w:t>
      </w:r>
      <w:r w:rsidR="00B4130D" w:rsidRPr="00C45588">
        <w:fldChar w:fldCharType="begin"/>
      </w:r>
      <w:r w:rsidR="009A4560">
        <w:instrText>ADDIN CITAVI.PLACEHOLDER 6d94b77e-9df6-49a1-82c8-d0fecadf2de3 PFBsYWNlaG9sZGVyPg0KICA8QWRkSW5WZXJzaW9uPjUuNC4wLjI8L0FkZEluVmVyc2lvbj4NCiAgPElkPjZkOTRiNzdlLTlkZjYtNDlhMS04MmM4LWQwZmVjYWRmMmRlMzwvSWQ+DQogIDxFbnRyaWVzPg0KICAgIDxFbnRyeT4NCiAgICAgIDxJZD5lZTFhN2JjYy00NjNmLTRmZDgtOTQ0MS05ZjkwMzYwYjNhNmU8L0lkPg0KICAgICAgPFJlZmVyZW5jZUlkPmJiYzVmMDUyLWUzZjItNDcwOS1hMWI3LTc1MTc3MjBkZWZlNDwvUmVmZXJlbmNlSWQ+DQogICAgICA8UmFuZ2U+DQogICAgICAgIDxTdGFydD4wPC9TdGFydD4NCiAgICAgICAgPExlbmd0aD4yMDwvTGVuZ3RoPg0KICAgICAgPC9SYW5nZT4NCiAgICAgIDxSZWZlcmVuY2U+DQogICAgICAgIDxSZWZlcmVuY2VUeXBlSWQ+Sm91cm5hbEFydGljbGU8L1JlZmVyZW5jZVR5cGVJZD4NCiAgICAgICAgPEF1dGhvcnM+DQogICAgICAgICAgPFBlcnNvbj4NCiAgICAgICAgICAgIDxGaXJzdE5hbWU+Vi48L0ZpcnN0TmFtZT4NCiAgICAgICAgICAgIDxMYXN0TmFtZT5TdG9ybTwvTGFzdE5hbWU+DQogICAgICAgICAgPC9QZXJzb24+DQogICAgICAgICAgPFBlcnNvbj4NCiAgICAgICAgICAgIDxGaXJzdE5hbWU+RC48L0ZpcnN0TmFtZT4NCiAgICAgICAgICAgIDxMYXN0TmFtZT5SZWlud2FuZDwvTGFzdE5hbWU+DQogICAgICAgICAgPC9QZXJzb24+DQogICAgICAgICAgPFBlcnNvbj4NCiAgICAgICAgICAgIDxGaXJzdE5hbWU+Si48L0ZpcnN0TmFtZT4NCiAgICAgICAgICAgIDxMYXN0TmFtZT5XaWVuZXJ0PC9MYXN0TmFtZT4NCiAgICAgICAgICA8L1BlcnNvbj4NCiAgICAgICAgICA8UGVyc29uPg0KICAgICAgICAgICAgPEZpcnN0TmFtZT5ULjwvRmlyc3ROYW1lPg0KICAgICAgICAgICAgPExhc3ROYW1lPkt1aGxtYW5uPC9MYXN0TmFtZT4NCiAgICAgICAgICA8L1BlcnNvbj4NCiAgICAgICAgICA8UGVyc29uPg0KICAgICAgICAgICAgPEZpcnN0TmFtZT5ILjwvRmlyc3ROYW1lPg0KICAgICAgICAgICAgPExhc3ROYW1lPkRlIFZyaWVzPC9MYXN0TmFtZT4NCiAgICAgICAgICA8L1BlcnNvbj4NCiAgICAgICAgICA8UGVyc29uPg0KICAgICAgICAgICAgPEZpcnN0TmFtZT5TLjwvRmlyc3ROYW1lPg0KICAgICAgICAgICAgPExhc3ROYW1lPkxpcHBrZTwvTGFzdE5hbWU+DQogICAgICAgICAgPC9QZXJzb24+DQogICAgICAgIDwvQXV0aG9ycz4NCiAgICAgICAgPERvaT4xMC4xMTc3LzEzNTkxMDUzMTU2MjUzNTg8L0RvaT4NCiAgICAgICAgPElkPmJiYzVmMDUyLWUzZjItNDcwOS1hMWI3LTc1MTc3MjBkZWZlNDwvSWQ+DQogICAgICAgIDxMb2NhdGlvbnM+DQogICAgICAgICAgPExvY2F0aW9uPg0KICAgICAgICAgICAgPEFkZHJlc3M+MTAuMTE3Ny8xMzU5MTA1MzE1NjI1MzU4PC9BZGRyZXNzPg0KICAgICAgICAgICAgPExvY2F0aW9uVHlwZT5FbGVjdHJvbmljQWRkcmVzczwvTG9jYXRpb25UeXBlPg0KICAgICAgICAgIDwvTG9jYXRpb24+DQogICAgICAgICAgPExvY2F0aW9uPg0KICAgICAgICAgICAgPEFkZHJlc3M+U3Rvcm1fMjAxNiBCcmllZiByZXBvcnQgQ29tcGVuc2F0b3J5IGhlYWx0aCBCZWxpZWZzLnBkZjwvQWRkcmVzcz4NCiAgICAgICAgICAgIDxMb2NhdGlvblR5cGU+RWxlY3Ryb25pY0FkZHJlc3M8L0xvY2F0aW9uVHlwZT4NCiAgICAgICAgICA8L0xvY2F0aW9uPg0KICAgICAgICA8L0xvY2F0aW9ucz4NCiAgICAgICAgPFBhZ2VSYW5nZT48IVtDREFUQVs8c3A+DQogIDxuPjE8L24+DQogIDxpbj50cnVlPC9pbj4NCiAgPG9zPjE8L29zPg0KICA8cHM+MTwvcHM+DQo8L3NwPg0KPGVwPg0KICA8bj43PC9uPg0KICA8aW4+dHJ1ZTwvaW4+DQogIDxvcz43PC9vcz4NCiAgPHBzPjc8L3BzPg0KPC9lcD4NCjxvcz4xLTc8L29zPl1dPjwvUGFnZVJhbmdlPg0KICAgICAgICA8RW5kUGFnZT43PC9FbmRQYWdlPg0KICAgICAgICA8U3RhcnRQYWdlPjE8L1N0YXJ0UGFnZT4NCiAgICAgICAgPFBhZ2VDb3VudEM1PjwhW0NEQVRBWzxjPjc8L2M+DQo8aW4+dHJ1ZTwvaW4+DQo8b3M+Nzwvb3M+DQo8cHM+NzwvcHM+XV0+PC9QYWdlQ291bnRDNT4NCiAgICAgICAgPFBhZ2VDb3VudD43PC9QYWdlQ291bnQ+DQogICAgICAgIDxQZXJpb2RpY2FsPg0KICAgICAgICAgIDxOYW1lPkpvdXJuYWwgb2YgSGVhbHRoICBQc3ljaG9sb2d5PC9OYW1lPg0KICAgICAgICA8L1BlcmlvZGljYWw+DQogICAgICAgIDxTaG9ydFRpdGxlPlN0b3JtLCBSZWlud2FuZCBldCBhbC4gMjAxNiDigJMgQnJpZWYgcmVwb3J0PC9TaG9ydFRpdGxlPg0KICAgICAgICA8U291cmNlT2ZCaWJsaW9ncmFwaGljSW5mb3JtYXRpb24+Q3Jvc3NSZWY8L1NvdXJjZU9mQmlibGlvZ3JhcGhpY0luZm9ybWF0aW9uPg0KICAgICAgICA8U3VidGl0bGU+Q29tcGVuc2F0b3J5IEhlYWx0aCBCZWxpZWZzIGFyZSBuZWdhdGl2ZWx5IGFzc29jaWF0ZWQgd2l0aCBpbnRlbnRpb25zIGZvciByZWd1bGFyIGZydWl0IGFuZCB2ZWdldGFibGUgY29uc3VtcHRpb24gd2hlbiBzZWxmLWVmZmljYWN5IGlzIGxvdzwvU3VidGl0bGU+DQogICAgICAgIDxUaXRsZT5CcmllZiByZXBvcnQ8L1RpdGxlPg0KICAgICAgICA8WWVhcj4yMDE2PC9ZZWFyPg0KICAgICAgPC9SZWZlcmVuY2U+DQogICAgPC9FbnRyeT4NCiAgPC9FbnRyaWVzPg0KICA8VGV4dD4oU3Rvcm0gZXQgYWwuLCAyMDE2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U3Rvcm0gZXQgYWwuLCAyMDE2KTwvVGV4dD4NCiAgICA8L1RleHRVbml0Pg0KICA8L1RleHRVbml0cz4NCjwvUGxhY2Vob2xkZXI+</w:instrText>
      </w:r>
      <w:r w:rsidR="00B4130D" w:rsidRPr="00C45588">
        <w:fldChar w:fldCharType="separate"/>
      </w:r>
      <w:bookmarkStart w:id="22" w:name="_CTVP0016d94b77e9df649a182c8d0fecadf2de3"/>
      <w:r w:rsidR="009A4560">
        <w:t>(Storm et al., 2016)</w:t>
      </w:r>
      <w:bookmarkEnd w:id="22"/>
      <w:r w:rsidR="00B4130D" w:rsidRPr="00C45588">
        <w:fldChar w:fldCharType="end"/>
      </w:r>
      <w:r w:rsidR="00B4130D" w:rsidRPr="00C45588">
        <w:t xml:space="preserve">. </w:t>
      </w:r>
      <w:r w:rsidR="003267F7" w:rsidRPr="00C45588">
        <w:t xml:space="preserve">A further study showed no relation between CHBs and the intention and behavior for fat and sugar intake </w:t>
      </w:r>
      <w:r w:rsidR="003267F7" w:rsidRPr="00C45588">
        <w:fldChar w:fldCharType="begin"/>
      </w:r>
      <w:r w:rsidR="009A4560">
        <w:instrText>ADDIN CITAVI.PLACEHOLDER 6396b062-fce0-4483-9774-17dee2c7854f PFBsYWNlaG9sZGVyPg0KICA8QWRkSW5WZXJzaW9uPjUuNC4wLjI8L0FkZEluVmVyc2lvbj4NCiAgPElkPjYzOTZiMDYyLWZjZTAtNDQ4My05Nzc0LTE3ZGVlMmM3ODU0ZjwvSWQ+DQogIDxFbnRyaWVzPg0KICAgIDxFbnRyeT4NCiAgICAgIDxJZD5lN2Q0MTcyZC02NjBlLTQzOWUtOTA0YS1lNzc0ZGUyZDY3NTI8L0lkPg0KICAgICAgPFJlZmVyZW5jZUlkPjJlYzBjMzI4LWI5MjMtNGQ2NS05ZTQzLWNjOTYxM2Y0OWQ0YTwvUmVmZXJlbmNlSWQ+DQogICAgICA8UmFuZ2U+DQogICAgICAgIDxTdGFydD4wPC9TdGFydD4NCiAgICAgICAgPExlbmd0aD4yMTwvTGVuZ3RoPg0KICAgICAgPC9SYW5nZT4NCiAgICAgIDxSZWZlcmVuY2U+DQogICAgICAgIDxSZWZlcmVuY2VUeXBlSWQ+Sm91cm5hbEFydGljbGU8L1JlZmVyZW5jZVR5cGVJZD4NCiAgICAgICAgPEF1dGhvcnM+DQogICAgICAgICAgPFBlcnNvbj4NCiAgICAgICAgICAgIDxGaXJzdE5hbWU+VGhlZGE8L0ZpcnN0TmFtZT4NCiAgICAgICAgICAgIDxMYXN0TmFtZT5SYWR0a2U8L0xhc3ROYW1lPg0KICAgICAgICAgICAgPFNleD5GZW1hbGU8L1NleD4NCiAgICAgICAgICA8L1BlcnNvbj4NCiAgICAgICAgICA8UGVyc29uPg0KICAgICAgICAgICAgPEZpcnN0TmFtZT5EYXBobmU8L0ZpcnN0TmFtZT4NCiAgICAgICAgICAgIDxMYXN0TmFtZT5LYWtsYW1hbm91PC9MYXN0TmFtZT4NCiAgICAgICAgICAgIDxTZXg+RmVtYWxlPC9TZXg+DQogICAgICAgICAgPC9QZXJzb24+DQogICAgICAgICAgPFBlcnNvbj4NCiAgICAgICAgICAgIDxGaXJzdE5hbWU+VXJ0ZTwvRmlyc3ROYW1lPg0KICAgICAgICAgICAgPExhc3ROYW1lPlNjaG9sejwvTGFzdE5hbWU+DQogICAgICAgICAgPC9QZXJzb24+DQogICAgICAgICAgPFBlcnNvbj4NCiAgICAgICAgICAgIDxGaXJzdE5hbWU+UmFpbmVyPC9GaXJzdE5hbWU+DQogICAgICAgICAgICA8TGFzdE5hbWU+SG9ybnVuZzwvTGFzdE5hbWU+DQogICAgICAgICAgICA8U2V4Pk1hbGU8L1NleD4NCiAgICAgICAgICA8L1BlcnNvbj4NCiAgICAgICAgICA8UGVyc29uPg0KICAgICAgICAgICAgPEZpcnN0TmFtZT5DaHJpc3RvcGhlcjwvRmlyc3ROYW1lPg0KICAgICAgICAgICAgPExhc3ROYW1lPkFybWl0YWdlPC9MYXN0TmFtZT4NCiAgICAgICAgICAgIDxNaWRkbGVOYW1lPkouPC9NaWRkbGVOYW1lPg0KICAgICAgICAgICAgPFNleD5NYWxlPC9TZXg+DQogICAgICAgICAgPC9QZXJzb24+DQogICAgICAgIDwvQXV0aG9ycz4NCiAgICAgICAgPERvaT4xMC4xMDE2L2ouYXBwZXQuMjAxNC4wMS4wMTQ8L0RvaT4NCiAgICAgICAgPElkPjJlYzBjMzI4LWI5MjMtNGQ2NS05ZTQzLWNjOTYxM2Y0OWQ0YTwvSWQ+DQogICAgICAgIDxMb2NhdGlvbnM+DQogICAgICAgICAgPExvY2F0aW9uPg0KICAgICAgICAgICAgPEFkZHJlc3M+MTAuMTAxNi9qLmFwcGV0LjIwMTQuMDEuMDE0PC9BZGRyZXNzPg0KICAgICAgICAgICAgPExvY2F0aW9uVHlwZT5FbGVjdHJvbmljQWRkcmVzczwvTG9jYXRpb25UeXBlPg0KICAgICAgICAgIDwvTG9jYXRpb24+DQogICAgICAgICAgPExvY2F0aW9uPg0KICAgICAgICAgICAgPEFkZHJlc3M+UmFkdGtlXzIwMTQgQXJlIERpZXQtU3BlY2lmaWMgQ29tcGVuc2F0b3J5IEhlYWx0aCBCZWxpZWZzIFByZWRpY3RpdmUgb2YgRGlldGluZyBJbnRlbnRpb25zIGFuZCBCZWhhdmlvdXIucGRmPC9BZGRyZXNzPg0KICAgICAgICAgICAgPExvY2F0aW9uVHlwZT5FbGVjdHJvbmljQWRkcmVzczwvTG9jYXRpb25UeXBlPg0KICAgICAgICAgIDwvTG9jYXRpb24+DQogICAgICAgIDwvTG9jYXRpb25zPg0KICAgICAgICA8UGFnZVJhbmdlPjwhW0NEQVRBWzxzcD4NCiAgPG4+MzY8L24+DQogIDxpbj50cnVlPC9pbj4NCiAgPG9zPjM2PC9vcz4NCiAgPHBzPjM2PC9wcz4NCjwvc3A+DQo8ZXA+DQogIDxuPjQzPC9uPg0KICA8aW4+dHJ1ZTwvaW4+DQogIDxvcz40Mzwvb3M+DQogIDxwcz40MzwvcHM+DQo8L2VwPg0KPG9zPjM2LTQzPC9vcz5dXT48L1BhZ2VSYW5nZT4NCiAgICAgICAgPEVuZFBhZ2U+NDM8L0VuZFBhZ2U+DQogICAgICAgIDxTdGFydFBhZ2U+MzY8L1N0YXJ0UGFnZT4NCiAgICAgICAgPFBhZ2VDb3VudEM1PjwhW0NEQVRBWzxjPjg8L2M+DQo8aW4+dHJ1ZTwvaW4+DQo8b3M+ODwvb3M+DQo8cHM+ODwvcHM+XV0+PC9QYWdlQ291bnRDNT4NCiAgICAgICAgPFBhZ2VDb3VudD44PC9QYWdlQ291bnQ+DQogICAgICAgIDxQZXJpb2RpY2FsPg0KICAgICAgICAgIDxJc3NuPjAxOTU2NjYzPC9Jc3NuPg0KICAgICAgICAgIDxOYW1lPkFwcGV0aXRlPC9OYW1lPg0KICAgICAgICA8L1BlcmlvZGljYWw+DQogICAgICAgIDxTaG9ydFRpdGxlPlJhZHRrZSwgS2FrbGFtYW5vdSBldCBhbC4gMjAxNCDigJMgQXJlIGRpZXQtc3BlY2lmaWMgQ29tcGVuc2F0b3J5IEhlYWx0aCBCZWxpZWZzPC9TaG9ydFRpdGxlPg0KICAgICAgICA8U291cmNlT2ZCaWJsaW9ncmFwaGljSW5mb3JtYXRpb24+Q3Jvc3NSZWY8L1NvdXJjZU9mQmlibGlvZ3JhcGhpY0luZm9ybWF0aW9uPg0KICAgICAgICA8VGl0bGU+QXJlIGRpZXQtc3BlY2lmaWMgQ29tcGVuc2F0b3J5IEhlYWx0aCBCZWxpZWZzIHByZWRpY3RpdmUgb2YgZGlldGluZyBpbnRlbnRpb25zIGFuZCBiZWhhdmlvdXI/PC9UaXRsZT4NCiAgICAgICAgPFZvbHVtZT43NjwvVm9sdW1lPg0KICAgICAgICA8WWVhcj4yMDE0PC9ZZWFyPg0KICAgICAgPC9SZWZlcmVuY2U+DQogICAgPC9FbnRyeT4NCiAgPC9FbnRyaWVzPg0KICA8VGV4dD4oUmFkdGtlIGV0IGFsLiwgMjAxN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FJhZHRrZSBldCBhbC4sIDIwMTQpPC9UZXh0Pg0KICAgIDwvVGV4dFVuaXQ+DQogIDwvVGV4dFVuaXRzPg0KPC9QbGFjZWhvbGRlcj4=</w:instrText>
      </w:r>
      <w:r w:rsidR="003267F7" w:rsidRPr="00C45588">
        <w:fldChar w:fldCharType="separate"/>
      </w:r>
      <w:bookmarkStart w:id="23" w:name="_CTVP0016396b062fce04483977417dee2c7854f"/>
      <w:r w:rsidR="009A4560">
        <w:t>(Radtke et al., 2014)</w:t>
      </w:r>
      <w:bookmarkEnd w:id="23"/>
      <w:r w:rsidR="003267F7" w:rsidRPr="00C45588">
        <w:fldChar w:fldCharType="end"/>
      </w:r>
      <w:r w:rsidR="003267F7" w:rsidRPr="00C45588">
        <w:t xml:space="preserve">. On the other side, there </w:t>
      </w:r>
      <w:r w:rsidR="00B4130D" w:rsidRPr="00C45588">
        <w:t xml:space="preserve">is evidence for a positive relation between CHBs and calorie intake </w:t>
      </w:r>
      <w:r w:rsidR="00B4130D" w:rsidRPr="00C45588">
        <w:fldChar w:fldCharType="begin"/>
      </w:r>
      <w:r w:rsidR="00DA434E" w:rsidRPr="00C45588">
        <w:instrText>ADDIN CITAVI.PLACEHOLDER 3b373478-3303-40ef-8cd9-3e15c36e98db PFBsYWNlaG9sZGVyPg0KICA8QWRkSW5WZXJzaW9uPjUuNC4wLjI8L0FkZEluVmVyc2lvbj4NCiAgPElkPjNiMzczNDc4LTMzMDMtNDBlZi04Y2Q5LTNlMTVjMzZlOThkYjwvSWQ+DQogIDxFbnRyaWVzPg0KICAgIDxFbnRyeT4NCiAgICAgIDxJZD42MTgyNWYzYS03YjU5LTQ4NDctOTFmMi1kODI5NmVmNDVjMzc8L0lkPg0KICAgICAgPFJlZmVyZW5jZUlkPjJiMmFmNGMzLTFmNDctNDUyMy05NDA2LWIzNTYzYzg4YmRjZTwvUmVmZXJlbmNlSWQ+DQogICAgICA8UmFuZ2U+DQogICAgICAgIDxTdGFydD4yMTwvU3RhcnQ+DQogICAgICAgIDxMZW5ndGg+MjI8L0xlbmd0aD4NCiAgICAgIDwvUmFuZ2U+DQogICAgICA8UmVmZXJlbmNlPg0KICAgICAgICA8UmVmZXJlbmNlVHlwZUlkPkpvdXJuYWxBcnRpY2xlPC9SZWZlcmVuY2VUeXBlSWQ+DQogICAgICAgIDxBdXRob3JzPg0KICAgICAgICAgIDxQZXJzb24+DQogICAgICAgICAgICA8Rmlyc3ROYW1lPlRoZWRhPC9GaXJzdE5hbWU+DQogICAgICAgICAgICA8TGFzdE5hbWU+UmFkdGtlPC9MYXN0TmFtZT4NCiAgICAgICAgICAgIDxTZXg+RmVtYWxlPC9TZXg+DQogICAgICAgICAgPC9QZXJzb24+DQogICAgICAgICAgPFBlcnNvbj4NCiAgICAgICAgICAgIDxGaXJzdE5hbWU+SmVubmlmZXI8L0ZpcnN0TmFtZT4NCiAgICAgICAgICAgIDxMYXN0TmFtZT5JbmF1ZW48L0xhc3ROYW1lPg0KICAgICAgICAgICAgPFNleD5GZW1hbGU8L1NleD4NCiAgICAgICAgICA8L1BlcnNvbj4NCiAgICAgICAgICA8UGVyc29uPg0KICAgICAgICAgICAgPEZpcnN0TmFtZT5MYXVyYTwvRmlyc3ROYW1lPg0KICAgICAgICAgICAgPExhc3ROYW1lPlJlbm5pZTwvTGFzdE5hbWU+DQogICAgICAgICAgICA8U2V4PkZlbWFsZTwvU2V4Pg0KICAgICAgICAgIDwvUGVyc29uPg0KICAgICAgICAgIDxQZXJzb24+DQogICAgICAgICAgICA8Rmlyc3ROYW1lPlNoZWluYTwvRmlyc3ROYW1lPg0KICAgICAgICAgICAgPExhc3ROYW1lPk9yYmVsbDwvTGFzdE5hbWU+DQogICAgICAgICAgPC9QZXJzb24+DQogICAgICAgICAgPFBlcnNvbj4NCiAgICAgICAgICAgIDxGaXJzdE5hbWU+VXJ0ZTwvRmlyc3ROYW1lPg0KICAgICAgICAgICAgPExhc3ROYW1lPlNjaG9sejwvTGFzdE5hbWU+DQogICAgICAgICAgPC9QZXJzb24+DQogICAgICAgIDwvQXV0aG9ycz4NCiAgICAgICAgPEFjY2Vzc0RhdGU+MjQuMDcuMjAxNTwvQWNjZXNzRGF0ZT4NCiAgICAgICAgPERvaT4xMC4xMDI2LzA5NDMtODE0OS9hMDAwMTI1PC9Eb2k+DQogICAgICAgIDxJZD4yYjJhZjRjMy0xZjQ3LTQ1MjMtOTQwNi1iMzU2M2M4OGJkY2U8L0lkPg0KICAgICAgICA8TG9jYXRpb25zPg0KICAgICAgICAgIDxMb2NhdGlvbj4NCiAgICAgICAgICAgIDxBZGRyZXNzPlJhZHRrZSwgSW5hdWVuIGV0IGFsLiAyMDE0IC0gVHJhaXQgVmVyc3VzIFN0YXRlLnBkZjwvQWRkcmVzcz4NCiAgICAgICAgICAgIDxMb2NhdGlvblR5cGU+RWxlY3Ryb25pY0FkZHJlc3M8L0xvY2F0aW9uVHlwZT4NCiAgICAgICAgICA8L0xvY2F0aW9uPg0KICAgICAgICAgIDxMb2NhdGlvbj4NCiAgICAgICAgICAgIDxBZGRyZXNzPjEwLjEwMjYvMDk0My04MTQ5L2EwMDAxMjU8L0FkZHJlc3M+DQogICAgICAgICAgICA8TG9jYXRpb25UeXBlPkVsZWN0cm9uaWNBZGRyZXNzPC9Mb2NhdGlvblR5cGU+DQogICAgICAgICAgPC9Mb2NhdGlvbj4NCiAgICAgICAgPC9Mb2NhdGlvbnM+DQogICAgICAgIDxOdW1iZXI+NDwvTnVtYmVyPg0KICAgICAgICA8UGFnZVJhbmdlPjwhW0NEQVRBWzxzcD4NCiAgPG4+MTU2PC9uPg0KICA8aW4+dHJ1ZTwvaW4+DQogIDxvcz4xNTY8L29zPg0KICA8cHM+MTU2PC9wcz4NCjwvc3A+DQo8ZXA+DQogIDxuPjE2NDwvbj4NCiAgPGluPnRydWU8L2luPg0KICA8b3M+MTY0PC9vcz4NCiAgPHBzPjE2NDwvcHM+DQo8L2VwPg0KPG9zPjE1Ni0xNjQ8L29zPl1dPjwvUGFnZVJhbmdlPg0KICAgICAgICA8RW5kUGFnZT4xNjQ8L0VuZFBhZ2U+DQogICAgICAgIDxTdGFydFBhZ2U+MTU2PC9TdGFydFBhZ2U+DQogICAgICAgIDxQYWdlQ291bnRDNT48IVtDREFUQVs8Yz45PC9jPg0KPGluPnRydWU8L2luPg0KPG9zPjk8L29zPg0KPHBzPjk8L3BzPl1dPjwvUGFnZUNvdW50QzU+DQogICAgICAgIDxQYWdlQ291bnQ+OTwvUGFnZUNvdW50Pg0KICAgICAgICA8UGVyaW9kaWNhbD4NCiAgICAgICAgICA8SXNzbj4wOTQzLTgxNDk8L0lzc24+DQogICAgICAgICAgPE5hbWU+WmVpdHNjaHJpZnQgZsO8ciBHZXN1bmRoZWl0c3BzeWNob2xvZ2llPC9OYW1lPg0KICAgICAgICA8L1BlcmlvZGljYWw+DQogICAgICAgIDxTaG9ydFRpdGxlPlJhZHRrZSwgSW5hdWVuIGV0IGFsLiAyMDE0IOKAkyBUcmFpdCB2ZXJzdXMgc3RhdGU8L1Nob3J0VGl0bGU+DQogICAgICAgIDxTb3VyY2VPZkJpYmxpb2dyYXBoaWNJbmZvcm1hdGlvbj5Dcm9zc1JlZjwvU291cmNlT2ZCaWJsaW9ncmFwaGljSW5mb3JtYXRpb24+DQogICAgICAgIDxTdWJ0aXRsZT5FZmZlY3RzIG9mIGRpc3Bvc2l0aW9uYWwgYW5kIHNpdHVhdGlvbmFsIENvbXBlbnNhdG9yeSBIZWFsdGggQmVsaWVmcyBvbiBoaWdoLWNhbG9yaWUgc25hY2sgY29uc3VtcHRpb248L1N1YnRpdGxlPg0KICAgICAgICA8VGl0bGU+VHJhaXQgdmVyc3VzIHN0YXRlPC9UaXRsZT4NCiAgICAgICAgPFZvbHVtZT4yMjwvVm9sdW1lPg0KICAgICAgICA8WWVhcj4yMDE0PC9ZZWFyPg0KICAgICAgPC9SZWZlcmVuY2U+DQogICAgPC9FbnRyeT4NCiAgICA8RW50cnk+DQogICAgICA8SWQ+ZDMyZmYwYmEtN2FkMC00NTFiLWE4NGQtNjNiNDE2MmUzYjdhPC9JZD4NCiAgICAgIDxSZWZlcmVuY2VJZD44OWNkZmM5MS0wMjIxLTQ0MWEtYmU1YS1hMjEwMzkwODAxZmM8L1JlZmVyZW5jZUlkPg0KICAgICAgPFJhbmdlPg0KICAgICAgICA8U3RhcnQ+MDwvU3RhcnQ+DQogICAgICAgIDxMZW5ndGg+MjE8L0xlbmd0aD4NCiAgICAgIDwvUmFuZ2U+DQogICAgICA8UmVmZXJlbmNlPg0KICAgICAgICA8UmVmZXJlbmNlVHlwZUlkPkpvdXJuYWxBcnRpY2xlPC9SZWZlcmVuY2VUeXBlSWQ+DQogICAgICAgIDxBdXRob3JzPg0KICAgICAgICAgIDxQZXJzb24+DQogICAgICAgICAgICA8Rmlyc3ROYW1lPklsYW5hPC9GaXJzdE5hbWU+DQogICAgICAgICAgICA8TGFzdE5hbWU+S3JvbmljazwvTGFzdE5hbWU+DQogICAgICAgICAgICA8U2V4PkZlbWFsZTwvU2V4Pg0KICAgICAgICAgIDwvUGVyc29uPg0KICAgICAgICAgIDxQZXJzb24+DQogICAgICAgICAgICA8Rmlyc3ROYW1lPlJhbmR5PC9GaXJzdE5hbWU+DQogICAgICAgICAgICA8TGFzdE5hbWU+QXVlcmJhY2g8L0xhc3ROYW1lPg0KICAgICAgICAgICAgPE1pZGRsZU5hbWU+UC48L01pZGRsZU5hbWU+DQogICAgICAgICAgICA8U2V4Pk1hbGU8L1NleD4NCiAgICAgICAgICA8L1BlcnNvbj4NCiAgICAgICAgICA8UGVyc29uPg0KICAgICAgICAgICAgPEZpcnN0TmFtZT5DaHJpc3RpbmU8L0ZpcnN0TmFtZT4NCiAgICAgICAgICAgIDxMYXN0TmFtZT5TdGljaDwvTGFzdE5hbWU+DQogICAgICAgICAgICA8U2V4PkZlbWFsZTwvU2V4Pg0KICAgICAgICAgIDwvUGVyc29uPg0KICAgICAgICAgIDxQZXJzb24+DQogICAgICAgICAgICA8Rmlyc3ROYW1lPkLDpHJiZWw8L0ZpcnN0TmFtZT4NCiAgICAgICAgICAgIDxMYXN0TmFtZT5LbsOkdXBlcjwvTGFzdE5hbWU+DQogICAgICAgICAgPC9QZXJzb24+DQogICAgICAgIDwvQXV0aG9ycz4NCiAgICAgICAgPERvaT4xMC4xMDE2L2ouYXBwZXQuMjAxMS4wNS4zMDY8L0RvaT4NCiAgICAgICAgPElkPjg5Y2RmYzkxLTAyMjEtNDQxYS1iZTVhLWEyMTAzOTA4MDFmYzwvSWQ+DQogICAgICAgIDxMb2NhdGlvbnM+DQogICAgICAgICAgPExvY2F0aW9uPg0KICAgICAgICAgICAgPEFkZHJlc3M+MTAuMTAxNi9qLmFwcGV0LjIwMTEuMDUuMzA2PC9BZGRyZXNzPg0KICAgICAgICAgICAgPExvY2F0aW9uVHlwZT5FbGVjdHJvbmljQWRkcmVzczwvTG9jYXRpb25UeXBlPg0KICAgICAgICAgIDwvTG9jYXRpb24+DQogICAgICAgICAgPExvY2F0aW9uPg0KICAgICAgICAgICAgPEFkZHJlc3M+S3JvbmljayAyMDExLnBkZjwvQWRkcmVzcz4NCiAgICAgICAgICAgIDxMb2NhdGlvblR5cGU+RWxlY3Ryb25pY0FkZHJlc3M8L0xvY2F0aW9uVHlwZT4NCiAgICAgICAgICA8L0xvY2F0aW9uPg0KICAgICAgICA8L0xvY2F0aW9ucz4NCiAgICAgICAgPE51bWJlcj4yPC9OdW1iZXI+DQogICAgICAgIDxQYWdlUmFuZ2U+PCFbQ0RBVEFbPHNwPg0KICA8bj40MzU8L24+DQogIDxpbj50cnVlPC9pbj4NCiAgPG9zPjQzNTwvb3M+DQogIDxwcz40MzU8L3BzPg0KPC9zcD4NCjxlcD4NCiAgPG4+NDM4PC9uPg0KICA8aW4+dHJ1ZTwvaW4+DQogIDxvcz40Mzg8L29zPg0KICA8cHM+NDM4PC9wcz4NCjwvZXA+DQo8b3M+NDM1LTQzODwvb3M+XV0+PC9QYWdlUmFuZ2U+DQogICAgICAgIDxFbmRQYWdlPjQzODwvRW5kUGFnZT4NCiAgICAgICAgPFN0YXJ0UGFnZT40MzU8L1N0YXJ0UGFnZT4NCiAgICAgICAgPFBhZ2VDb3VudEM1PjwhW0NEQVRBWzxjPjQ8L2M+DQo8aW4+dHJ1ZTwvaW4+DQo8b3M+NDwvb3M+DQo8cHM+NDwvcHM+XV0+PC9QYWdlQ291bnRDNT4NCiAgICAgICAgPFBhZ2VDb3VudD40PC9QYWdlQ291bnQ+DQogICAgICAgIDxQZXJpb2RpY2FsPg0KICAgICAgICAgIDxJc3NuPjAxOTU2NjYzPC9Jc3NuPg0KICAgICAgICAgIDxOYW1lPkFwcGV0aXRlPC9OYW1lPg0KICAgICAgICA8L1BlcmlvZGljYWw+DQogICAgICAgIDxTaG9ydFRpdGxlPktyb25pY2ssIEF1ZXJiYWNoIGV0IGFsLiAyMDExIOKAkyBDb21wZW5zYXRvcnkgYmVsaWVmcyBhbmQgaW50ZW50aW9ucyBjb250cmlidXRlPC9TaG9ydFRpdGxlPg0KICAgICAgICA8U291cmNlT2ZCaWJsaW9ncmFwaGljSW5mb3JtYXRpb24+Q3Jvc3NSZWY8L1NvdXJjZU9mQmlibGlvZ3JhcGhpY0luZm9ybWF0aW9uPg0KICAgICAgICA8VGl0bGU+Q29tcGVuc2F0b3J5IGJlbGllZnMgYW5kIGludGVudGlvbnMgY29udHJpYnV0ZSB0byB0aGUgcHJlZGljdGlvbiBvZiBjYWxvcmljIGludGFrZSBpbiBkaWV0ZXJzPC9UaXRsZT4NCiAgICAgICAgPFZvbHVtZT41NzwvVm9sdW1lPg0KICAgICAgICA8WWVhcj4yMDExPC9ZZWFyPg0KICAgICAgPC9SZWZlcmVuY2U+DQogICAgPC9FbnRyeT4NCiAgPC9FbnRyaWVzPg0KICA8VGV4dD4oS3JvbmljayBldCBhbC4sIDIwMTE7IFJhZHRrZSBldCBhbC4sIDIwMTQ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Lcm9uaWNrIGV0IGFsLiwgMjAxMTsgUmFkdGtlIGV0IGFsLiwgMjAxNCk8L1RleHQ+DQogICAgPC9UZXh0VW5pdD4NCiAgPC9UZXh0VW5pdHM+DQo8L1BsYWNlaG9sZGVyPg==</w:instrText>
      </w:r>
      <w:r w:rsidR="00B4130D" w:rsidRPr="00C45588">
        <w:fldChar w:fldCharType="separate"/>
      </w:r>
      <w:bookmarkStart w:id="24" w:name="_CTVP0013b373478330340ef8cd93e15c36e98db"/>
      <w:r w:rsidR="009A4560">
        <w:t>(Kronick et al., 2011; Radtke et al., 2014)</w:t>
      </w:r>
      <w:bookmarkEnd w:id="24"/>
      <w:r w:rsidR="00B4130D" w:rsidRPr="00C45588">
        <w:fldChar w:fldCharType="end"/>
      </w:r>
      <w:r w:rsidR="00B4130D" w:rsidRPr="00C45588">
        <w:t xml:space="preserve"> and for a negative relation between diet-specific CHBs and intention to diet </w:t>
      </w:r>
      <w:r w:rsidR="00B4130D" w:rsidRPr="00C45588">
        <w:fldChar w:fldCharType="begin"/>
      </w:r>
      <w:r w:rsidR="009A4560">
        <w:instrText>ADDIN CITAVI.PLACEHOLDER 2fb2e2d2-a417-4621-ae54-f9805660e964 PFBsYWNlaG9sZGVyPg0KICA8QWRkSW5WZXJzaW9uPjUuNC4wLjI8L0FkZEluVmVyc2lvbj4NCiAgPElkPjJmYjJlMmQyLWE0MTctNDYyMS1hZTU0LWY5ODA1NjYwZTk2NDwvSWQ+DQogIDxFbnRyaWVzPg0KICAgIDxFbnRyeT4NCiAgICAgIDxJZD42NDk3OGMwNC05YTliLTRkNmItODE0YS1iZWMwZDVkNTRhMjk8L0lkPg0KICAgICAgPFJlZmVyZW5jZUlkPjEyZTJiNWQ4LTVmZTQtNDk4NS1iN2QxLTA0MzNjM2M1ODc4ZjwvUmVmZXJlbmNlSWQ+DQogICAgICA8UmFuZ2U+DQogICAgICAgIDxTdGFydD4wPC9TdGFydD4NCiAgICAgICAgPExlbmd0aD4yMDwvTGVuZ3RoPg0KICAgICAgPC9SYW5nZT4NCiAgICAgIDxSZWZlcmVuY2U+DQogICAgICAgIDxSZWZlcmVuY2VUeXBlSWQ+Sm91cm5hbEFydGljbGU8L1JlZmVyZW5jZVR5cGVJZD4NCiAgICAgICAgPEF1dGhvcnM+DQogICAgICAgICAgPFBlcnNvbj4NCiAgICAgICAgICAgIDxGaXJzdE5hbWU+TGVuYTwvRmlyc3ROYW1lPg0KICAgICAgICAgICAgPExhc3ROYW1lPkZsZWlnPC9MYXN0TmFtZT4NCiAgICAgICAgICAgIDxTZXg+RmVtYWxlPC9TZXg+DQogICAgICAgICAgPC9QZXJzb24+DQogICAgICAgICAgPFBlcnNvbj4NCiAgICAgICAgICAgIDxGaXJzdE5hbWU+Sm95PC9GaXJzdE5hbWU+DQogICAgICAgICAgICA8TGFzdE5hbWU+TmdvPC9MYXN0TmFtZT4NCiAgICAgICAgICAgIDxTZXg+RmVtYWxlPC9TZXg+DQogICAgICAgICAgPC9QZXJzb24+DQogICAgICAgICAgPFBlcnNvbj4NCiAgICAgICAgICAgIDxGaXJzdE5hbWU+QmxhbmNhPC9GaXJzdE5hbWU+DQogICAgICAgICAgICA8TGFzdE5hbWU+Um9tYW48L0xhc3ROYW1lPg0KICAgICAgICAgICAgPFNleD5GZW1hbGU8L1NleD4NCiAgICAgICAgICA8L1BlcnNvbj4NCiAgICAgICAgICA8UGVyc29uPg0KICAgICAgICAgICAgPEZpcnN0TmFtZT5FdmFuZ2VsaWE8L0ZpcnN0TmFtZT4NCiAgICAgICAgICAgIDxMYXN0TmFtZT5OdHphbmk8L0xhc3ROYW1lPg0KICAgICAgICAgIDwvUGVyc29uPg0KICAgICAgICAgIDxQZXJzb24+DQogICAgICAgICAgICA8Rmlyc3ROYW1lPlBhb2xvPC9GaXJzdE5hbWU+DQogICAgICAgICAgICA8TGFzdE5hbWU+U2F0dGE8L0xhc3ROYW1lPg0KICAgICAgICAgICAgPFNleD5NYWxlPC9TZXg+DQogICAgICAgICAgPC9QZXJzb24+DQogICAgICAgICAgPFBlcnNvbj4NCiAgICAgICAgICAgIDxGaXJzdE5hbWU+TGlzYTwvRmlyc3ROYW1lPg0KICAgICAgICAgICAgPExhc3ROYW1lPldhcm5lcjwvTGFzdE5hbWU+DQogICAgICAgICAgICA8TWlkZGxlTmFtZT5NLjwvTWlkZGxlTmFtZT4NCiAgICAgICAgICAgIDxTZXg+RmVtYWxlPC9TZXg+DQogICAgICAgICAgPC9QZXJzb24+DQogICAgICAgICAgPFBlcnNvbj4NCiAgICAgICAgICAgIDxGaXJzdE5hbWU+UmFsZjwvRmlyc3ROYW1lPg0KICAgICAgICAgICAgPExhc3ROYW1lPlNjaHdhcnplcjwvTGFzdE5hbWU+DQogICAgICAgICAgICA8U2V4Pk1hbGU8L1NleD4NCiAgICAgICAgICA8L1BlcnNvbj4NCiAgICAgICAgICA8UGVyc29uPg0KICAgICAgICAgICAgPEZpcnN0TmFtZT5NYXJpYTwvRmlyc3ROYW1lPg0KICAgICAgICAgICAgPExhc3ROYW1lPkJyYW5kaTwvTGFzdE5hbWU+DQogICAgICAgICAgICA8TWlkZGxlTmFtZT5MLjwvTWlkZGxlTmFtZT4NCiAgICAgICAgICAgIDxTZXg+RmVtYWxlPC9TZXg+DQogICAgICAgICAgPC9QZXJzb24+DQogICAgICAgIDwvQXV0aG9ycz4NCiAgICAgICAgPERvaT4xMC4xMTExL2JqaHAuMTIxNDQ8L0RvaT4NCiAgICAgICAgPElkPjEyZTJiNWQ4LTVmZTQtNDk4NS1iN2QxLTA0MzNjM2M1ODc4ZjwvSWQ+DQogICAgICAgIDxMYW5ndWFnZT5lbmc8L0xhbmd1YWdlPg0KICAgICAgICA8TG9jYXRpb25zPg0KICAgICAgICAgIDxMb2NhdGlvbj4NCiAgICAgICAgICAgIDxBZGRyZXNzPjI2MTEyMzQ0PC9BZGRyZXNzPg0KICAgICAgICAgICAgPExvY2F0aW9uVHlwZT5FbGVjdHJvbmljQWRkcmVzczwvTG9jYXRpb25UeXBlPg0KICAgICAgICAgIDwvTG9jYXRpb24+DQogICAgICAgICAgPExvY2F0aW9uPg0KICAgICAgICAgICAgPEFkZHJlc3M+MTAuMTExMS9iamhwLjEyMTQ0PC9BZGRyZXNzPg0KICAgICAgICAgICAgPExvY2F0aW9uVHlwZT5FbGVjdHJvbmljQWRkcmVzczwvTG9jYXRpb25UeXBlPg0KICAgICAgICAgIDwvTG9jYXRpb24+DQogICAgICAgICAgPExvY2F0aW9uPg0KICAgICAgICAgICAgPEFkZHJlc3M+RmxlaWdfZXRfYWwtMjAxNS1Ccml0aXNoX0pvdXJuYWxfb2ZfSGVhbHRoX1BzeWNob2xvZ3ktMS5wZGY8L0FkZHJlc3M+DQogICAgICAgICAgICA8TG9jYXRpb25UeXBlPkVsZWN0cm9uaWNBZGRyZXNzPC9Mb2NhdGlvblR5cGU+DQogICAgICAgICAgPC9Mb2NhdGlvbj4NCiAgICAgICAgPC9Mb2NhdGlvbnM+DQogICAgICAgIDxOb3Rlcz5Kb3VybmFsIEFydGljbGU8L05vdGVzPg0KICAgICAgICA8TnVtYmVyPjQ8L051bWJlcj4NCiAgICAgICAgPFBhZ2VSYW5nZT48IVtDREFUQVs8c3A+DQogIDxuPjgyNDwvbj4NCiAgPGluPnRydWU8L2luPg0KICA8b3M+ODI0PC9vcz4NCiAgPHBzPjgyNDwvcHM+DQo8L3NwPg0KPGVwPg0KICA8bj44NDE8L24+DQogIDxpbj50cnVlPC9pbj4NCiAgPG9zPjg0MTwvb3M+DQogIDxwcz44NDE8L3BzPg0KPC9lcD4NCjxvcz44MjTigJM4NDE8L29zPl1dPjwvUGFnZVJhbmdlPg0KICAgICAgICA8RW5kUGFnZT44NDE8L0VuZFBhZ2U+DQogICAgICAgIDxTdGFydFBhZ2U+ODI0PC9TdGFydFBhZ2U+DQogICAgICAgIDxQYWdlQ291bnRDNT48IVtDREFUQVs8Yz4xODwvYz4NCjxpbj50cnVlPC9pbj4NCjxvcz4xODwvb3M+DQo8cHM+MTg8L3BzPl1dPjwvUGFnZUNvdW50QzU+DQogICAgICAgIDxQYWdlQ291bnQ+MTg8L1BhZ2VDb3VudD4NCiAgICAgICAgPFBlcmlvZGljYWw+DQogICAgICAgICAgPElzc24+MTM1OTEwN1g8L0lzc24+DQogICAgICAgICAgPE5hbWU+QnJpdGlzaCBKb3VybmFsIG9mIEhlYWx0aCBQc3ljaG9sb2d5PC9OYW1lPg0KICAgICAgICA8L1BlcmlvZGljYWw+DQogICAgICAgIDxQdWJNZWRJZD4yNjExMjM0NDwvUHViTWVkSWQ+DQogICAgICAgIDxTaG9ydFRpdGxlPkZsZWlnLCBOZ28gZXQgYWwuIDIwMTUg4oCTIEJleW9uZCBzaW5nbGUgYmVoYXZpb3VyIHRoZW9yeTwvU2hvcnRUaXRsZT4NCiAgICAgICAgPFNvdXJjZU9mQmlibGlvZ3JhcGhpY0luZm9ybWF0aW9uPlB1Yk1lZDwvU291cmNlT2ZCaWJsaW9ncmFwaGljSW5mb3JtYXRpb24+DQogICAgICAgIDxUaXRsZT5CZXlvbmQgc2luZ2xlIGJlaGF2aW91ciB0aGVvcnk6IEFkZGluZyBjcm9zcy1iZWhhdmlvdXIgY29nbml0aW9ucyB0byB0aGUgSGVhbHRoIEFjdGlvbiBQcm9jZXNzIEFwcHJvYWNoPC9UaXRsZT4NCiAgICAgICAgPFZvbHVtZT4yMDwvVm9sdW1lPg0KICAgICAgICA8WWVhcj4yMDE1PC9ZZWFyPg0KICAgICAgPC9SZWZlcmVuY2U+DQogICAgPC9FbnRyeT4NCiAgPC9FbnRyaWVzPg0KICA8VGV4dD4oRmxlaWcgZXQgYWwuLCAyMDE1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RmxlaWcgZXQgYWwuLCAyMDE1KTwvVGV4dD4NCiAgICA8L1RleHRVbml0Pg0KICA8L1RleHRVbml0cz4NCjwvUGxhY2Vob2xkZXI+</w:instrText>
      </w:r>
      <w:r w:rsidR="00B4130D" w:rsidRPr="00C45588">
        <w:fldChar w:fldCharType="separate"/>
      </w:r>
      <w:bookmarkStart w:id="25" w:name="_CTVP0012fb2e2d2a4174621ae54f9805660e964"/>
      <w:r w:rsidR="009A4560">
        <w:t>(Fleig et al., 2015)</w:t>
      </w:r>
      <w:bookmarkEnd w:id="25"/>
      <w:r w:rsidR="00B4130D" w:rsidRPr="00C45588">
        <w:fldChar w:fldCharType="end"/>
      </w:r>
      <w:r w:rsidR="00B4130D" w:rsidRPr="00C45588">
        <w:t>. In addition to the d</w:t>
      </w:r>
      <w:r w:rsidR="00B30348" w:rsidRPr="00C45588">
        <w:t xml:space="preserve">irect effects of CHBs </w:t>
      </w:r>
      <w:r w:rsidR="00B4130D" w:rsidRPr="00C45588">
        <w:t xml:space="preserve">on intention and behavior, secondary analyses </w:t>
      </w:r>
      <w:r w:rsidR="004613B5" w:rsidRPr="00C45588">
        <w:t xml:space="preserve">were conducted to investigate </w:t>
      </w:r>
      <w:r w:rsidR="005E5218" w:rsidRPr="00C45588">
        <w:t xml:space="preserve">whether </w:t>
      </w:r>
      <w:r w:rsidR="004613B5" w:rsidRPr="00C45588">
        <w:t xml:space="preserve">individuals with higher CHBs show a lower application of action planning and action control </w:t>
      </w:r>
      <w:r w:rsidR="00B30348" w:rsidRPr="00C45588">
        <w:fldChar w:fldCharType="begin"/>
      </w:r>
      <w:r w:rsidR="00DA434E" w:rsidRPr="00C45588">
        <w:instrText>ADDIN CITAVI.PLACEHOLDER 084558a6-f5b0-441e-8000-1ceab28dadda PFBsYWNlaG9sZGVyPg0KICA8QWRkSW5WZXJzaW9uPjUuNC4wLjI8L0FkZEluVmVyc2lvbj4NCiAgPElkPjA4NDU1OGE2LWY1YjAtNDQxZS04MDAwLTFjZWFiMjhkYWRkYTwvSWQ+DQogIDxFbnRyaWVzPg0KICAgIDxFbnRyeT4NCiAgICAgIDxJZD40YTk2ZmZiNS04MDVlLTRjMmMtYjkzMS00YWUwZDdkYjNiZjc8L0lkPg0KICAgICAgPFJlZmVyZW5jZUlkPjJlYzBjMzI4LWI5MjMtNGQ2NS05ZTQzLWNjOTYxM2Y0OWQ0YTwvUmVmZXJlbmNlSWQ+DQogICAgICA8UmFuZ2U+DQogICAgICAgIDxTdGFydD40MDwvU3RhcnQ+DQogICAgICAgIDxMZW5ndGg+MjI8L0xlbmd0aD4NCiAgICAgIDwvUmFuZ2U+DQogICAgICA8UmVmZXJlbmNlPg0KICAgICAgICA8UmVmZXJlbmNlVHlwZUlkPkpvdXJuYWxBcnRpY2xlPC9SZWZlcmVuY2VUeXBlSWQ+DQogICAgICAgIDxBdXRob3JzPg0KICAgICAgICAgIDxQZXJzb24+DQogICAgICAgICAgICA8Rmlyc3ROYW1lPlRoZWRhPC9GaXJzdE5hbWU+DQogICAgICAgICAgICA8TGFzdE5hbWU+UmFkdGtlPC9MYXN0TmFtZT4NCiAgICAgICAgICAgIDxTZXg+RmVtYWxlPC9TZXg+DQogICAgICAgICAgPC9QZXJzb24+DQogICAgICAgICAgPFBlcnNvbj4NCiAgICAgICAgICAgIDxGaXJzdE5hbWU+RGFwaG5lPC9GaXJzdE5hbWU+DQogICAgICAgICAgICA8TGFzdE5hbWU+S2FrbGFtYW5vdTwvTGFzdE5hbWU+DQogICAgICAgICAgICA8U2V4PkZlbWFsZTwvU2V4Pg0KICAgICAgICAgIDwvUGVyc29uPg0KICAgICAgICAgIDxQZXJzb24+DQogICAgICAgICAgICA8Rmlyc3ROYW1lPlVydGU8L0ZpcnN0TmFtZT4NCiAgICAgICAgICAgIDxMYXN0TmFtZT5TY2hvbHo8L0xhc3ROYW1lPg0KICAgICAgICAgIDwvUGVyc29uPg0KICAgICAgICAgIDxQZXJzb24+DQogICAgICAgICAgICA8Rmlyc3ROYW1lPlJhaW5lcjwvRmlyc3ROYW1lPg0KICAgICAgICAgICAgPExhc3ROYW1lPkhvcm51bmc8L0xhc3ROYW1lPg0KICAgICAgICAgICAgPFNleD5NYWxlPC9TZXg+DQogICAgICAgICAgPC9QZXJzb24+DQogICAgICAgICAgPFBlcnNvbj4NCiAgICAgICAgICAgIDxGaXJzdE5hbWU+Q2hyaXN0b3BoZXI8L0ZpcnN0TmFtZT4NCiAgICAgICAgICAgIDxMYXN0TmFtZT5Bcm1pdGFnZTwvTGFzdE5hbWU+DQogICAgICAgICAgICA8TWlkZGxlTmFtZT5KLjwvTWlkZGxlTmFtZT4NCiAgICAgICAgICAgIDxTZXg+TWFsZTwvU2V4Pg0KICAgICAgICAgIDwvUGVyc29uPg0KICAgICAgICA8L0F1dGhvcnM+DQogICAgICAgIDxEb2k+MTAuMTAxNi9qLmFwcGV0LjIwMTQuMDEuMDE0PC9Eb2k+DQogICAgICAgIDxJZD4yZWMwYzMyOC1iOTIzLTRkNjUtOWU0My1jYzk2MTNmNDlkNGE8L0lkPg0KICAgICAgICA8TG9jYXRpb25zPg0KICAgICAgICAgIDxMb2NhdGlvbj4NCiAgICAgICAgICAgIDxBZGRyZXNzPjEwLjEwMTYvai5hcHBldC4yMDE0LjAxLjAxNDwvQWRkcmVzcz4NCiAgICAgICAgICAgIDxMb2NhdGlvblR5cGU+RWxlY3Ryb25pY0FkZHJlc3M8L0xvY2F0aW9uVHlwZT4NCiAgICAgICAgICA8L0xvY2F0aW9uPg0KICAgICAgICAgIDxMb2NhdGlvbj4NCiAgICAgICAgICAgIDxBZGRyZXNzPlJhZHRrZV8yMDE0IEFyZSBEaWV0LVNwZWNpZmljIENvbXBlbnNhdG9yeSBIZWFsdGggQmVsaWVmcyBQcmVkaWN0aXZlIG9mIERpZXRpbmcgSW50ZW50aW9ucyBhbmQgQmVoYXZpb3VyLnBkZjwvQWRkcmVzcz4NCiAgICAgICAgICAgIDxMb2NhdGlvblR5cGU+RWxlY3Ryb25pY0FkZHJlc3M8L0xvY2F0aW9uVHlwZT4NCiAgICAgICAgICA8L0xvY2F0aW9uPg0KICAgICAgICA8L0xvY2F0aW9ucz4NCiAgICAgICAgPFBhZ2VSYW5nZT48IVtDREFUQVs8c3A+DQogIDxuPjM2PC9uPg0KICA8aW4+dHJ1ZTwvaW4+DQogIDxvcz4zNjwvb3M+DQogIDxwcz4zNjwvcHM+DQo8L3NwPg0KPGVwPg0KICA8bj40Mzwvbj4NCiAgPGluPnRydWU8L2luPg0KICA8b3M+NDM8L29zPg0KICA8cHM+NDM8L3BzPg0KPC9lcD4NCjxvcz4zNi00Mzwvb3M+XV0+PC9QYWdlUmFuZ2U+DQogICAgICAgIDxFbmRQYWdlPjQzPC9FbmRQYWdlPg0KICAgICAgICA8U3RhcnRQYWdlPjM2PC9TdGFydFBhZ2U+DQogICAgICAgIDxQYWdlQ291bnRDNT48IVtDREFUQVs8Yz44PC9jPg0KPGluPnRydWU8L2luPg0KPG9zPjg8L29zPg0KPHBzPjg8L3BzPl1dPjwvUGFnZUNvdW50QzU+DQogICAgICAgIDxQYWdlQ291bnQ+ODwvUGFnZUNvdW50Pg0KICAgICAgICA8UGVyaW9kaWNhbD4NCiAgICAgICAgICA8SXNzbj4wMTk1NjY2MzwvSXNzbj4NCiAgICAgICAgICA8TmFtZT5BcHBldGl0ZTwvTmFtZT4NCiAgICAgICAgPC9QZXJpb2RpY2FsPg0KICAgICAgICA8U2hvcnRUaXRsZT5SYWR0a2UsIEtha2xhbWFub3UgZXQgYWwuIDIwMTQg4oCTIEFyZSBkaWV0LXNwZWNpZmljIENvbXBlbnNhdG9yeSBIZWFsdGggQmVsaWVmczwvU2hvcnRUaXRsZT4NCiAgICAgICAgPFNvdXJjZU9mQmlibGlvZ3JhcGhpY0luZm9ybWF0aW9uPkNyb3NzUmVmPC9Tb3VyY2VPZkJpYmxpb2dyYXBoaWNJbmZvcm1hdGlvbj4NCiAgICAgICAgPFRpdGxlPkFyZSBkaWV0LXNwZWNpZmljIENvbXBlbnNhdG9yeSBIZWFsdGggQmVsaWVmcyBwcmVkaWN0aXZlIG9mIGRpZXRpbmcgaW50ZW50aW9ucyBhbmQgYmVoYXZpb3VyPzwvVGl0bGU+DQogICAgICAgIDxWb2x1bWU+NzY8L1ZvbHVtZT4NCiAgICAgICAgPFllYXI+MjAxNDwvWWVhcj4NCiAgICAgIDwvUmVmZXJlbmNlPg0KICAgIDwvRW50cnk+DQogICAgPEVudHJ5Pg0KICAgICAgPElkPjFmYzIxYmVjLTBmYzQtNDk1Zi1hYmMzLWM3OWNhZGM0OGZiYTwvSWQ+DQogICAgICA8UmVmZXJlbmNlSWQ+MzIzNWQ0ZTktMTc2Zi00NTBhLThlYWYtNDRiYzBhMTZmNWQyPC9SZWZlcmVuY2VJZD4NCiAgICAgIDxSYW5nZT4NCiAgICAgICAgPFN0YXJ0PjE5PC9TdGFydD4NCiAgICAgICAgPExlbmd0aD4yMTwvTGVuZ3RoPg0KICAgICAgPC9SYW5nZT4NCiAgICAgIDxSZWZlcmVuY2U+DQogICAgICAgIDxSZWZlcmVuY2VUeXBlSWQ+Sm91cm5hbEFydGljbGU8L1JlZmVyZW5jZVR5cGVJZD4NCiAgICAgICAgPEF1dGhvcnM+DQogICAgICAgICAgPFBlcnNvbj4NCiAgICAgICAgICAgIDxGaXJzdE5hbWU+VGhlZGE8L0ZpcnN0TmFtZT4NCiAgICAgICAgICAgIDxMYXN0TmFtZT5SYWR0a2U8L0xhc3ROYW1lPg0KICAgICAgICAgICAgPFNleD5GZW1hbGU8L1NleD4NCiAgICAgICAgICA8L1BlcnNvbj4NCiAgICAgICAgICA8UGVyc29uPg0KICAgICAgICAgICAgPEZpcnN0TmFtZT5VcnRlPC9GaXJzdE5hbWU+DQogICAgICAgICAgICA8TGFzdE5hbWU+U2Nob2x6PC9MYXN0TmFtZT4NCiAgICAgICAgICA8L1BlcnNvbj4NCiAgICAgICAgICA8UGVyc29uPg0KICAgICAgICAgICAgPEZpcnN0TmFtZT5Sb2dlcjwvRmlyc3ROYW1lPg0KICAgICAgICAgICAgPExhc3ROYW1lPktlbGxlcjwvTGFzdE5hbWU+DQogICAgICAgICAgICA8U2V4Pk1hbGU8L1NleD4NCiAgICAgICAgICA8L1BlcnNvbj4NCiAgICAgICAgICA8UGVyc29uPg0KICAgICAgICAgICAgPEZpcnN0TmFtZT5SYWluZXI8L0ZpcnN0TmFtZT4NCiAgICAgICAgICAgIDxMYXN0TmFtZT5Ib3JudW5nPC9MYXN0TmFtZT4NCiAgICAgICAgICAgIDxTZXg+TWFsZTwvU2V4Pg0KICAgICAgICAgIDwvUGVyc29uPg0KICAgICAgICA8L0F1dGhvcnM+DQogICAgICAgIDxEb2k+MTAuMTA4MC8wODg3MDQ0Ni4yMDExLjYwMzQyMjwvRG9pPg0KICAgICAgICA8SWQ+MzIzNWQ0ZTktMTc2Zi00NTBhLThlYWYtNDRiYzBhMTZmNWQyPC9JZD4NCiAgICAgICAgPExhbmd1YWdlPmVuZzwvTGFuZ3VhZ2U+DQogICAgICAgIDxMb2NhdGlvbnM+DQogICAgICAgICAgPExvY2F0aW9uPg0KICAgICAgICAgICAgPEFkZHJlc3M+MjE4MTI3MDQ8L0FkZHJlc3M+DQogICAgICAgICAgICA8TG9jYXRpb25UeXBlPkVsZWN0cm9uaWNBZGRyZXNzPC9Mb2NhdGlvblR5cGU+DQogICAgICAgICAgPC9Mb2NhdGlvbj4NCiAgICAgICAgICA8TG9jYXRpb24+DQogICAgICAgICAgICA8QWRkcmVzcz4xMC4xMDgwLzA4ODcwNDQ2LjIwMTEuNjAzNDIyPC9BZGRyZXNzPg0KICAgICAgICAgICAgPExvY2F0aW9uVHlwZT5FbGVjdHJvbmljQWRkcmVzczwvTG9jYXRpb25UeXBlPg0KICAgICAgICAgIDwvTG9jYXRpb24+DQogICAgICAgICAgPExvY2F0aW9uPg0KICAgICAgICAgICAgPEFkZHJlc3M+UmFkdGtlXzIwMTJfU21va2luZyBpcyBvayBhcyBsb25nIGFzIEkgZWF0IGhlYWx0aGlseS5wZGY8L0FkZHJlc3M+DQogICAgICAgICAgICA8TG9jYXRpb25UeXBlPkVsZWN0cm9uaWNBZGRyZXNzPC9Mb2NhdGlvblR5cGU+DQogICAgICAgICAgPC9Mb2NhdGlvbj4NCiAgICAgICAgPC9Mb2NhdGlvbnM+DQogICAgICAgIDxOb3Rlcz5Kb3VybmFsIEFydGljbGUNClJlc2VhcmNoIFN1cHBvcnQsIE5vbi1VLlMuIEdvdid0PC9Ob3Rlcz4NCiAgICAgICAgPFBhZ2VSYW5nZT48IVtDREFUQVs8c3A+DQogIDxuPjkxPC9uPg0KICA8aW4+dHJ1ZTwvaW4+DQogIDxvcz45MTwvb3M+DQogIDxwcz45MTwvcHM+DQo8L3NwPg0KPGVwPg0KICA8bj4xMDc8L24+DQogIDxpbj50cnVlPC9pbj4NCiAgPG9zPjEwNzwvb3M+DQogIDxwcz4xMDc8L3BzPg0KPC9lcD4NCjxvcz45MS0xMDc8L29zPl1dPjwvUGFnZVJhbmdlPg0KICAgICAgICA8RW5kUGFnZT4xMDc8L0VuZFBhZ2U+DQogICAgICAgIDxTdGFydFBhZ2U+OTE8L1N0YXJ0UGFnZT4NCiAgICAgICAgPFBhZ2VDb3VudEM1PjwhW0NEQVRBWzxjPjE5PC9jPg0KPGluPnRydWU8L2luPg0KPG9zPjE5PC9vcz4NCjxwcz4xOTwvcHM+XV0+PC9QYWdlQ291bnRDNT4NCiAgICAgICAgPFBhZ2VDb3VudD4xOTwvUGFnZUNvdW50Pg0KICAgICAgICA8UGVyaW9kaWNhbD4NCiAgICAgICAgICA8SXNzbj4wODg3LTA0NDY8L0lzc24+DQogICAgICAgICAgPE5hbWU+UHN5Y2hvbG9neSAmYW1wOyBIZWFsdGg8L05hbWU+DQogICAgICAgIDwvUGVyaW9kaWNhbD4NCiAgICAgICAgPFB1Yk1lZElkPjIxODEyNzA0PC9QdWJNZWRJZD4NCiAgICAgICAgPFNob3J0VGl0bGU+UmFkdGtlLCBTY2hvbHogZXQgYWwuIDIwMTIg4oCTIFNtb2tpbmcgaXMgb2sgYXMgbG9uZzwvU2hvcnRUaXRsZT4NCiAgICAgICAgPFNvdXJjZU9mQmlibGlvZ3JhcGhpY0luZm9ybWF0aW9uPlB1Yk1lZDwvU291cmNlT2ZCaWJsaW9ncmFwaGljSW5mb3JtYXRpb24+DQogICAgICAgIDxUaXRsZT5TbW9raW5nIGlzIG9rIGFzIGxvbmcgYXMgSSBlYXQgaGVhbHRoaWx5OiBDb21wZW5zYXRvcnkgSGVhbHRoIEJlbGllZnMgYW5kIHRoZWlyIHJvbGUgZm9yIGludGVudGlvbnMgYW5kIHNtb2tpbmcgd2l0aGluIHRoZSBIZWFsdGggQWN0aW9uIFByb2Nlc3MgQXBwcm9hY2g8L1RpdGxlPg0KICAgICAgICA8Vm9sdW1lPjI3PC9Wb2x1bWU+DQogICAgICAgIDxZZWFyPjIwMTI8L1llYXI+DQogICAgICA8L1JlZmVyZW5jZT4NCiAgICA8L0VudHJ5Pg0KICAgIDxFbnRyeT4NCiAgICAgIDxJZD40MDY3NTI0YS1kM2YyLTQzZTItODU1Ny1jZDQ5MDZlZDFhZDE8L0lkPg0KICAgICAgPFJlZmVyZW5jZUlkPjEyZTJiNWQ4LTVmZTQtNDk4NS1iN2QxLTA0MzNjM2M1ODc4ZjwvUmVmZXJlbmNlSWQ+DQogICAgICA8UmFuZ2U+DQogICAgICAgIDxTdGFydD4wPC9TdGFydD4NCiAgICAgICAgPExlbmd0aD4xOTwvTGVuZ3RoPg0KICAgICAgPC9SYW5nZT4NCiAgICAgIDxSZWZlcmVuY2U+DQogICAgICAgIDxSZWZlcmVuY2VUeXBlSWQ+Sm91cm5hbEFydGljbGU8L1JlZmVyZW5jZVR5cGVJZD4NCiAgICAgICAgPEF1dGhvcnM+DQogICAgICAgICAgPFBlcnNvbj4NCiAgICAgICAgICAgIDxGaXJzdE5hbWU+TGVuYTwvRmlyc3ROYW1lPg0KICAgICAgICAgICAgPExhc3ROYW1lPkZsZWlnPC9MYXN0TmFtZT4NCiAgICAgICAgICAgIDxTZXg+RmVtYWxlPC9TZXg+DQogICAgICAgICAgPC9QZXJzb24+DQogICAgICAgICAgPFBlcnNvbj4NCiAgICAgICAgICAgIDxGaXJzdE5hbWU+Sm95PC9GaXJzdE5hbWU+DQogICAgICAgICAgICA8TGFzdE5hbWU+TmdvPC9MYXN0TmFtZT4NCiAgICAgICAgICAgIDxTZXg+RmVtYWxlPC9TZXg+DQogICAgICAgICAgPC9QZXJzb24+DQogICAgICAgICAgPFBlcnNvbj4NCiAgICAgICAgICAgIDxGaXJzdE5hbWU+QmxhbmNhPC9GaXJzdE5hbWU+DQogICAgICAgICAgICA8TGFzdE5hbWU+Um9tYW48L0xhc3ROYW1lPg0KICAgICAgICAgICAgPFNleD5GZW1hbGU8L1NleD4NCiAgICAgICAgICA8L1BlcnNvbj4NCiAgICAgICAgICA8UGVyc29uPg0KICAgICAgICAgICAgPEZpcnN0TmFtZT5FdmFuZ2VsaWE8L0ZpcnN0TmFtZT4NCiAgICAgICAgICAgIDxMYXN0TmFtZT5OdHphbmk8L0xhc3ROYW1lPg0KICAgICAgICAgIDwvUGVyc29uPg0KICAgICAgICAgIDxQZXJzb24+DQogICAgICAgICAgICA8Rmlyc3ROYW1lPlBhb2xvPC9GaXJzdE5hbWU+DQogICAgICAgICAgICA8TGFzdE5hbWU+U2F0dGE8L0xhc3ROYW1lPg0KICAgICAgICAgICAgPFNleD5NYWxlPC9TZXg+DQogICAgICAgICAgPC9QZXJzb24+DQogICAgICAgICAgPFBlcnNvbj4NCiAgICAgICAgICAgIDxGaXJzdE5hbWU+TGlzYTwvRmlyc3ROYW1lPg0KICAgICAgICAgICAgPExhc3ROYW1lPldhcm5lcjwvTGFzdE5hbWU+DQogICAgICAgICAgICA8TWlkZGxlTmFtZT5NLjwvTWlkZGxlTmFtZT4NCiAgICAgICAgICAgIDxTZXg+RmVtYWxlPC9TZXg+DQogICAgICAgICAgPC9QZXJzb24+DQogICAgICAgICAgPFBlcnNvbj4NCiAgICAgICAgICAgIDxGaXJzdE5hbWU+UmFsZjwvRmlyc3ROYW1lPg0KICAgICAgICAgICAgPExhc3ROYW1lPlNjaHdhcnplcjwvTGFzdE5hbWU+DQogICAgICAgICAgICA8U2V4Pk1hbGU8L1NleD4NCiAgICAgICAgICA8L1BlcnNvbj4NCiAgICAgICAgICA8UGVyc29uPg0KICAgICAgICAgICAgPEZpcnN0TmFtZT5NYXJpYTwvRmlyc3ROYW1lPg0KICAgICAgICAgICAgPExhc3ROYW1lPkJyYW5kaTwvTGFzdE5hbWU+DQogICAgICAgICAgICA8TWlkZGxlTmFtZT5MLjwvTWlkZGxlTmFtZT4NCiAgICAgICAgICAgIDxTZXg+RmVtYWxlPC9TZXg+DQogICAgICAgICAgPC9QZXJzb24+DQogICAgICAgIDwvQXV0aG9ycz4NCiAgICAgICAgPERvaT4xMC4xMTExL2JqaHAuMTIxNDQ8L0RvaT4NCiAgICAgICAgPElkPjEyZTJiNWQ4LTVmZTQtNDk4NS1iN2QxLTA0MzNjM2M1ODc4ZjwvSWQ+DQogICAgICAgIDxMYW5ndWFnZT5lbmc8L0xhbmd1YWdlPg0KICAgICAgICA8TG9jYXRpb25zPg0KICAgICAgICAgIDxMb2NhdGlvbj4NCiAgICAgICAgICAgIDxBZGRyZXNzPjI2MTEyMzQ0PC9BZGRyZXNzPg0KICAgICAgICAgICAgPExvY2F0aW9uVHlwZT5FbGVjdHJvbmljQWRkcmVzczwvTG9jYXRpb25UeXBlPg0KICAgICAgICAgIDwvTG9jYXRpb24+DQogICAgICAgICAgPExvY2F0aW9uPg0KICAgICAgICAgICAgPEFkZHJlc3M+MTAuMTExMS9iamhwLjEyMTQ0PC9BZGRyZXNzPg0KICAgICAgICAgICAgPExvY2F0aW9uVHlwZT5FbGVjdHJvbmljQWRkcmVzczwvTG9jYXRpb25UeXBlPg0KICAgICAgICAgIDwvTG9jYXRpb24+DQogICAgICAgICAgPExvY2F0aW9uPg0KICAgICAgICAgICAgPEFkZHJlc3M+RmxlaWdfZXRfYWwtMjAxNS1Ccml0aXNoX0pvdXJuYWxfb2ZfSGVhbHRoX1BzeWNob2xvZ3ktMS5wZGY8L0FkZHJlc3M+DQogICAgICAgICAgICA8TG9jYXRpb25UeXBlPkVsZWN0cm9uaWNBZGRyZXNzPC9Mb2NhdGlvblR5cGU+DQogICAgICAgICAgPC9Mb2NhdGlvbj4NCiAgICAgICAgPC9Mb2NhdGlvbnM+DQogICAgICAgIDxOb3Rlcz5Kb3VybmFsIEFydGljbGU8L05vdGVzPg0KICAgICAgICA8TnVtYmVyPjQ8L051bWJlcj4NCiAgICAgICAgPFBhZ2VSYW5nZT48IVtDREFUQVs8c3A+DQogIDxuPjgyNDwvbj4NCiAgPGluPnRydWU8L2luPg0KICA8b3M+ODI0PC9vcz4NCiAgPHBzPjgyNDwvcHM+DQo8L3NwPg0KPGVwPg0KICA8bj44NDE8L24+DQogIDxpbj50cnVlPC9pbj4NCiAgPG9zPjg0MTwvb3M+DQogIDxwcz44NDE8L3BzPg0KPC9lcD4NCjxvcz44MjTigJM4NDE8L29zPl1dPjwvUGFnZVJhbmdlPg0KICAgICAgICA8RW5kUGFnZT44NDE8L0VuZFBhZ2U+DQogICAgICAgIDxTdGFydFBhZ2U+ODI0PC9TdGFydFBhZ2U+DQogICAgICAgIDxQYWdlQ291bnRDNT48IVtDREFUQVs8Yz4xODwvYz4NCjxpbj50cnVlPC9pbj4NCjxvcz4xODwvb3M+DQo8cHM+MTg8L3BzPl1dPjwvUGFnZUNvdW50QzU+DQogICAgICAgIDxQYWdlQ291bnQ+MTg8L1BhZ2VDb3VudD4NCiAgICAgICAgPFBlcmlvZGljYWw+DQogICAgICAgICAgPElzc24+MTM1OTEwN1g8L0lzc24+DQogICAgICAgICAgPE5hbWU+QnJpdGlzaCBKb3VybmFsIG9mIEhlYWx0aCBQc3ljaG9sb2d5PC9OYW1lPg0KICAgICAgICA8L1BlcmlvZGljYWw+DQogICAgICAgIDxQdWJNZWRJZD4yNjExMjM0NDwvUHViTWVkSWQ+DQogICAgICAgIDxTaG9ydFRpdGxlPkZsZWlnLCBOZ28gZXQgYWwuIDIwMTUg4oCTIEJleW9uZCBzaW5nbGUgYmVoYXZpb3VyIHRoZW9yeTwvU2hvcnRUaXRsZT4NCiAgICAgICAgPFNvdXJjZU9mQmlibGlvZ3JhcGhpY0luZm9ybWF0aW9uPlB1Yk1lZDwvU291cmNlT2ZCaWJsaW9ncmFwaGljSW5mb3JtYXRpb24+DQogICAgICAgIDxUaXRsZT5CZXlvbmQgc2luZ2xlIGJlaGF2aW91ciB0aGVvcnk6IEFkZGluZyBjcm9zcy1iZWhhdmlvdXIgY29nbml0aW9ucyB0byB0aGUgSGVhbHRoIEFjdGlvbiBQcm9jZXNzIEFwcHJvYWNoPC9UaXRsZT4NCiAgICAgICAgPFZvbHVtZT4yMDwvVm9sdW1lPg0KICAgICAgICA8WWVhcj4yMDE1PC9ZZWFyPg0KICAgICAgPC9SZWZlcmVuY2U+DQogICAgPC9FbnRyeT4NCiAgPC9FbnRyaWVzPg0KICA8VGV4dD4oRmxlaWcgZXQgYWwuLCAyMDE1OyBSYWR0a2UgZXQgYWwuLCAyMDEyOyBSYWR0a2UgZXQgYWwuLCAyMDE0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RmxlaWcgZXQgYWwuLCAyMDE1OyBSYWR0a2UgZXQgYWwuLCAyMDEyOyBSYWR0a2UgZXQgYWwuLCAyMDE0KTwvVGV4dD4NCiAgICA8L1RleHRVbml0Pg0KICA8L1RleHRVbml0cz4NCjwvUGxhY2Vob2xkZXI+</w:instrText>
      </w:r>
      <w:r w:rsidR="00B30348" w:rsidRPr="00C45588">
        <w:fldChar w:fldCharType="separate"/>
      </w:r>
      <w:bookmarkStart w:id="26" w:name="_CTVP001084558a6f5b0441e80001ceab28dadda"/>
      <w:r w:rsidR="009A4560">
        <w:t>(Fleig et al., 2015; Radtke et al., 2012; Radtke et al., 2014)</w:t>
      </w:r>
      <w:bookmarkEnd w:id="26"/>
      <w:r w:rsidR="00B30348" w:rsidRPr="00C45588">
        <w:fldChar w:fldCharType="end"/>
      </w:r>
      <w:r w:rsidR="00B30348" w:rsidRPr="00C45588">
        <w:t>.</w:t>
      </w:r>
    </w:p>
    <w:p w14:paraId="2DA27E53" w14:textId="1400F657" w:rsidR="00803D50" w:rsidRPr="00C45588" w:rsidRDefault="00B30348" w:rsidP="00957DD3">
      <w:r w:rsidRPr="00C45588">
        <w:t xml:space="preserve">Overall, research on the role of CHBs in health behavior change </w:t>
      </w:r>
      <w:r w:rsidR="00800E9E" w:rsidRPr="00C45588">
        <w:t>show</w:t>
      </w:r>
      <w:r w:rsidR="00254E21" w:rsidRPr="00C45588">
        <w:t>s</w:t>
      </w:r>
      <w:r w:rsidR="00800E9E" w:rsidRPr="00C45588">
        <w:t xml:space="preserve"> mixed results </w:t>
      </w:r>
      <w:r w:rsidR="00B4130D" w:rsidRPr="00C45588">
        <w:t>for different eating behaviors</w:t>
      </w:r>
      <w:r w:rsidRPr="00C45588">
        <w:t>.</w:t>
      </w:r>
      <w:r w:rsidR="009E363B" w:rsidRPr="00C45588">
        <w:t xml:space="preserve"> </w:t>
      </w:r>
      <w:r w:rsidR="00957DD3" w:rsidRPr="00C45588">
        <w:t xml:space="preserve">No study so far has investigated </w:t>
      </w:r>
      <w:r w:rsidR="00A428EA" w:rsidRPr="00C45588">
        <w:t xml:space="preserve">the role of CHBs for </w:t>
      </w:r>
      <w:r w:rsidR="00957DD3" w:rsidRPr="00C45588">
        <w:t xml:space="preserve">different behaviors </w:t>
      </w:r>
      <w:r w:rsidR="00A428EA" w:rsidRPr="00C45588">
        <w:t xml:space="preserve">simultaneously </w:t>
      </w:r>
      <w:r w:rsidR="00957DD3" w:rsidRPr="00C45588">
        <w:t xml:space="preserve">in the same health domain. </w:t>
      </w:r>
      <w:r w:rsidR="009E363B" w:rsidRPr="00C45588">
        <w:t>To bridge t</w:t>
      </w:r>
      <w:r w:rsidR="00B74F61" w:rsidRPr="00C45588">
        <w:t>his gap, this study investigated</w:t>
      </w:r>
      <w:r w:rsidR="009E363B" w:rsidRPr="00C45588">
        <w:t xml:space="preserve"> the role of CHBs in eating behavior change by m</w:t>
      </w:r>
      <w:r w:rsidRPr="00C45588">
        <w:t xml:space="preserve">aking a distinction between two </w:t>
      </w:r>
      <w:r w:rsidR="009E363B" w:rsidRPr="00C45588">
        <w:t>different</w:t>
      </w:r>
      <w:r w:rsidR="00957DD3" w:rsidRPr="00C45588">
        <w:t xml:space="preserve"> eating</w:t>
      </w:r>
      <w:r w:rsidR="009E363B" w:rsidRPr="00C45588">
        <w:t xml:space="preserve"> </w:t>
      </w:r>
      <w:r w:rsidRPr="00C45588">
        <w:t>behaviors</w:t>
      </w:r>
      <w:r w:rsidR="00A428EA" w:rsidRPr="00C45588">
        <w:t>: increa</w:t>
      </w:r>
      <w:r w:rsidR="00A71B02" w:rsidRPr="00C45588">
        <w:t>s</w:t>
      </w:r>
      <w:r w:rsidR="00A428EA" w:rsidRPr="00C45588">
        <w:t xml:space="preserve">ing </w:t>
      </w:r>
      <w:r w:rsidR="00A428EA" w:rsidRPr="00C45588">
        <w:rPr>
          <w:rFonts w:cs="Times New Roman"/>
          <w:szCs w:val="24"/>
        </w:rPr>
        <w:t>fruit and vegetable consumption and avoiding unhealthy snacks</w:t>
      </w:r>
      <w:r w:rsidR="00957DD3" w:rsidRPr="00C45588">
        <w:t>.</w:t>
      </w:r>
    </w:p>
    <w:p w14:paraId="2CD8651A" w14:textId="2A801183" w:rsidR="00947806" w:rsidRPr="00C45588" w:rsidRDefault="004803AF" w:rsidP="00B5235F">
      <w:pPr>
        <w:pStyle w:val="2TitelAPA"/>
        <w:rPr>
          <w:lang w:val="en-US"/>
        </w:rPr>
      </w:pPr>
      <w:r w:rsidRPr="00C45588">
        <w:rPr>
          <w:lang w:val="en-US"/>
        </w:rPr>
        <w:t>Situation</w:t>
      </w:r>
      <w:r w:rsidR="00A428EA" w:rsidRPr="00C45588">
        <w:rPr>
          <w:lang w:val="en-US"/>
        </w:rPr>
        <w:t>-</w:t>
      </w:r>
      <w:r w:rsidRPr="00C45588">
        <w:rPr>
          <w:lang w:val="en-US"/>
        </w:rPr>
        <w:t>specific</w:t>
      </w:r>
      <w:r w:rsidR="00B5235F" w:rsidRPr="00C45588">
        <w:rPr>
          <w:lang w:val="en-US"/>
        </w:rPr>
        <w:t xml:space="preserve"> </w:t>
      </w:r>
      <w:r w:rsidRPr="00C45588">
        <w:rPr>
          <w:lang w:val="en-US"/>
        </w:rPr>
        <w:t>CHBs</w:t>
      </w:r>
      <w:r w:rsidR="00426CCF" w:rsidRPr="00C45588">
        <w:rPr>
          <w:lang w:val="en-US"/>
        </w:rPr>
        <w:t xml:space="preserve"> to </w:t>
      </w:r>
      <w:r w:rsidRPr="00C45588">
        <w:rPr>
          <w:lang w:val="en-US"/>
        </w:rPr>
        <w:t>excuse</w:t>
      </w:r>
      <w:r w:rsidR="00426CCF" w:rsidRPr="00C45588">
        <w:rPr>
          <w:lang w:val="en-US"/>
        </w:rPr>
        <w:t xml:space="preserve"> unhealthy eating</w:t>
      </w:r>
    </w:p>
    <w:p w14:paraId="2335B754" w14:textId="71D9CEE7" w:rsidR="00957DD3" w:rsidRPr="00C45588" w:rsidRDefault="00800E9E" w:rsidP="00496810">
      <w:r w:rsidRPr="00C45588">
        <w:t xml:space="preserve">To date, most studies </w:t>
      </w:r>
      <w:r w:rsidR="00FA59A3" w:rsidRPr="00C45588">
        <w:t>have assessed CHBs with general</w:t>
      </w:r>
      <w:r w:rsidR="0058168E" w:rsidRPr="00C45588">
        <w:t>ly</w:t>
      </w:r>
      <w:r w:rsidR="00FA59A3" w:rsidRPr="00C45588">
        <w:t xml:space="preserve"> formulated items in order to capture overall beliefs about compensation</w:t>
      </w:r>
      <w:r w:rsidRPr="00C45588">
        <w:t xml:space="preserve"> (e.g. </w:t>
      </w:r>
      <w:r w:rsidR="00FA59A3" w:rsidRPr="00C45588">
        <w:fldChar w:fldCharType="begin"/>
      </w:r>
      <w:r w:rsidR="009A4560">
        <w:instrText>ADDIN CITAVI.PLACEHOLDER 26070200-33e4-479f-ab9e-fa822085a18b PFBsYWNlaG9sZGVyPg0KICA8QWRkSW5WZXJzaW9uPjUuNC4wLjI8L0FkZEluVmVyc2lvbj4NCiAgPElkPjI2MDcwMjAwLTMzZTQtNDc5Zi1hYjllLWZhODIyMDg1YTE4YjwvSWQ+DQogIDxFbnRyaWVzPg0KICAgIDxFbnRyeT4NCiAgICAgIDxJZD4yN2UxYjM2Zi01ZWU5LTRlOGItOGNmOC0zYWRhOTRmMTMxNjA8L0lkPg0KICAgICAgPE5vUGFyPnRydWU8L05vUGFyPg0KICAgICAgPFJlZmVyZW5jZUlkPmQxNjAzYzllLTEzMzItNDdlZS1hODM5LTE5MDNjZWViOWY1MTwvUmVmZXJlbmNlSWQ+DQogICAgICA8UmFuZ2U+DQogICAgICAgIDxTdGFydD4wPC9TdGFydD4NCiAgICAgICAgPExlbmd0aD40NjwvTGVuZ3RoPg0KICAgICAgPC9SYW5nZT4NCiAgICAgIDxSZWZlcmVuY2U+DQogICAgICAgIDxSZWZlcmVuY2VUeXBlSWQ+Sm91cm5hbEFydGljbGU8L1JlZmVyZW5jZVR5cGVJZD4NCiAgICAgICAgPEF1dGhvcnM+DQogICAgICAgICAgPFBlcnNvbj4NCiAgICAgICAgICAgIDxGaXJzdE5hbWU+QW5uYTwvRmlyc3ROYW1lPg0KICAgICAgICAgICAgPExhc3ROYW1lPkVybnN0aW5nPC9MYXN0TmFtZT4NCiAgICAgICAgICAgIDxTZXg+RmVtYWxlPC9TZXg+DQogICAgICAgICAgPC9QZXJzb24+DQogICAgICAgICAgPFBlcnNvbj4NCiAgICAgICAgICAgIDxGaXJzdE5hbWU+UmFsZjwvRmlyc3ROYW1lPg0KICAgICAgICAgICAgPExhc3ROYW1lPlNjaHdhcnplcjwvTGFzdE5hbWU+DQogICAgICAgICAgICA8U2V4Pk1hbGU8L1NleD4NCiAgICAgICAgICA8L1BlcnNvbj4NCiAgICAgICAgICA8UGVyc29uPg0KICAgICAgICAgICAgPEZpcnN0TmFtZT5Tb25pYTwvRmlyc3ROYW1lPg0KICAgICAgICAgICAgPExhc3ROYW1lPkxpcHBrZTwvTGFzdE5hbWU+DQogICAgICAgICAgICA8U2V4PkZlbWFsZTwvU2V4Pg0KICAgICAgICAgIDwvUGVyc29uPg0KICAgICAgICAgIDxQZXJzb24+DQogICAgICAgICAgICA8Rmlyc3ROYW1lPk1pY2hhZWw8L0ZpcnN0TmFtZT4NCiAgICAgICAgICAgIDxMYXN0TmFtZT5TY2huZWlkZXI8L0xhc3ROYW1lPg0KICAgICAgICAgICAgPFNleD5NYWxlPC9TZXg+DQogICAgICAgICAgPC9QZXJzb24+DQogICAgICAgIDwvQXV0aG9ycz4NCiAgICAgICAgPERvaT4xMC4xMTc3LzEzNTkxMDUzMTI0NTUwNzY8L0RvaT4NCiAgICAgICAgPElkPmQxNjAzYzllLTEzMzItNDdlZS1hODM5LTE5MDNjZWViOWY1MTwvSWQ+DQogICAgICAgIDxMYW5ndWFnZT5lbmc8L0xhbmd1YWdlPg0KICAgICAgICA8TG9jYXRpb25zPg0KICAgICAgICAgIDxMb2NhdGlvbj4NCiAgICAgICAgICAgIDxBZGRyZXNzPjEwLjExNzcvMTM1OTEwNTMxMjQ1NTA3NjwvQWRkcmVzcz4NCiAgICAgICAgICAgIDxMb2NhdGlvblR5cGU+RWxlY3Ryb25pY0FkZHJlc3M8L0xvY2F0aW9uVHlwZT4NCiAgICAgICAgICA8L0xvY2F0aW9uPg0KICAgICAgICAgIDxMb2NhdGlvbj4NCiAgICAgICAgICAgIDxBZGRyZXNzPjIyOTU2Njc5PC9BZGRyZXNzPg0KICAgICAgICAgICAgPExvY2F0aW9uVHlwZT5FbGVjdHJvbmljQWRkcmVzczwvTG9jYXRpb25UeXBlPg0KICAgICAgICAgIDwvTG9jYXRpb24+DQogICAgICAgICAgPExvY2F0aW9uPg0KICAgICAgICAgICAgPEFkZHJlc3M+RXJuc3RpbmcsIFNjaHdhcnplciBldCBhbC4gMjAxMyAtICdJIGRvIG5vdCBuZWVkLnBkZjwvQWRkcmVzcz4NCiAgICAgICAgICAgIDxMb2NhdGlvblR5cGU+RWxlY3Ryb25pY0FkZHJlc3M8L0xvY2F0aW9uVHlwZT4NCiAgICAgICAgICA8L0xvY2F0aW9uPg0KICAgICAgICA8L0xvY2F0aW9ucz4NCiAgICAgICAgPE5vdGVzPkpvdXJuYWwgQXJ0aWNsZQ0KUmFuZG9taXplZCBDb250cm9sbGVkIFRyaWFsPC9Ob3Rlcz4NCiAgICAgICAgPE51bWJlcj42PC9OdW1iZXI+DQogICAgICAgIDxQYWdlUmFuZ2U+PCFbQ0RBVEFbPHNwPg0KICA8bj44MjU8L24+DQogIDxpbj50cnVlPC9pbj4NCiAgPG9zPjgyNTwvb3M+DQogIDxwcz44MjU8L3BzPg0KPC9zcD4NCjxlcD4NCiAgPG4+ODM2PC9uPg0KICA8aW4+dHJ1ZTwvaW4+DQogIDxvcz44MzY8L29zPg0KICA8cHM+ODM2PC9wcz4NCjwvZXA+DQo8b3M+ODI1LTM2PC9vcz5dXT48L1BhZ2VSYW5nZT4NCiAgICAgICAgPEVuZFBhZ2U+ODM2PC9FbmRQYWdlPg0KICAgICAgICA8U3RhcnRQYWdlPjgyNTwvU3RhcnRQYWdlPg0KICAgICAgICA8UGFnZUNvdW50QzU+PCFbQ0RBVEFbPGM+MTI8L2M+DQo8aW4+dHJ1ZTwvaW4+DQo8b3M+MTI8L29zPg0KPHBzPjEyPC9wcz5dXT48L1BhZ2VDb3VudEM1Pg0KICAgICAgICA8UGFnZUNvdW50PjEyPC9QYWdlQ291bnQ+DQogICAgICAgIDxQZXJpb2RpY2FsPg0KICAgICAgICAgIDxOYW1lPkpvdXJuYWwgb2YgSGVhbHRoICBQc3ljaG9sb2d5PC9OYW1lPg0KICAgICAgICA8L1BlcmlvZGljYWw+DQogICAgICAgIDxQdWJNZWRJZD4yMjk1NjY3OTwvUHViTWVkSWQ+DQogICAgICAgIDxTaG9ydFRpdGxlPkVybnN0aW5nLCBTY2h3YXJ6ZXIgZXQgYWwuIDIwMTMg4oCTICdJIGRvIG5vdCBuZWVkPC9TaG9ydFRpdGxlPg0KICAgICAgICA8U291cmNlT2ZCaWJsaW9ncmFwaGljSW5mb3JtYXRpb24+UHViTWVkPC9Tb3VyY2VPZkJpYmxpb2dyYXBoaWNJbmZvcm1hdGlvbj4NCiAgICAgICAgPFRpdGxlPidJIGRvIG5vdCBuZWVkIGEgZmx1IHNob3QgYmVjYXVzZSBJIGxlYWQgYSBoZWFsdGh5IGxpZmVzdHlsZSc6IENvbXBlbnNhdG9yeSBIZWFsdGggQmVsaWVmcyBtYWtlIHZhY2NpbmF0aW9uIGxlc3MgbGlrZWx5PC9UaXRsZT4NCiAgICAgICAgPFZvbHVtZT4xODwvVm9sdW1lPg0KICAgICAgICA8WWVhcj4yMDEzPC9ZZWFyPg0KICAgICAgPC9SZWZlcmVuY2U+DQogICAgPC9FbnRyeT4NCiAgPC9FbnRyaWVzPg0KICA8VGV4dD5Fcm5zdGluZywgU2Nod2FyemVyLCBMaXBwa2UsICZhbXA7IFNjaG5laWRlciwgMjAxMz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5Fcm5zdGluZywgU2Nod2FyemVyLCBMaXBwa2UsICZhbXA7IFNjaG5laWRlciwgMjAxMzwvVGV4dD4NCiAgICA8L1RleHRVbml0Pg0KICA8L1RleHRVbml0cz4NCjwvUGxhY2Vob2xkZXI+</w:instrText>
      </w:r>
      <w:r w:rsidR="00FA59A3" w:rsidRPr="00C45588">
        <w:fldChar w:fldCharType="separate"/>
      </w:r>
      <w:bookmarkStart w:id="27" w:name="_CTVP0012607020033e4479fab9efa822085a18b"/>
      <w:r w:rsidR="009A4560">
        <w:t>Ernsting, Schwarzer, Lippke, &amp; Schneider, 2013</w:t>
      </w:r>
      <w:bookmarkEnd w:id="27"/>
      <w:r w:rsidR="00FA59A3" w:rsidRPr="00C45588">
        <w:fldChar w:fldCharType="end"/>
      </w:r>
      <w:r w:rsidRPr="00C45588">
        <w:t>)</w:t>
      </w:r>
      <w:r w:rsidR="00FA59A3" w:rsidRPr="00C45588">
        <w:t xml:space="preserve">. </w:t>
      </w:r>
      <w:r w:rsidR="004803AF" w:rsidRPr="00C45588">
        <w:t xml:space="preserve">As hypothesized from the CHBs model </w:t>
      </w:r>
      <w:r w:rsidR="004803AF" w:rsidRPr="00C45588">
        <w:fldChar w:fldCharType="begin"/>
      </w:r>
      <w:r w:rsidR="009A4560">
        <w:instrText>ADDIN CITAVI.PLACEHOLDER 0950add0-606b-4a57-8b17-c829cade8ba6 PFBsYWNlaG9sZGVyPg0KICA8QWRkSW5WZXJzaW9uPjUuNC4wLjI8L0FkZEluVmVyc2lvbj4NCiAgPElkPjA5NTBhZGQwLTYwNmItNGE1Ny04YjE3LWM4MjljYWRlOGJhNjwvSWQ+DQogIDxFbnRyaWVzPg0KICAgIDxFbnRyeT4NCiAgICAgIDxJZD41ODNjMjRlZS0wYWJlLTQ5YWUtYmNlNi0wZWIxMTRlNzY2MDM8L0lkPg0KICAgICAgPFJlZmVyZW5jZUlkPjI4N2MyOGQ0LWM3YWEtNGYwOC1iMjVkLWZmNjVlZmZkZmVjMTwvUmVmZXJlbmNlSWQ+DQogICAgICA8UmFuZ2U+DQogICAgICAgIDxTdGFydD4wPC9TdGFydD4NCiAgICAgICAgPExlbmd0aD4yMTwvTGVuZ3RoPg0KICAgICAgPC9SYW5nZT4NCiAgICAgIDxSZWZlcmVuY2U+DQogICAgICAgIDxSZWZlcmVuY2VUeXBlSWQ+Sm91cm5hbEFydGljbGU8L1JlZmVyZW5jZVR5cGVJZD4NCiAgICAgICAgPEF1dGhvcnM+DQogICAgICAgICAgPFBlcnNvbj4NCiAgICAgICAgICAgIDxGaXJzdE5hbWU+TWFyam9yaWU8L0ZpcnN0TmFtZT4NCiAgICAgICAgICAgIDxMYXN0TmFtZT5SYWJpYXU8L0xhc3ROYW1lPg0KICAgICAgICAgICAgPFNleD5GZW1hbGU8L1NleD4NCiAgICAgICAgICA8L1BlcnNvbj4NCiAgICAgICAgICA8UGVyc29uPg0KICAgICAgICAgICAgPEZpcnN0TmFtZT5Cw6RyYmVsPC9GaXJzdE5hbWU+DQogICAgICAgICAgICA8TGFzdE5hbWU+S27DpHVwZXI8L0xhc3ROYW1lPg0KICAgICAgICAgIDwvUGVyc29uPg0KICAgICAgICAgIDxQZXJzb24+DQogICAgICAgICAgICA8Rmlyc3ROYW1lPlBhdWxlPC9GaXJzdE5hbWU+DQogICAgICAgICAgICA8TGFzdE5hbWU+TWlxdWVsb248L0xhc3ROYW1lPg0KICAgICAgICAgICAgPFNleD5GZW1hbGU8L1NleD4NCiAgICAgICAgICA8L1BlcnNvbj4NCiAgICAgICAgPC9BdXRob3JzPg0KICAgICAgICA8RG9pPjEwLjEzNDgvMTM1OTEwNzA1WDUyMjM3PC9Eb2k+DQogICAgICAgIDxJZD4yODdjMjhkNC1jN2FhLTRmMDgtYjI1ZC1mZjY1ZWZmZGZlYzE8L0lkPg0KICAgICAgICA8TGFuZ3VhZ2U+ZW5nPC9MYW5ndWFnZT4NCiAgICAgICAgPExvY2F0aW9ucz4NCiAgICAgICAgICA8TG9jYXRpb24+DQogICAgICAgICAgICA8QWRkcmVzcz4xMC4xMzQ4LzEzNTkxMDcwNVg1MjIzNzwvQWRkcmVzcz4NCiAgICAgICAgICAgIDxMb2NhdGlvblR5cGU+RWxlY3Ryb25pY0FkZHJlc3M8L0xvY2F0aW9uVHlwZT4NCiAgICAgICAgICA8L0xvY2F0aW9uPg0KICAgICAgICAgIDxMb2NhdGlvbj4NCiAgICAgICAgICAgIDxBZGRyZXNzPjE2NDgwNTYwPC9BZGRyZXNzPg0KICAgICAgICAgICAgPExvY2F0aW9uVHlwZT5FbGVjdHJvbmljQWRkcmVzczwvTG9jYXRpb25UeXBlPg0KICAgICAgICAgIDwvTG9jYXRpb24+DQogICAgICAgICAgPExvY2F0aW9uPg0KICAgICAgICAgICAgPEFkZHJlc3M+UmFiaWEsIEtuw6R1cGVyIGV0IGFsLiAyMDA2IC0gVGhlIGV0ZXJuYWwgcXVlc3QgZm9yIG9wdGltYWwucGRmPC9BZGRyZXNzPg0KICAgICAgICAgICAgPExvY2F0aW9uVHlwZT5FbGVjdHJvbmljQWRkcmVzczwvTG9jYXRpb25UeXBlPg0KICAgICAgICAgIDwvTG9jYXRpb24+DQogICAgICAgIDwvTG9jYXRpb25zPg0KICAgICAgICA8Tm90ZXM+Sm91cm5hbCBBcnRpY2xlPC9Ob3Rlcz4NCiAgICAgICAgPFBhZ2VSYW5nZT48IVtDREFUQVs8c3A+DQogIDxuPjEzOTwvbj4NCiAgPGluPnRydWU8L2luPg0KICA8b3M+MTM5PC9vcz4NCiAgPHBzPjEzOTwvcHM+DQo8L3NwPg0KPGVwPg0KICA8bj4xNTM8L24+DQogIDxpbj50cnVlPC9pbj4NCiAgPG9zPjE1Mzwvb3M+DQogIDxwcz4xNTM8L3BzPg0KPC9lcD4NCjxvcz4xMzktNTM8L29zPl1dPjwvUGFnZVJhbmdlPg0KICAgICAgICA8RW5kUGFnZT4xNTM8L0VuZFBhZ2U+DQogICAgICAgIDxTdGFydFBhZ2U+MTM5PC9TdGFydFBhZ2U+DQogICAgICAgIDxQYWdlQ291bnRDNT48IVtDREFUQVs8Yz4xNTwvYz4NCjxpbj50cnVlPC9pbj4NCjxvcz4xNTwvb3M+DQo8cHM+MTU8L3BzPl1dPjwvUGFnZUNvdW50QzU+DQogICAgICAgIDxQYWdlQ291bnQ+MTU8L1BhZ2VDb3VudD4NCiAgICAgICAgPFBlcmlvZGljYWw+DQogICAgICAgICAgPElzc24+MTM1OTEwN1g8L0lzc24+DQogICAgICAgICAgPE5hbWU+QnJpdGlzaCBKb3VybmFsIG9mIEhlYWx0aCBQc3ljaG9sb2d5PC9OYW1lPg0KICAgICAgICA8L1BlcmlvZGljYWw+DQogICAgICAgIDxQdWJNZWRJZD4xNjQ4MDU2MDwvUHViTWVkSWQ+DQogICAgICAgIDxTaG9ydFRpdGxlPlJhYmlhdSwgS27DpHVwZXIgZXQgYWwuIDIwMDYg4oCTIFRoZSBldGVybmFsIHF1ZXN0IGZvciBvcHRpbWFsPC9TaG9ydFRpdGxlPg0KICAgICAgICA8U291cmNlT2ZCaWJsaW9ncmFwaGljSW5mb3JtYXRpb24+UHViTWVkPC9Tb3VyY2VPZkJpYmxpb2dyYXBoaWNJbmZvcm1hdGlvbj4NCiAgICAgICAgPFRpdGxlPlRoZSBldGVybmFsIHF1ZXN0IGZvciBvcHRpbWFsIGJhbGFuY2UgYmV0d2VlbiBtYXhpbWl6aW5nIHBsZWFzdXJlIGFuZCBtaW5pbWl6aW5nIGhhcm06IFRoZSBDb21wZW5zYXRvcnkgSGVhbHRoIEJlbGllZnMgbW9kZWw8L1RpdGxlPg0KICAgICAgICA8Vm9sdW1lPjExPC9Wb2x1bWU+DQogICAgICAgIDxZZWFyPjIwMDY8L1llYXI+DQogICAgICA8L1JlZmVyZW5jZT4NCiAgICA8L0VudHJ5Pg0KICA8L0VudHJpZXM+DQogIDxUZXh0PihSYWJpYXUgZXQgYWwuLCAyMDA2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UmFiaWF1IGV0IGFsLiwgMjAwNik8L1RleHQ+DQogICAgPC9UZXh0VW5pdD4NCiAgPC9UZXh0VW5pdHM+DQo8L1BsYWNlaG9sZGVyPg==</w:instrText>
      </w:r>
      <w:r w:rsidR="004803AF" w:rsidRPr="00C45588">
        <w:fldChar w:fldCharType="separate"/>
      </w:r>
      <w:bookmarkStart w:id="28" w:name="_CTVP0010950add0606b4a578b17c829cade8ba6"/>
      <w:r w:rsidR="009A4560">
        <w:t>(Rabiau et al., 2006)</w:t>
      </w:r>
      <w:bookmarkEnd w:id="28"/>
      <w:r w:rsidR="004803AF" w:rsidRPr="00C45588">
        <w:fldChar w:fldCharType="end"/>
      </w:r>
      <w:r w:rsidR="004803AF" w:rsidRPr="00C45588">
        <w:t xml:space="preserve">, </w:t>
      </w:r>
      <w:r w:rsidR="00FA59A3" w:rsidRPr="00C45588">
        <w:t>such beliefs</w:t>
      </w:r>
      <w:r w:rsidR="004803AF" w:rsidRPr="00C45588">
        <w:t xml:space="preserve"> arise </w:t>
      </w:r>
      <w:r w:rsidR="0048507F" w:rsidRPr="00C45588">
        <w:t xml:space="preserve">in situations where people </w:t>
      </w:r>
      <w:r w:rsidR="00366EDF" w:rsidRPr="00C45588">
        <w:t xml:space="preserve">are </w:t>
      </w:r>
      <w:r w:rsidR="0048507F" w:rsidRPr="00C45588">
        <w:t>facing a</w:t>
      </w:r>
      <w:r w:rsidR="004803AF" w:rsidRPr="00C45588">
        <w:t xml:space="preserve"> motivational conflict. </w:t>
      </w:r>
      <w:r w:rsidR="00366EDF" w:rsidRPr="00C45588">
        <w:t>Thus,</w:t>
      </w:r>
      <w:r w:rsidR="0048507F" w:rsidRPr="00C45588">
        <w:t xml:space="preserve"> a</w:t>
      </w:r>
      <w:r w:rsidR="004803AF" w:rsidRPr="00C45588">
        <w:t xml:space="preserve"> recent study </w:t>
      </w:r>
      <w:r w:rsidR="005C4F73" w:rsidRPr="00C45588">
        <w:t xml:space="preserve">about snacking behavior </w:t>
      </w:r>
      <w:r w:rsidR="004803AF" w:rsidRPr="00C45588">
        <w:t>has focused on state CHBs, which are situation</w:t>
      </w:r>
      <w:r w:rsidR="00A428EA" w:rsidRPr="00C45588">
        <w:t>-</w:t>
      </w:r>
      <w:r w:rsidR="004803AF" w:rsidRPr="00C45588">
        <w:t xml:space="preserve">specific and </w:t>
      </w:r>
      <w:r w:rsidR="00366EDF" w:rsidRPr="00C45588">
        <w:t>address a specific</w:t>
      </w:r>
      <w:r w:rsidR="004803AF" w:rsidRPr="00C45588">
        <w:t xml:space="preserve"> behavior </w:t>
      </w:r>
      <w:r w:rsidR="004803AF" w:rsidRPr="00C45588">
        <w:fldChar w:fldCharType="begin"/>
      </w:r>
      <w:r w:rsidR="009A4560">
        <w:instrText>ADDIN CITAVI.PLACEHOLDER 3633ef42-5a98-43f2-9304-fa3e005a9c20 PFBsYWNlaG9sZGVyPg0KICA8QWRkSW5WZXJzaW9uPjUuNC4wLjI8L0FkZEluVmVyc2lvbj4NCiAgPElkPjM2MzNlZjQyLTVhOTgtNDNmMi05MzA0LWZhM2UwMDVhOWMyMDwvSWQ+DQogIDxFbnRyaWVzPg0KICAgIDxFbnRyeT4NCiAgICAgIDxJZD5mNGIxNzI1Mi1iYWEwLTRjMDQtYjU1Ni04YzhmMWM0NDlkZTM8L0lkPg0KICAgICAgPFJlZmVyZW5jZUlkPjJiMmFmNGMzLTFmNDctNDUyMy05NDA2LWIzNTYzYzg4YmRjZTwvUmVmZXJlbmNlSWQ+DQogICAgICA8UmFuZ2U+DQogICAgICAgIDxTdGFydD4wPC9TdGFydD4NCiAgICAgICAgPExlbmd0aD4yMTwvTGVuZ3RoPg0KICAgICAgPC9SYW5nZT4NCiAgICAgIDxSZWZlcmVuY2U+DQogICAgICAgIDxSZWZlcmVuY2VUeXBlSWQ+Sm91cm5hbEFydGljbGU8L1JlZmVyZW5jZVR5cGVJZD4NCiAgICAgICAgPEF1dGhvcnM+DQogICAgICAgICAgPFBlcnNvbj4NCiAgICAgICAgICAgIDxGaXJzdE5hbWU+VGhlZGE8L0ZpcnN0TmFtZT4NCiAgICAgICAgICAgIDxMYXN0TmFtZT5SYWR0a2U8L0xhc3ROYW1lPg0KICAgICAgICAgICAgPFNleD5GZW1hbGU8L1NleD4NCiAgICAgICAgICA8L1BlcnNvbj4NCiAgICAgICAgICA8UGVyc29uPg0KICAgICAgICAgICAgPEZpcnN0TmFtZT5KZW5uaWZlcjwvRmlyc3ROYW1lPg0KICAgICAgICAgICAgPExhc3ROYW1lPkluYXVlbjwvTGFzdE5hbWU+DQogICAgICAgICAgICA8U2V4PkZlbWFsZTwvU2V4Pg0KICAgICAgICAgIDwvUGVyc29uPg0KICAgICAgICAgIDxQZXJzb24+DQogICAgICAgICAgICA8Rmlyc3ROYW1lPkxhdXJhPC9GaXJzdE5hbWU+DQogICAgICAgICAgICA8TGFzdE5hbWU+UmVubmllPC9MYXN0TmFtZT4NCiAgICAgICAgICAgIDxTZXg+RmVtYWxlPC9TZXg+DQogICAgICAgICAgPC9QZXJzb24+DQogICAgICAgICAgPFBlcnNvbj4NCiAgICAgICAgICAgIDxGaXJzdE5hbWU+U2hlaW5hPC9GaXJzdE5hbWU+DQogICAgICAgICAgICA8TGFzdE5hbWU+T3JiZWxsPC9MYXN0TmFtZT4NCiAgICAgICAgICA8L1BlcnNvbj4NCiAgICAgICAgICA8UGVyc29uPg0KICAgICAgICAgICAgPEZpcnN0TmFtZT5VcnRlPC9GaXJzdE5hbWU+DQogICAgICAgICAgICA8TGFzdE5hbWU+U2Nob2x6PC9MYXN0TmFtZT4NCiAgICAgICAgICA8L1BlcnNvbj4NCiAgICAgICAgPC9BdXRob3JzPg0KICAgICAgICA8QWNjZXNzRGF0ZT4yNC4wNy4yMDE1PC9BY2Nlc3NEYXRlPg0KICAgICAgICA8RG9pPjEwLjEwMjYvMDk0My04MTQ5L2EwMDAxMjU8L0RvaT4NCiAgICAgICAgPElkPjJiMmFmNGMzLTFmNDctNDUyMy05NDA2LWIzNTYzYzg4YmRjZTwvSWQ+DQogICAgICAgIDxMb2NhdGlvbnM+DQogICAgICAgICAgPExvY2F0aW9uPg0KICAgICAgICAgICAgPEFkZHJlc3M+UmFkdGtlLCBJbmF1ZW4gZXQgYWwuIDIwMTQgLSBUcmFpdCBWZXJzdXMgU3RhdGUucGRmPC9BZGRyZXNzPg0KICAgICAgICAgICAgPExvY2F0aW9uVHlwZT5FbGVjdHJvbmljQWRkcmVzczwvTG9jYXRpb25UeXBlPg0KICAgICAgICAgIDwvTG9jYXRpb24+DQogICAgICAgICAgPExvY2F0aW9uPg0KICAgICAgICAgICAgPEFkZHJlc3M+MTAuMTAyNi8wOTQzLTgxNDkvYTAwMDEyNTwvQWRkcmVzcz4NCiAgICAgICAgICAgIDxMb2NhdGlvblR5cGU+RWxlY3Ryb25pY0FkZHJlc3M8L0xvY2F0aW9uVHlwZT4NCiAgICAgICAgICA8L0xvY2F0aW9uPg0KICAgICAgICA8L0xvY2F0aW9ucz4NCiAgICAgICAgPE51bWJlcj40PC9OdW1iZXI+DQogICAgICAgIDxQYWdlUmFuZ2U+PCFbQ0RBVEFbPHNwPg0KICA8bj4xNTY8L24+DQogIDxpbj50cnVlPC9pbj4NCiAgPG9zPjE1Njwvb3M+DQogIDxwcz4xNTY8L3BzPg0KPC9zcD4NCjxlcD4NCiAgPG4+MTY0PC9uPg0KICA8aW4+dHJ1ZTwvaW4+DQogIDxvcz4xNjQ8L29zPg0KICA8cHM+MTY0PC9wcz4NCjwvZXA+DQo8b3M+MTU2LTE2NDwvb3M+XV0+PC9QYWdlUmFuZ2U+DQogICAgICAgIDxFbmRQYWdlPjE2NDwvRW5kUGFnZT4NCiAgICAgICAgPFN0YXJ0UGFnZT4xNTY8L1N0YXJ0UGFnZT4NCiAgICAgICAgPFBhZ2VDb3VudEM1PjwhW0NEQVRBWzxjPjk8L2M+DQo8aW4+dHJ1ZTwvaW4+DQo8b3M+OTwvb3M+DQo8cHM+OTwvcHM+XV0+PC9QYWdlQ291bnRDNT4NCiAgICAgICAgPFBhZ2VDb3VudD45PC9QYWdlQ291bnQ+DQogICAgICAgIDxQZXJpb2RpY2FsPg0KICAgICAgICAgIDxJc3NuPjA5NDMtODE0OTwvSXNzbj4NCiAgICAgICAgICA8TmFtZT5aZWl0c2NocmlmdCBmw7xyIEdlc3VuZGhlaXRzcHN5Y2hvbG9naWU8L05hbWU+DQogICAgICAgIDwvUGVyaW9kaWNhbD4NCiAgICAgICAgPFNob3J0VGl0bGU+UmFkdGtlLCBJbmF1ZW4gZXQgYWwuIDIwMTQg4oCTIFRyYWl0IHZlcnN1cyBzdGF0ZTwvU2hvcnRUaXRsZT4NCiAgICAgICAgPFNvdXJjZU9mQmlibGlvZ3JhcGhpY0luZm9ybWF0aW9uPkNyb3NzUmVmPC9Tb3VyY2VPZkJpYmxpb2dyYXBoaWNJbmZvcm1hdGlvbj4NCiAgICAgICAgPFN1YnRpdGxlPkVmZmVjdHMgb2YgZGlzcG9zaXRpb25hbCBhbmQgc2l0dWF0aW9uYWwgQ29tcGVuc2F0b3J5IEhlYWx0aCBCZWxpZWZzIG9uIGhpZ2gtY2Fsb3JpZSBzbmFjayBjb25zdW1wdGlvbjwvU3VidGl0bGU+DQogICAgICAgIDxUaXRsZT5UcmFpdCB2ZXJzdXMgc3RhdGU8L1RpdGxlPg0KICAgICAgICA8Vm9sdW1lPjIyPC9Wb2x1bWU+DQogICAgICAgIDxZZWFyPjIwMTQ8L1llYXI+DQogICAgICA8L1JlZmVyZW5jZT4NCiAgICA8L0VudHJ5Pg0KICA8L0VudHJpZXM+DQogIDxUZXh0PihSYWR0a2UgZXQgYWwuLCAyMDE0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UmFkdGtlIGV0IGFsLiwgMjAxNCk8L1RleHQ+DQogICAgPC9UZXh0VW5pdD4NCiAgPC9UZXh0VW5pdHM+DQo8L1BsYWNlaG9sZGVyPg==</w:instrText>
      </w:r>
      <w:r w:rsidR="004803AF" w:rsidRPr="00C45588">
        <w:fldChar w:fldCharType="separate"/>
      </w:r>
      <w:bookmarkStart w:id="29" w:name="_CTVP0013633ef425a9843f29304fa3e005a9c20"/>
      <w:r w:rsidR="009A4560">
        <w:t>(Radtke et al., 2014)</w:t>
      </w:r>
      <w:bookmarkEnd w:id="29"/>
      <w:r w:rsidR="004803AF" w:rsidRPr="00C45588">
        <w:fldChar w:fldCharType="end"/>
      </w:r>
      <w:r w:rsidR="004803AF" w:rsidRPr="00C45588">
        <w:t xml:space="preserve">. The authors have </w:t>
      </w:r>
      <w:r w:rsidR="00F63718" w:rsidRPr="00C45588">
        <w:t>found that e</w:t>
      </w:r>
      <w:r w:rsidR="0048507F" w:rsidRPr="00C45588">
        <w:t xml:space="preserve">xercise-related state CHBs </w:t>
      </w:r>
      <w:r w:rsidR="00F63718" w:rsidRPr="00C45588">
        <w:t xml:space="preserve">(e.g. </w:t>
      </w:r>
      <w:r w:rsidR="00BF110A" w:rsidRPr="00C45588">
        <w:t>“</w:t>
      </w:r>
      <w:r w:rsidR="00F63718" w:rsidRPr="00C45588">
        <w:t>I do not need to keep myself from snacking, because I will engage in physical activity later on today</w:t>
      </w:r>
      <w:r w:rsidR="00BF110A" w:rsidRPr="00C45588">
        <w:t>”</w:t>
      </w:r>
      <w:r w:rsidR="00F63718" w:rsidRPr="00C45588">
        <w:t xml:space="preserve">) </w:t>
      </w:r>
      <w:r w:rsidR="0048507F" w:rsidRPr="00C45588">
        <w:t xml:space="preserve">are </w:t>
      </w:r>
      <w:r w:rsidR="00F63718" w:rsidRPr="00C45588">
        <w:t>positive</w:t>
      </w:r>
      <w:r w:rsidR="00B74F61" w:rsidRPr="00C45588">
        <w:t>ly</w:t>
      </w:r>
      <w:r w:rsidR="00F63718" w:rsidRPr="00C45588">
        <w:t xml:space="preserve"> </w:t>
      </w:r>
      <w:r w:rsidR="0048507F" w:rsidRPr="00C45588">
        <w:t xml:space="preserve">associated with </w:t>
      </w:r>
      <w:r w:rsidR="00F63718" w:rsidRPr="00C45588">
        <w:t>calories consumed.</w:t>
      </w:r>
      <w:r w:rsidR="005C4F73" w:rsidRPr="00C45588">
        <w:t xml:space="preserve"> However, state CHBs were only marginally predictive for snacking behavior and </w:t>
      </w:r>
      <w:r w:rsidR="004D33EE" w:rsidRPr="00C45588">
        <w:t>it is assumed that</w:t>
      </w:r>
      <w:r w:rsidR="005C4F73" w:rsidRPr="00C45588">
        <w:t xml:space="preserve"> people may have different </w:t>
      </w:r>
      <w:r w:rsidR="004D33EE" w:rsidRPr="00C45588">
        <w:t>thoughts</w:t>
      </w:r>
      <w:r w:rsidR="00366EDF" w:rsidRPr="00C45588">
        <w:t xml:space="preserve"> </w:t>
      </w:r>
      <w:r w:rsidR="00B74F61" w:rsidRPr="00C45588">
        <w:t>about</w:t>
      </w:r>
      <w:r w:rsidR="004D33EE" w:rsidRPr="00C45588">
        <w:t xml:space="preserve"> </w:t>
      </w:r>
      <w:r w:rsidR="00366EDF" w:rsidRPr="00C45588">
        <w:t>and</w:t>
      </w:r>
      <w:r w:rsidR="004D33EE" w:rsidRPr="00C45588">
        <w:t xml:space="preserve"> </w:t>
      </w:r>
      <w:r w:rsidR="005C4F73" w:rsidRPr="00C45588">
        <w:t>excuses for their unhealthy behavior</w:t>
      </w:r>
      <w:r w:rsidR="00BF110A" w:rsidRPr="00C45588">
        <w:t xml:space="preserve"> </w:t>
      </w:r>
      <w:r w:rsidR="00BF110A" w:rsidRPr="00C45588">
        <w:fldChar w:fldCharType="begin"/>
      </w:r>
      <w:r w:rsidR="00DA434E" w:rsidRPr="00C45588">
        <w:instrText>ADDIN CITAVI.PLACEHOLDER 3cbb9d1c-dd93-4b99-adb4-36a5d9d6756d PFBsYWNlaG9sZGVyPg0KICA8QWRkSW5WZXJzaW9uPjUuNC4wLjI8L0FkZEluVmVyc2lvbj4NCiAgPElkPjNjYmI5ZDFjLWRkOTMtNGI5OS1hZGI0LTM2YTVkOWQ2NzU2ZDwvSWQ+DQogIDxFbnRyaWVzPg0KICAgIDxFbnRyeT4NCiAgICAgIDxJZD4xZGU5ZmQ1ZS05ODE4LTRjMDEtOGZhNS1iNGU5YzEyMjFmNWM8L0lkPg0KICAgICAgPFJlZmVyZW5jZUlkPjJiMmFmNGMzLTFmNDctNDUyMy05NDA2LWIzNTYzYzg4YmRjZTwvUmVmZXJlbmNlSWQ+DQogICAgICA8UmFuZ2U+DQogICAgICAgIDxTdGFydD4zNjwvU3RhcnQ+DQogICAgICAgIDxMZW5ndGg+MjI8L0xlbmd0aD4NCiAgICAgIDwvUmFuZ2U+DQogICAgICA8UmVmZXJlbmNlPg0KICAgICAgICA8UmVmZXJlbmNlVHlwZUlkPkpvdXJuYWxBcnRpY2xlPC9SZWZlcmVuY2VUeXBlSWQ+DQogICAgICAgIDxBdXRob3JzPg0KICAgICAgICAgIDxQZXJzb24+DQogICAgICAgICAgICA8Rmlyc3ROYW1lPlRoZWRhPC9GaXJzdE5hbWU+DQogICAgICAgICAgICA8TGFzdE5hbWU+UmFkdGtlPC9MYXN0TmFtZT4NCiAgICAgICAgICAgIDxTZXg+RmVtYWxlPC9TZXg+DQogICAgICAgICAgPC9QZXJzb24+DQogICAgICAgICAgPFBlcnNvbj4NCiAgICAgICAgICAgIDxGaXJzdE5hbWU+SmVubmlmZXI8L0ZpcnN0TmFtZT4NCiAgICAgICAgICAgIDxMYXN0TmFtZT5JbmF1ZW48L0xhc3ROYW1lPg0KICAgICAgICAgICAgPFNleD5GZW1hbGU8L1NleD4NCiAgICAgICAgICA8L1BlcnNvbj4NCiAgICAgICAgICA8UGVyc29uPg0KICAgICAgICAgICAgPEZpcnN0TmFtZT5MYXVyYTwvRmlyc3ROYW1lPg0KICAgICAgICAgICAgPExhc3ROYW1lPlJlbm5pZTwvTGFzdE5hbWU+DQogICAgICAgICAgICA8U2V4PkZlbWFsZTwvU2V4Pg0KICAgICAgICAgIDwvUGVyc29uPg0KICAgICAgICAgIDxQZXJzb24+DQogICAgICAgICAgICA8Rmlyc3ROYW1lPlNoZWluYTwvRmlyc3ROYW1lPg0KICAgICAgICAgICAgPExhc3ROYW1lPk9yYmVsbDwvTGFzdE5hbWU+DQogICAgICAgICAgPC9QZXJzb24+DQogICAgICAgICAgPFBlcnNvbj4NCiAgICAgICAgICAgIDxGaXJzdE5hbWU+VXJ0ZTwvRmlyc3ROYW1lPg0KICAgICAgICAgICAgPExhc3ROYW1lPlNjaG9sejwvTGFzdE5hbWU+DQogICAgICAgICAgPC9QZXJzb24+DQogICAgICAgIDwvQXV0aG9ycz4NCiAgICAgICAgPEFjY2Vzc0RhdGU+MjQuMDcuMjAxNTwvQWNjZXNzRGF0ZT4NCiAgICAgICAgPERvaT4xMC4xMDI2LzA5NDMtODE0OS9hMDAwMTI1PC9Eb2k+DQogICAgICAgIDxJZD4yYjJhZjRjMy0xZjQ3LTQ1MjMtOTQwNi1iMzU2M2M4OGJkY2U8L0lkPg0KICAgICAgICA8TG9jYXRpb25zPg0KICAgICAgICAgIDxMb2NhdGlvbj4NCiAgICAgICAgICAgIDxBZGRyZXNzPlJhZHRrZSwgSW5hdWVuIGV0IGFsLiAyMDE0IC0gVHJhaXQgVmVyc3VzIFN0YXRlLnBkZjwvQWRkcmVzcz4NCiAgICAgICAgICAgIDxMb2NhdGlvblR5cGU+RWxlY3Ryb25pY0FkZHJlc3M8L0xvY2F0aW9uVHlwZT4NCiAgICAgICAgICA8L0xvY2F0aW9uPg0KICAgICAgICAgIDxMb2NhdGlvbj4NCiAgICAgICAgICAgIDxBZGRyZXNzPjEwLjEwMjYvMDk0My04MTQ5L2EwMDAxMjU8L0FkZHJlc3M+DQogICAgICAgICAgICA8TG9jYXRpb25UeXBlPkVsZWN0cm9uaWNBZGRyZXNzPC9Mb2NhdGlvblR5cGU+DQogICAgICAgICAgPC9Mb2NhdGlvbj4NCiAgICAgICAgPC9Mb2NhdGlvbnM+DQogICAgICAgIDxOdW1iZXI+NDwvTnVtYmVyPg0KICAgICAgICA8UGFnZVJhbmdlPjwhW0NEQVRBWzxzcD4NCiAgPG4+MTU2PC9uPg0KICA8aW4+dHJ1ZTwvaW4+DQogIDxvcz4xNTY8L29zPg0KICA8cHM+MTU2PC9wcz4NCjwvc3A+DQo8ZXA+DQogIDxuPjE2NDwvbj4NCiAgPGluPnRydWU8L2luPg0KICA8b3M+MTY0PC9vcz4NCiAgPHBzPjE2NDwvcHM+DQo8L2VwPg0KPG9zPjE1Ni0xNjQ8L29zPl1dPjwvUGFnZVJhbmdlPg0KICAgICAgICA8RW5kUGFnZT4xNjQ8L0VuZFBhZ2U+DQogICAgICAgIDxTdGFydFBhZ2U+MTU2PC9TdGFydFBhZ2U+DQogICAgICAgIDxQYWdlQ291bnRDNT48IVtDREFUQVs8Yz45PC9jPg0KPGluPnRydWU8L2luPg0KPG9zPjk8L29zPg0KPHBzPjk8L3BzPl1dPjwvUGFnZUNvdW50QzU+DQogICAgICAgIDxQYWdlQ291bnQ+OTwvUGFnZUNvdW50Pg0KICAgICAgICA8UGVyaW9kaWNhbD4NCiAgICAgICAgICA8SXNzbj4wOTQzLTgxNDk8L0lzc24+DQogICAgICAgICAgPE5hbWU+WmVpdHNjaHJpZnQgZsO8ciBHZXN1bmRoZWl0c3BzeWNob2xvZ2llPC9OYW1lPg0KICAgICAgICA8L1BlcmlvZGljYWw+DQogICAgICAgIDxTaG9ydFRpdGxlPlJhZHRrZSwgSW5hdWVuIGV0IGFsLiAyMDE0IOKAkyBUcmFpdCB2ZXJzdXMgc3RhdGU8L1Nob3J0VGl0bGU+DQogICAgICAgIDxTb3VyY2VPZkJpYmxpb2dyYXBoaWNJbmZvcm1hdGlvbj5Dcm9zc1JlZjwvU291cmNlT2ZCaWJsaW9ncmFwaGljSW5mb3JtYXRpb24+DQogICAgICAgIDxTdWJ0aXRsZT5FZmZlY3RzIG9mIGRpc3Bvc2l0aW9uYWwgYW5kIHNpdHVhdGlvbmFsIENvbXBlbnNhdG9yeSBIZWFsdGggQmVsaWVmcyBvbiBoaWdoLWNhbG9yaWUgc25hY2sgY29uc3VtcHRpb248L1N1YnRpdGxlPg0KICAgICAgICA8VGl0bGU+VHJhaXQgdmVyc3VzIHN0YXRlPC9UaXRsZT4NCiAgICAgICAgPFZvbHVtZT4yMjwvVm9sdW1lPg0KICAgICAgICA8WWVhcj4yMDE0PC9ZZWFyPg0KICAgICAgPC9SZWZlcmVuY2U+DQogICAgPC9FbnRyeT4NCiAgICA8RW50cnk+DQogICAgICA8SWQ+Nzk2ZmE5YTctOTEyYi00MGE1LTg5NTMtMDdlNmMzZWNlNjhkPC9JZD4NCiAgICAgIDxSZWZlcmVuY2VJZD43MjI5MTY2MS02YjZiLTRlNTEtYmMwZi1kYzQwNWM0YTRlMDU8L1JlZmVyZW5jZUlkPg0KICAgICAgPFJhbmdlPg0KICAgICAgICA8U3RhcnQ+MDwvU3RhcnQ+DQogICAgICAgIDxMZW5ndGg+MzY8L0xlbmd0aD4NCiAgICAgIDwvUmFuZ2U+DQogICAgICA8UmVmZXJlbmNlPg0KICAgICAgICA8UmVmZXJlbmNlVHlwZUlkPkpvdXJuYWxBcnRpY2xlPC9SZWZlcmVuY2VUeXBlSWQ+DQogICAgICAgIDxBdXRob3JzPg0KICAgICAgICAgIDxQZXJzb24+DQogICAgICAgICAgICA8Rmlyc3ROYW1lPkRhcGhuZTwvRmlyc3ROYW1lPg0KICAgICAgICAgICAgPExhc3ROYW1lPktha2xhbWFub3U8L0xhc3ROYW1lPg0KICAgICAgICAgICAgPFNleD5GZW1hbGU8L1NleD4NCiAgICAgICAgICA8L1BlcnNvbj4NCiAgICAgICAgICA8UGVyc29uPg0KICAgICAgICAgICAgPEZpcnN0TmFtZT5DaHJpc3RvcGhlcjwvRmlyc3ROYW1lPg0KICAgICAgICAgICAgPExhc3ROYW1lPkFybWl0YWdlPC9MYXN0TmFtZT4NCiAgICAgICAgICAgIDxNaWRkbGVOYW1lPkouPC9NaWRkbGVOYW1lPg0KICAgICAgICAgICAgPFNleD5NYWxlPC9TZXg+DQogICAgICAgICAgPC9QZXJzb24+DQogICAgICAgICAgPFBlcnNvbj4NCiAgICAgICAgICAgIDxGaXJzdE5hbWU+Q2hyaXN0b3BoZXI8L0ZpcnN0TmFtZT4NCiAgICAgICAgICAgIDxMYXN0TmFtZT5Kb25lczwvTGFzdE5hbWU+DQogICAgICAgICAgICA8TWlkZGxlTmFtZT5SLjwvTWlkZGxlTmFtZT4NCiAgICAgICAgICAgIDxTZXg+TWFsZTwvU2V4Pg0KICAgICAgICAgIDwvUGVyc29uPg0KICAgICAgICA8L0F1dGhvcnM+DQogICAgICAgIDxBY2Nlc3NEYXRlPjI0LjA3LjIwMTU8L0FjY2Vzc0RhdGU+DQogICAgICAgIDxEb2k+MTAuMTExMS9qLjIwNDQtODI4Ny4yMDEyLjAyMDk3Lng8L0RvaT4NCiAgICAgICAgPElkPjcyMjkxNjYxLTZiNmItNGU1MS1iYzBmLWRjNDA1YzRhNGUwNTwvSWQ+DQogICAgICAgIDxMb2NhdGlvbnM+DQogICAgICAgICAgPExvY2F0aW9uPg0KICAgICAgICAgICAgPEFkZHJlc3M+S2FrbGFtYW5vdSwgQXJtaXRhZ2UgZXQgYWwuIDIwMTMgLSBBIGZ1cnRoZXIgbG9vayBpbnRvIGNvbXBlbnNhdG9yeS5wZGY8L0FkZHJlc3M+DQogICAgICAgICAgICA8TG9jYXRpb25UeXBlPkVsZWN0cm9uaWNBZGRyZXNzPC9Mb2NhdGlvblR5cGU+DQogICAgICAgICAgPC9Mb2NhdGlvbj4NCiAgICAgICAgICA8TG9jYXRpb24+DQogICAgICAgICAgICA8QWRkcmVzcz4xMC4xMTExL2ouMjA0NC04Mjg3LjIwMTIuMDIwOTcueDwvQWRkcmVzcz4NCiAgICAgICAgICAgIDxMb2NhdGlvblR5cGU+RWxlY3Ryb25pY0FkZHJlc3M8L0xvY2F0aW9uVHlwZT4NCiAgICAgICAgICA8L0xvY2F0aW9uPg0KICAgICAgICA8L0xvY2F0aW9ucz4NCiAgICAgICAgPE51bWJlcj4xPC9OdW1iZXI+DQogICAgICAgIDxQYWdlUmFuZ2U+PCFbQ0RBVEFbPHNwPg0KICA8bj4xMzk8L24+DQogIDxpbj50cnVlPC9pbj4NCiAgPG9zPjEzOTwvb3M+DQogIDxwcz4xMzk8L3BzPg0KPC9zcD4NCjxlcD4NCiAgPG4+MTU0PC9uPg0KICA8aW4+dHJ1ZTwvaW4+DQogIDxvcz4xNTQ8L29zPg0KICA8cHM+MTU0PC9wcz4NCjwvZXA+DQo8b3M+MTM5LTE1NDwvb3M+XV0+PC9QYWdlUmFuZ2U+DQogICAgICAgIDxFbmRQYWdlPjE1NDwvRW5kUGFnZT4NCiAgICAgICAgPFN0YXJ0UGFnZT4xMzk8L1N0YXJ0UGFnZT4NCiAgICAgICAgPFBhZ2VDb3VudEM1PjwhW0NEQVRBWzxjPjE2PC9jPg0KPGluPnRydWU8L2luPg0KPG9zPjE2PC9vcz4NCjxwcz4xNjwvcHM+XV0+PC9QYWdlQ291bnRDNT4NCiAgICAgICAgPFBhZ2VDb3VudD4xNjwvUGFnZUNvdW50Pg0KICAgICAgICA8UGVyaW9kaWNhbD4NCiAgICAgICAgICA8SXNzbj4xMzU5MTA3WDwvSXNzbj4NCiAgICAgICAgICA8TmFtZT5Ccml0aXNoIEpvdXJuYWwgb2YgSGVhbHRoIFBzeWNob2xvZ3k8L05hbWU+DQogICAgICAgIDwvUGVyaW9kaWNhbD4NCiAgICAgICAgPFNob3J0VGl0bGU+S2FrbGFtYW5vdSwgQXJtaXRhZ2UgZXQgYWwuIDIwMTMg4oCTIEEgZnVydGhlciBsb29rIGludG8gQ29tcGVuc2F0b3J5PC9TaG9ydFRpdGxlPg0KICAgICAgICA8U291cmNlT2ZCaWJsaW9ncmFwaGljSW5mb3JtYXRpb24+Q3Jvc3NSZWY8L1NvdXJjZU9mQmlibGlvZ3JhcGhpY0luZm9ybWF0aW9uPg0KICAgICAgICA8VGl0bGU+QSBmdXJ0aGVyIGxvb2sgaW50byBDb21wZW5zYXRvcnkgSGVhbHRoIEJlbGllZnM6IEEgdGhpbmsgYWxvdWQgc3R1ZHk8L1RpdGxlPg0KICAgICAgICA8Vm9sdW1lPjE4PC9Wb2x1bWU+DQogICAgICAgIDxZZWFyPjIwMTM8L1llYXI+DQogICAgICA8L1JlZmVyZW5jZT4NCiAgICA8L0VudHJ5Pg0KICA8L0VudHJpZXM+DQogIDxUZXh0PihLYWtsYW1hbm91LCBBcm1pdGFnZSwgJmFtcDsgSm9uZXMsIDIwMTM7IFJhZHRrZSBldCBhbC4sIDIwMTQ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LYWtsYW1hbm91LCBBcm1pdGFnZSwgJmFtcDsgSm9uZXMsIDIwMTM7IFJhZHRrZSBldCBhbC4sIDIwMTQpPC9UZXh0Pg0KICAgIDwvVGV4dFVuaXQ+DQogIDwvVGV4dFVuaXRzPg0KPC9QbGFjZWhvbGRlcj4=</w:instrText>
      </w:r>
      <w:r w:rsidR="00BF110A" w:rsidRPr="00C45588">
        <w:fldChar w:fldCharType="separate"/>
      </w:r>
      <w:bookmarkStart w:id="30" w:name="_CTVP0013cbb9d1cdd934b99adb436a5d9d6756d"/>
      <w:r w:rsidR="009A4560">
        <w:t xml:space="preserve">(Kaklamanou, </w:t>
      </w:r>
      <w:r w:rsidR="009A4560">
        <w:lastRenderedPageBreak/>
        <w:t>Armitage, &amp; Jones, 2013; Radtke et al., 2014)</w:t>
      </w:r>
      <w:bookmarkEnd w:id="30"/>
      <w:r w:rsidR="00BF110A" w:rsidRPr="00C45588">
        <w:fldChar w:fldCharType="end"/>
      </w:r>
      <w:r w:rsidR="00BF110A" w:rsidRPr="00C45588">
        <w:t>.</w:t>
      </w:r>
      <w:r w:rsidR="00985069" w:rsidRPr="00C45588">
        <w:t xml:space="preserve"> </w:t>
      </w:r>
      <w:r w:rsidR="001032EA" w:rsidRPr="00C45588">
        <w:t xml:space="preserve">Another approach to examine such </w:t>
      </w:r>
      <w:r w:rsidR="00985069" w:rsidRPr="00C45588">
        <w:t xml:space="preserve">excuses or justifications </w:t>
      </w:r>
      <w:r w:rsidR="00903ABE" w:rsidRPr="00C45588">
        <w:t>for</w:t>
      </w:r>
      <w:r w:rsidR="00985069" w:rsidRPr="00C45588">
        <w:t xml:space="preserve"> unhealthy </w:t>
      </w:r>
      <w:r w:rsidR="001032EA" w:rsidRPr="00C45588">
        <w:t xml:space="preserve">eating is asking </w:t>
      </w:r>
      <w:r w:rsidR="00903ABE" w:rsidRPr="00C45588">
        <w:t xml:space="preserve">participants to recall situations where they </w:t>
      </w:r>
      <w:r w:rsidR="001032EA" w:rsidRPr="00C45588">
        <w:t>ha</w:t>
      </w:r>
      <w:r w:rsidR="00A428EA" w:rsidRPr="00C45588">
        <w:t>ve</w:t>
      </w:r>
      <w:r w:rsidR="00903ABE" w:rsidRPr="00C45588">
        <w:t xml:space="preserve"> indulged in unhealthy eating </w:t>
      </w:r>
      <w:r w:rsidR="001C0F67" w:rsidRPr="00C45588">
        <w:t>and to report their</w:t>
      </w:r>
      <w:r w:rsidR="00903ABE" w:rsidRPr="00C45588">
        <w:t xml:space="preserve"> thoughts </w:t>
      </w:r>
      <w:r w:rsidR="00903ABE" w:rsidRPr="00C45588">
        <w:fldChar w:fldCharType="begin"/>
      </w:r>
      <w:r w:rsidR="00DA434E" w:rsidRPr="00C45588">
        <w:instrText>ADDIN CITAVI.PLACEHOLDER e87e173a-ebcc-4059-a296-1708847a0739 PFBsYWNlaG9sZGVyPg0KICA8QWRkSW5WZXJzaW9uPjUuNC4wLjI8L0FkZEluVmVyc2lvbj4NCiAgPElkPmU4N2UxNzNhLWViY2MtNDA1OS1hMjk2LTE3MDg4NDdhMDczOTwvSWQ+DQogIDxFbnRyaWVzPg0KICAgIDxFbnRyeT4NCiAgICAgIDxJZD42ODYyNmJmOS03Y2YxLTQ1MTQtYTc4YS0zOGYwYzI1Y2FjNWY8L0lkPg0KICAgICAgPFJlZmVyZW5jZUlkPmUxNTlhOTExLWY5M2ItNDVmMi05NzhkLTQxYzMzZGFjNDAyZjwvUmVmZXJlbmNlSWQ+DQogICAgICA8UmFuZ2U+DQogICAgICAgIDxTdGFydD4wPC9TdGFydD4NCiAgICAgICAgPExlbmd0aD4zMDwvTGVuZ3RoPg0KICAgICAgPC9SYW5nZT4NCiAgICAgIDxSZWZlcmVuY2U+DQogICAgICAgIDxSZWZlcmVuY2VUeXBlSWQ+Sm91cm5hbEFydGljbGU8L1JlZmVyZW5jZVR5cGVJZD4NCiAgICAgICAgPEF1dGhvcnM+DQogICAgICAgICAgPFBlcnNvbj4NCiAgICAgICAgICAgIDxGaXJzdE5hbWU+Q2F0PC9GaXJzdE5hbWU+DQogICAgICAgICAgICA8TGFzdE5hbWU+VGF5bG9yPC9MYXN0TmFtZT4NCiAgICAgICAgICA8L1BlcnNvbj4NCiAgICAgICAgICA8UGVyc29uPg0KICAgICAgICAgICAgPEZpcnN0TmFtZT5UaG9tYXM8L0ZpcnN0TmFtZT4NCiAgICAgICAgICAgIDxMYXN0TmFtZT5XZWJiPC9MYXN0TmFtZT4NCiAgICAgICAgICAgIDxNaWRkbGVOYW1lPkwuPC9NaWRkbGVOYW1lPg0KICAgICAgICAgICAgPFNleD5NYWxlPC9TZXg+DQogICAgICAgICAgPC9QZXJzb24+DQogICAgICAgICAgPFBlcnNvbj4NCiAgICAgICAgICAgIDxGaXJzdE5hbWU+UGFzY2hhbDwvRmlyc3ROYW1lPg0KICAgICAgICAgICAgPExhc3ROYW1lPlNoZWVyYW48L0xhc3ROYW1lPg0KICAgICAgICAgICAgPFNleD5NYWxlPC9TZXg+DQogICAgICAgICAgPC9QZXJzb24+DQogICAgICAgIDwvQXV0aG9ycz4NCiAgICAgICAgPERvaT4xMC4xMTExL2Jqc28uMTIwNDM8L0RvaT4NCiAgICAgICAgPElkPmUxNTlhOTExLWY5M2ItNDVmMi05NzhkLTQxYzMzZGFjNDAyZjwvSWQ+DQogICAgICAgIDxMb2NhdGlvbnM+DQogICAgICAgICAgPExvY2F0aW9uPg0KICAgICAgICAgICAgPEFkZHJlc3M+MTAuMTExMS9ianNvLjEyMDQzPC9BZGRyZXNzPg0KICAgICAgICAgICAgPExvY2F0aW9uVHlwZT5FbGVjdHJvbmljQWRkcmVzczwvTG9jYXRpb25UeXBlPg0KICAgICAgICAgIDwvTG9jYXRpb24+DQogICAgICAgICAgPExvY2F0aW9uPg0KICAgICAgICAgICAgPEFkZHJlc3M+VGF5bG9yLCBXZWJiIGV0IGFsLiAyMDE0IC0g4oCYSSBkZXNlcnZlIGEgdHJlYXQh4oCZLnBkZjwvQWRkcmVzcz4NCiAgICAgICAgICAgIDxMb2NhdGlvblR5cGU+RWxlY3Ryb25pY0FkZHJlc3M8L0xvY2F0aW9uVHlwZT4NCiAgICAgICAgICA8L0xvY2F0aW9uPg0KICAgICAgICA8L0xvY2F0aW9ucz4NCiAgICAgICAgPE51bWJlcj4zPC9OdW1iZXI+DQogICAgICAgIDxQYWdlUmFuZ2U+PCFbQ0RBVEFbPHNwPg0KICA8bj41MDE8L24+DQogIDxpbj50cnVlPC9pbj4NCiAgPG9zPjUwMTwvb3M+DQogIDxwcz41MDE8L3BzPg0KPC9zcD4NCjxlcD4NCiAgPG4+NTIwPC9uPg0KICA8aW4+dHJ1ZTwvaW4+DQogIDxvcz41MjA8L29zPg0KICA8cHM+NTIwPC9wcz4NCjwvZXA+DQo8b3M+NTAxLTUyMDwvb3M+XV0+PC9QYWdlUmFuZ2U+DQogICAgICAgIDxFbmRQYWdlPjUyMDwvRW5kUGFnZT4NCiAgICAgICAgPFN0YXJ0UGFnZT41MDE8L1N0YXJ0UGFnZT4NCiAgICAgICAgPFBhZ2VDb3VudEM1PjwhW0NEQVRBWzxjPjIwPC9jPg0KPGluPnRydWU8L2luPg0KPG9zPjIwPC9vcz4NCjxwcz4yMDwvcHM+XV0+PC9QYWdlQ291bnRDNT4NCiAgICAgICAgPFBhZ2VDb3VudD4yMDwvUGFnZUNvdW50Pg0KICAgICAgICA8UGVyaW9kaWNhbD4NCiAgICAgICAgICA8SXNzbj4wMTQ0NjY2NTwvSXNzbj4NCiAgICAgICAgICA8TmFtZT5Ccml0aXNoIEpvdXJuYWwgb2YgU29jaWFsIFBzeWNob2xvZ3k8L05hbWU+DQogICAgICAgICAgPFN0YW5kYXJkQWJicmV2aWF0aW9uPkJyLiBKLiBTb2MuIFBzeWNob2wuPC9TdGFuZGFyZEFiYnJldmlhdGlvbj4NCiAgICAgICAgPC9QZXJpb2RpY2FsPg0KICAgICAgICA8U2hvcnRUaXRsZT5UYXlsb3IsIFdlYmIgZXQgYWwuIDIwMTQg4oCTIOKAmEkgZGVzZXJ2ZSBhIHRyZWF0PC9TaG9ydFRpdGxlPg0KICAgICAgICA8U291cmNlT2ZCaWJsaW9ncmFwaGljSW5mb3JtYXRpb24+Q3Jvc3NSZWY8L1NvdXJjZU9mQmlibGlvZ3JhcGhpY0luZm9ybWF0aW9uPg0KICAgICAgICA8U3VidGl0bGU+4oCZOiBKdXN0aWZpY2F0aW9ucyBmb3IgaW5kdWxnZW5jZSB1bmRlcm1pbmUgdGhlIHRyYW5zbGF0aW9uIG9mIGludGVudGlvbnMgaW50byBhY3Rpb248L1N1YnRpdGxlPg0KICAgICAgICA8VGl0bGU+4oCYSSBkZXNlcnZlIGEgdHJlYXQhPC9UaXRsZT4NCiAgICAgICAgPFZvbHVtZT41MzwvVm9sdW1lPg0KICAgICAgICA8WWVhcj4yMDE0PC9ZZWFyPg0KICAgICAgPC9SZWZlcmVuY2U+DQogICAgPC9FbnRyeT4NCiAgICA8RW50cnk+DQogICAgICA8SWQ+NmRjMWE0NjQtY2Q2My00ODBlLWIwY2YtZTI2OGMzNWU4YTczPC9JZD4NCiAgICAgIDxSZWZlcmVuY2VJZD5kMzYzMzQ3Ny01NzAwLTQ3OTctODkyYy0yYTFhZWM0MzAxMWY8L1JlZmVyZW5jZUlkPg0KICAgICAgPFJhbmdlPg0KICAgICAgICA8U3RhcnQ+MzA8L1N0YXJ0Pg0KICAgICAgICA8TGVuZ3RoPjU4PC9MZW5ndGg+DQogICAgICA8L1JhbmdlPg0KICAgICAgPFJlZmVyZW5jZT4NCiAgICAgICAgPFJlZmVyZW5jZVR5cGVJZD5Kb3VybmFsQXJ0aWNsZTwvUmVmZXJlbmNlVHlwZUlkPg0KICAgICAgICA8QXV0aG9ycz4NCiAgICAgICAgICA8UGVyc29uPg0KICAgICAgICAgICAgPEZpcnN0TmFtZT5BdWtqZTwvRmlyc3ROYW1lPg0KICAgICAgICAgICAgPExhc3ROYW1lPlZlcmhvZXZlbjwvTGFzdE5hbWU+DQogICAgICAgICAgICA8TWlkZGxlTmFtZT5BLkMuPC9NaWRkbGVOYW1lPg0KICAgICAgICAgIDwvUGVyc29uPg0KICAgICAgICAgIDxQZXJzb24+DQogICAgICAgICAgICA8Rmlyc3ROYW1lPk1hcmlla2U8L0ZpcnN0TmFtZT4NCiAgICAgICAgICAgIDxMYXN0TmFtZT5BZHJpYWFuc2U8L0xhc3ROYW1lPg0KICAgICAgICAgICAgPE1pZGRsZU5hbWU+QS48L01pZGRsZU5hbWU+DQogICAgICAgICAgICA8U2V4PkZlbWFsZTwvU2V4Pg0KICAgICAgICAgIDwvUGVyc29uPg0KICAgICAgICAgIDxQZXJzb24+DQogICAgICAgICAgICA8Rmlyc3ROYW1lPkVtZWx5PC9GaXJzdE5hbWU+DQogICAgICAgICAgICA8TGFzdE5hbWU+RGUgVmV0PC9MYXN0TmFtZT4NCiAgICAgICAgICAgIDxTZXg+RmVtYWxlPC9TZXg+DQogICAgICAgICAgPC9QZXJzb24+DQogICAgICAgICAgPFBlcnNvbj4NCiAgICAgICAgICAgIDxGaXJzdE5hbWU+Qm9iPC9GaXJzdE5hbWU+DQogICAgICAgICAgICA8TGFzdE5hbWU+RmVubmlzPC9MYXN0TmFtZT4NCiAgICAgICAgICAgIDxNaWRkbGVOYW1lPk0uPC9NaWRkbGVOYW1lPg0KICAgICAgICAgICAgPFNleD5NYWxlPC9TZXg+DQogICAgICAgICAgPC9QZXJzb24+DQogICAgICAgICAgPFBlcnNvbj4NCiAgICAgICAgICAgIDxGaXJzdE5hbWU+RGVuaXNlPC9GaXJzdE5hbWU+DQogICAgICAgICAgICA8TGFzdE5hbWU+RGUgUmlkZGVyPC9MYXN0TmFtZT4NCiAgICAgICAgICAgIDxNaWRkbGVOYW1lPlQuRC48L01pZGRsZU5hbWU+DQogICAgICAgICAgICA8U2V4PkZlbWFsZTwvU2V4Pg0KICAgICAgICAgIDwvUGVyc29uPg0KICAgICAgICA8L0F1dGhvcnM+DQogICAgICAgIDxEb2k+MTAuMTAxNi9qLmFwcGV0LjIwMTQuMDkuMDEzPC9Eb2k+DQogICAgICAgIDxJZD5kMzYzMzQ3Ny01NzAwLTQ3OTctODkyYy0yYTFhZWM0MzAxMWY8L0lkPg0KICAgICAgICA8TG9jYXRpb25zPg0KICAgICAgICAgIDxMb2NhdGlvbj4NCiAgICAgICAgICAgIDxBZGRyZXNzPjEwLjEwMTYvai5hcHBldC4yMDE0LjA5LjAxMzwvQWRkcmVzcz4NCiAgICAgICAgICAgIDxMb2NhdGlvblR5cGU+RWxlY3Ryb25pY0FkZHJlc3M8L0xvY2F0aW9uVHlwZT4NCiAgICAgICAgICA8L0xvY2F0aW9uPg0KICAgICAgICAgIDxMb2NhdGlvbj4NCiAgICAgICAgICAgIDxBZGRyZXNzPlZlcmhvZXZlbiwgQWRyaWFhbnNlIGV0IGFsLiAyMDE1IC0gSXQncyBteSBwYXJ0eSBhbmQgSS5wZGY8L0FkZHJlc3M+DQogICAgICAgICAgICA8TG9jYXRpb25UeXBlPkVsZWN0cm9uaWNBZGRyZXNzPC9Mb2NhdGlvblR5cGU+DQogICAgICAgICAgPC9Mb2NhdGlvbj4NCiAgICAgICAgPC9Mb2NhdGlvbnM+DQogICAgICAgIDxQYWdlUmFuZ2U+PCFbQ0RBVEFbPHNwPg0KICA8bj4yMDwvbj4NCiAgPGluPnRydWU8L2luPg0KICA8b3M+MjA8L29zPg0KICA8cHM+MjA8L3BzPg0KPC9zcD4NCjxlcD4NCiAgPG4+Mjc8L24+DQogIDxpbj50cnVlPC9pbj4NCiAgPG9zPjI3PC9vcz4NCiAgPHBzPjI3PC9wcz4NCjwvZXA+DQo8b3M+MjAtMjc8L29zPl1dPjwvUGFnZVJhbmdlPg0KICAgICAgICA8RW5kUGFnZT4yNzwvRW5kUGFnZT4NCiAgICAgICAgPFN0YXJ0UGFnZT4yMDwvU3RhcnRQYWdlPg0KICAgICAgICA8UGFnZUNvdW50QzU+PCFbQ0RBVEFbPGM+ODwvYz4NCjxpbj50cnVlPC9pbj4NCjxvcz44PC9vcz4NCjxwcz44PC9wcz5dXT48L1BhZ2VDb3VudEM1Pg0KICAgICAgICA8UGFnZUNvdW50Pjg8L1BhZ2VDb3VudD4NCiAgICAgICAgPFBlcmlvZGljYWw+DQogICAgICAgICAgPElzc24+MDE5NTY2NjM8L0lzc24+DQogICAgICAgICAgPE5hbWU+QXBwZXRpdGU8L05hbWU+DQogICAgICAgIDwvUGVyaW9kaWNhbD4NCiAgICAgICAgPFNob3J0VGl0bGU+VmVyaG9ldmVuLCBBZHJpYWFuc2UgZXQgYWwuIDIwMTUg4oCTIEl0J3MgbXkgcGFydHkgYW5kIEk8L1Nob3J0VGl0bGU+DQogICAgICAgIDxTb3VyY2VPZkJpYmxpb2dyYXBoaWNJbmZvcm1hdGlvbj5Dcm9zc1JlZjwvU291cmNlT2ZCaWJsaW9ncmFwaGljSW5mb3JtYXRpb24+DQogICAgICAgIDxUaXRsZT5JdCdzIG15IHBhcnR5IGFuZCBJIGVhdCBpZiBJIHdhbnQgdG8uIFJlYXNvbnMgZm9yIHVuaGVhbHRoeSBzbmFja2luZzwvVGl0bGU+DQogICAgICAgIDxWb2x1bWU+ODQ8L1ZvbHVtZT4NCiAgICAgICAgPFllYXI+MjAxNTwvWWVhcj4NCiAgICAgIDwvUmVmZXJlbmNlPg0KICAgIDwvRW50cnk+DQogIDwvRW50cmllcz4NCiAgPFRleHQ+KFRheWxvciwgV2ViYiwgJmFtcDsgU2hlZXJhbiwgMjAxNDsgVmVyaG9ldmVuLCBBZHJpYWFuc2UsIERlIFZldCwgRmVubmlzLCAmYW1wOyBEZSBSaWRkZXIsIDIwMTU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UYXlsb3IsIFdlYmIsICZhbXA7IFNoZWVyYW4sIDIwMTQ7IFZlcmhvZXZlbiwgQWRyaWFhbnNlLCBEZSBWZXQsIEZlbm5pcywgJmFtcDsgRGUgUmlkZGVyLCAyMDE1KTwvVGV4dD4NCiAgICA8L1RleHRVbml0Pg0KICA8L1RleHRVbml0cz4NCjwvUGxhY2Vob2xkZXI+</w:instrText>
      </w:r>
      <w:r w:rsidR="00903ABE" w:rsidRPr="00C45588">
        <w:fldChar w:fldCharType="separate"/>
      </w:r>
      <w:bookmarkStart w:id="31" w:name="_CTVP001e87e173aebcc4059a2961708847a0739"/>
      <w:r w:rsidR="009A4560">
        <w:t>(Taylor, Webb, &amp; Sheeran, 2014; Verhoeven, Adriaanse, De Vet, Fennis, &amp; De Ridder, 2015)</w:t>
      </w:r>
      <w:bookmarkEnd w:id="31"/>
      <w:r w:rsidR="00903ABE" w:rsidRPr="00C45588">
        <w:fldChar w:fldCharType="end"/>
      </w:r>
      <w:r w:rsidR="00903ABE" w:rsidRPr="00C45588">
        <w:t>.</w:t>
      </w:r>
      <w:r w:rsidR="00E375B1" w:rsidRPr="00C45588">
        <w:t xml:space="preserve"> </w:t>
      </w:r>
      <w:r w:rsidR="001032EA" w:rsidRPr="00C45588">
        <w:t xml:space="preserve">Using this approach, however, </w:t>
      </w:r>
      <w:r w:rsidR="005D2CCB" w:rsidRPr="00C45588">
        <w:t xml:space="preserve">retrospective </w:t>
      </w:r>
      <w:r w:rsidR="00FB1DED" w:rsidRPr="00C45588">
        <w:t xml:space="preserve">and response </w:t>
      </w:r>
      <w:r w:rsidR="00F70814" w:rsidRPr="00C45588">
        <w:t>bias</w:t>
      </w:r>
      <w:r w:rsidR="00237510" w:rsidRPr="00C45588">
        <w:t>es</w:t>
      </w:r>
      <w:r w:rsidR="00F70814" w:rsidRPr="00C45588">
        <w:t xml:space="preserve"> </w:t>
      </w:r>
      <w:r w:rsidR="00C31087" w:rsidRPr="00C45588">
        <w:t>can occur</w:t>
      </w:r>
      <w:r w:rsidR="00B74F61" w:rsidRPr="00C45588">
        <w:t>.</w:t>
      </w:r>
      <w:r w:rsidR="00366EDF" w:rsidRPr="00C45588">
        <w:t xml:space="preserve"> N</w:t>
      </w:r>
      <w:r w:rsidR="000E684F" w:rsidRPr="00C45588">
        <w:t>o</w:t>
      </w:r>
      <w:r w:rsidR="00E375B1" w:rsidRPr="00C45588">
        <w:t xml:space="preserve"> study</w:t>
      </w:r>
      <w:r w:rsidR="00366EDF" w:rsidRPr="00C45588">
        <w:t xml:space="preserve"> so far</w:t>
      </w:r>
      <w:r w:rsidR="00E375B1" w:rsidRPr="00C45588">
        <w:t xml:space="preserve"> </w:t>
      </w:r>
      <w:r w:rsidR="000E684F" w:rsidRPr="00C45588">
        <w:t xml:space="preserve">has focused on situations where people indulge in unhealthy behavior to </w:t>
      </w:r>
      <w:r w:rsidR="00496810" w:rsidRPr="00C45588">
        <w:t>investigate</w:t>
      </w:r>
      <w:r w:rsidR="000E684F" w:rsidRPr="00C45588">
        <w:t xml:space="preserve"> </w:t>
      </w:r>
      <w:r w:rsidR="005D2CCB" w:rsidRPr="00C45588">
        <w:t>situation</w:t>
      </w:r>
      <w:r w:rsidR="00A428EA" w:rsidRPr="00C45588">
        <w:t>-</w:t>
      </w:r>
      <w:r w:rsidR="005D2CCB" w:rsidRPr="00C45588">
        <w:t>specific CHBs</w:t>
      </w:r>
      <w:r w:rsidR="00EA718F" w:rsidRPr="00C45588">
        <w:t xml:space="preserve">. </w:t>
      </w:r>
      <w:r w:rsidR="00496810" w:rsidRPr="00C45588">
        <w:t xml:space="preserve">Further, previous studies </w:t>
      </w:r>
      <w:r w:rsidR="001C0F67" w:rsidRPr="00C45588">
        <w:t xml:space="preserve">about excuses </w:t>
      </w:r>
      <w:r w:rsidR="00496810" w:rsidRPr="00C45588">
        <w:t xml:space="preserve">have assessed </w:t>
      </w:r>
      <w:r w:rsidR="000E684F" w:rsidRPr="00C45588">
        <w:t xml:space="preserve">unhealthy eating </w:t>
      </w:r>
      <w:r w:rsidR="00496810" w:rsidRPr="00C45588">
        <w:t xml:space="preserve">with </w:t>
      </w:r>
      <w:r w:rsidR="000E684F" w:rsidRPr="00C45588">
        <w:t>snacking behavior</w:t>
      </w:r>
      <w:r w:rsidR="00A428EA" w:rsidRPr="00C45588">
        <w:t xml:space="preserve"> only</w:t>
      </w:r>
      <w:r w:rsidR="00496810" w:rsidRPr="00C45588">
        <w:t>. Research about excuses for low fruit and vegetable consumption is missing.</w:t>
      </w:r>
      <w:r w:rsidR="00366EDF" w:rsidRPr="00C45588">
        <w:t xml:space="preserve"> As eating behaviors underl</w:t>
      </w:r>
      <w:r w:rsidR="00A428EA" w:rsidRPr="00C45588">
        <w:t>ie</w:t>
      </w:r>
      <w:r w:rsidR="00366EDF" w:rsidRPr="00C45588">
        <w:t xml:space="preserve"> different forms of behavior change, we assume that situation</w:t>
      </w:r>
      <w:r w:rsidR="00A428EA" w:rsidRPr="00C45588">
        <w:t>-</w:t>
      </w:r>
      <w:r w:rsidR="00366EDF" w:rsidRPr="00C45588">
        <w:t xml:space="preserve">specific CHBs </w:t>
      </w:r>
      <w:r w:rsidR="009B3A45" w:rsidRPr="00C45588">
        <w:t>depend</w:t>
      </w:r>
      <w:r w:rsidR="00366EDF" w:rsidRPr="00C45588">
        <w:t xml:space="preserve"> </w:t>
      </w:r>
      <w:r w:rsidR="009B3A45" w:rsidRPr="00C45588">
        <w:t>upon</w:t>
      </w:r>
      <w:r w:rsidR="00366EDF" w:rsidRPr="00C45588">
        <w:t xml:space="preserve"> the health behavior people engage in. </w:t>
      </w:r>
      <w:r w:rsidR="00496810" w:rsidRPr="00C45588">
        <w:t>Therefore, this study aims to examine situation</w:t>
      </w:r>
      <w:r w:rsidR="00A428EA" w:rsidRPr="00C45588">
        <w:t>-</w:t>
      </w:r>
      <w:r w:rsidR="00496810" w:rsidRPr="00C45588">
        <w:t xml:space="preserve">specific CHBs </w:t>
      </w:r>
      <w:r w:rsidR="001C0F67" w:rsidRPr="00C45588">
        <w:t xml:space="preserve">for </w:t>
      </w:r>
      <w:r w:rsidR="00F31304" w:rsidRPr="00C45588">
        <w:t>two</w:t>
      </w:r>
      <w:r w:rsidR="001C0F67" w:rsidRPr="00C45588">
        <w:t xml:space="preserve"> eating behaviors: </w:t>
      </w:r>
      <w:r w:rsidR="00F31304" w:rsidRPr="00C45588">
        <w:t xml:space="preserve">fruit and vegetable consumption and </w:t>
      </w:r>
      <w:r w:rsidR="00496810" w:rsidRPr="00C45588">
        <w:t>eating unhealthy snacks</w:t>
      </w:r>
      <w:r w:rsidR="004D33EE" w:rsidRPr="00C45588">
        <w:t>.</w:t>
      </w:r>
    </w:p>
    <w:p w14:paraId="2C683921" w14:textId="61F523A3" w:rsidR="00803D50" w:rsidRPr="00C45588" w:rsidRDefault="004D33EE" w:rsidP="00803D50">
      <w:pPr>
        <w:rPr>
          <w:rFonts w:cs="Times New Roman"/>
          <w:szCs w:val="24"/>
        </w:rPr>
      </w:pPr>
      <w:r w:rsidRPr="00C45588">
        <w:rPr>
          <w:rFonts w:cs="Times New Roman"/>
          <w:szCs w:val="24"/>
        </w:rPr>
        <w:t xml:space="preserve">To </w:t>
      </w:r>
      <w:r w:rsidR="00004FED" w:rsidRPr="00C45588">
        <w:rPr>
          <w:rFonts w:cs="Times New Roman"/>
          <w:szCs w:val="24"/>
        </w:rPr>
        <w:t>investigate</w:t>
      </w:r>
      <w:r w:rsidRPr="00C45588">
        <w:rPr>
          <w:rFonts w:cs="Times New Roman"/>
          <w:szCs w:val="24"/>
        </w:rPr>
        <w:t xml:space="preserve"> situations </w:t>
      </w:r>
      <w:r w:rsidR="00A428EA" w:rsidRPr="00C45588">
        <w:rPr>
          <w:rFonts w:cs="Times New Roman"/>
          <w:szCs w:val="24"/>
        </w:rPr>
        <w:t xml:space="preserve">in which </w:t>
      </w:r>
      <w:r w:rsidR="00004FED" w:rsidRPr="00C45588">
        <w:rPr>
          <w:rFonts w:cs="Times New Roman"/>
          <w:szCs w:val="24"/>
        </w:rPr>
        <w:t>people</w:t>
      </w:r>
      <w:r w:rsidRPr="00C45588">
        <w:rPr>
          <w:rFonts w:cs="Times New Roman"/>
          <w:szCs w:val="24"/>
        </w:rPr>
        <w:t xml:space="preserve"> think about how to compensate</w:t>
      </w:r>
      <w:r w:rsidR="009B3A45" w:rsidRPr="00C45588">
        <w:rPr>
          <w:rFonts w:cs="Times New Roman"/>
          <w:szCs w:val="24"/>
        </w:rPr>
        <w:t xml:space="preserve"> for</w:t>
      </w:r>
      <w:r w:rsidRPr="00C45588">
        <w:rPr>
          <w:rFonts w:cs="Times New Roman"/>
          <w:szCs w:val="24"/>
        </w:rPr>
        <w:t xml:space="preserve"> their unhealthy behavior, </w:t>
      </w:r>
      <w:r w:rsidR="00F31304" w:rsidRPr="00C45588">
        <w:rPr>
          <w:rFonts w:cs="Times New Roman"/>
          <w:szCs w:val="24"/>
        </w:rPr>
        <w:t xml:space="preserve">a </w:t>
      </w:r>
      <w:r w:rsidR="00DB7B1F" w:rsidRPr="00C45588">
        <w:rPr>
          <w:rFonts w:cs="Times New Roman"/>
          <w:szCs w:val="24"/>
        </w:rPr>
        <w:t xml:space="preserve">real-life </w:t>
      </w:r>
      <w:r w:rsidR="00F31304" w:rsidRPr="00C45588">
        <w:rPr>
          <w:rFonts w:cs="Times New Roman"/>
          <w:szCs w:val="24"/>
        </w:rPr>
        <w:t xml:space="preserve">setting </w:t>
      </w:r>
      <w:proofErr w:type="gramStart"/>
      <w:r w:rsidR="00F31304" w:rsidRPr="00C45588">
        <w:rPr>
          <w:rFonts w:cs="Times New Roman"/>
          <w:szCs w:val="24"/>
        </w:rPr>
        <w:t>should be analyzed</w:t>
      </w:r>
      <w:proofErr w:type="gramEnd"/>
      <w:r w:rsidRPr="00C45588">
        <w:rPr>
          <w:rFonts w:cs="Times New Roman"/>
          <w:szCs w:val="24"/>
        </w:rPr>
        <w:t xml:space="preserve">. </w:t>
      </w:r>
      <w:r w:rsidR="00803D50" w:rsidRPr="00C45588">
        <w:rPr>
          <w:rFonts w:cs="Times New Roman"/>
          <w:szCs w:val="24"/>
        </w:rPr>
        <w:t xml:space="preserve">It has been shown that </w:t>
      </w:r>
      <w:r w:rsidR="00803D50" w:rsidRPr="00C45588">
        <w:t xml:space="preserve">individuals </w:t>
      </w:r>
      <w:r w:rsidR="00803D50" w:rsidRPr="00C45588">
        <w:rPr>
          <w:rFonts w:cs="Times New Roman"/>
          <w:szCs w:val="24"/>
        </w:rPr>
        <w:t>seek the internet for health-related information</w:t>
      </w:r>
      <w:r w:rsidR="00AC7629" w:rsidRPr="00C45588">
        <w:rPr>
          <w:rFonts w:cs="Times New Roman"/>
          <w:szCs w:val="24"/>
        </w:rPr>
        <w:t xml:space="preserve"> </w:t>
      </w:r>
      <w:r w:rsidR="00AC7629" w:rsidRPr="00C45588">
        <w:rPr>
          <w:rFonts w:cs="Times New Roman"/>
          <w:szCs w:val="24"/>
        </w:rPr>
        <w:fldChar w:fldCharType="begin"/>
      </w:r>
      <w:r w:rsidR="009A4560">
        <w:rPr>
          <w:rFonts w:cs="Times New Roman"/>
          <w:szCs w:val="24"/>
        </w:rPr>
        <w:instrText>ADDIN CITAVI.PLACEHOLDER 50695ab3-228d-4adc-bf96-0a3780a58c3c PFBsYWNlaG9sZGVyPg0KICA8QWRkSW5WZXJzaW9uPjUuNC4wLjI8L0FkZEluVmVyc2lvbj4NCiAgPElkPjUwNjk1YWIzLTIyOGQtNGFkYy1iZjk2LTBhMzc4MGE1OGMzYzwvSWQ+DQogIDxFbnRyaWVzPg0KICAgIDxFbnRyeT4NCiAgICAgIDxJZD5jMTcyYzQzZi1hOWJhLTQ3MmItYTFmNS04ZTI4YWEyMDkzNTk8L0lkPg0KICAgICAgPFJlZmVyZW5jZUlkPmI0OWE2ZmQzLWNjZjctNDY5Yi04NTgwLWFiYTIwN2U1ZTVjZTwvUmVmZXJlbmNlSWQ+DQogICAgICA8UmFuZ2U+DQogICAgICAgIDxTdGFydD4wPC9TdGFydD4NCiAgICAgICAgPExlbmd0aD4xMjwvTGVuZ3RoPg0KICAgICAgPC9SYW5nZT4NCiAgICAgIDxSZWZlcmVuY2U+DQogICAgICAgIDxSZWZlcmVuY2VUeXBlSWQ+Sm91cm5hbEFydGljbGU8L1JlZmVyZW5jZVR5cGVJZD4NCiAgICAgICAgPEF1dGhvcnM+DQogICAgICAgICAgPFBlcnNvbj4NCiAgICAgICAgICAgIDxGaXJzdE5hbWU+Um9uYWxkPC9GaXJzdE5hbWU+DQogICAgICAgICAgICA8TGFzdE5hbWU+UmljZTwvTGFzdE5hbWU+DQogICAgICAgICAgICA8TWlkZGxlTmFtZT5FLjwvTWlkZGxlTmFtZT4NCiAgICAgICAgICAgIDxTZXg+TWFsZTwvU2V4Pg0KICAgICAgICAgIDwvUGVyc29uPg0KICAgICAgICA8L0F1dGhvcnM+DQogICAgICAgIDxEb2k+MTAuMTAxNi9qLmlqbWVkaW5mLjIwMDUuMDcuMDMyPC9Eb2k+DQogICAgICAgIDxJZD5iNDlhNmZkMy1jY2Y3LTQ2OWItODU4MC1hYmEyMDdlNWU1Y2U8L0lkPg0KICAgICAgICA8TGFuZ3VhZ2U+RU5HPC9MYW5ndWFnZT4NCiAgICAgICAgPExvY2F0aW9ucz4NCiAgICAgICAgICA8TG9jYXRpb24+DQogICAgICAgICAgICA8QWRkcmVzcz4xNjEyNTQ1MzwvQWRkcmVzcz4NCiAgICAgICAgICAgIDxMb2NhdGlvblR5cGU+RWxlY3Ryb25pY0FkZHJlc3M8L0xvY2F0aW9uVHlwZT4NCiAgICAgICAgICA8L0xvY2F0aW9uPg0KICAgICAgICAgIDxMb2NhdGlvbj4NCiAgICAgICAgICAgIDxBZGRyZXNzPjEwLjEwMTYvai5pam1lZGluZi4yMDA1LjA3LjAzMjwvQWRkcmVzcz4NCiAgICAgICAgICAgIDxMb2NhdGlvblR5cGU+RWxlY3Ryb25pY0FkZHJlc3M8L0xvY2F0aW9uVHlwZT4NCiAgICAgICAgICA8L0xvY2F0aW9uPg0KICAgICAgICAgIDxMb2NhdGlvbj4NCiAgICAgICAgICAgIDxBZGRyZXNzPlJpY2UgMjAwNi5wZGY8L0FkZHJlc3M+DQogICAgICAgICAgICA8TG9jYXRpb25UeXBlPkVsZWN0cm9uaWNBZGRyZXNzPC9Mb2NhdGlvblR5cGU+DQogICAgICAgICAgPC9Mb2NhdGlvbj4NCiAgICAgICAgPC9Mb2NhdGlvbnM+DQogICAgICAgIDxOb3Rlcz5Kb3VybmFsIEFydGljbGU8L05vdGVzPg0KICAgICAgICA8TnVtYmVyPjE8L051bWJlcj4NCiAgICAgICAgPFBhZ2VSYW5nZT48IVtDREFUQVs8c3A+DQogIDxuPjg8L24+DQogIDxpbj50cnVlPC9pbj4NCiAgPG9zPjg8L29zPg0KICA8cHM+ODwvcHM+DQo8L3NwPg0KPGVwPg0KICA8bj4yODwvbj4NCiAgPGluPnRydWU8L2luPg0KICA8b3M+Mjg8L29zPg0KICA8cHM+Mjg8L3BzPg0KPC9lcD4NCjxvcz44LTI4PC9vcz5dXT48L1BhZ2VSYW5nZT4NCiAgICAgICAgPEVuZFBhZ2U+Mjg8L0VuZFBhZ2U+DQogICAgICAgIDxTdGFydFBhZ2U+ODwvU3RhcnRQYWdlPg0KICAgICAgICA8UGFnZUNvdW50QzU+PCFbQ0RBVEFbPGM+MjE8L2M+DQo8aW4+dHJ1ZTwvaW4+DQo8b3M+MjE8L29zPg0KPHBzPjIxPC9wcz5dXT48L1BhZ2VDb3VudEM1Pg0KICAgICAgICA8UGFnZUNvdW50PjIxPC9QYWdlQ291bnQ+DQogICAgICAgIDxQZXJpb2RpY2FsPg0KICAgICAgICAgIDxJc3NuPjEzODYtNTA1NjwvSXNzbj4NCiAgICAgICAgICA8TmFtZT5JbnRlcm5hdGlvbmFsIEpvdXJuYWwgb2YgTWVkaWNhbCBJbmZvcm1hdGljczwvTmFtZT4NCiAgICAgICAgICA8VXNlckFiYnJldmlhdGlvbjE+SW50IEogTWVkIEluZm9ybTwvVXNlckFiYnJldmlhdGlvbjE+DQogICAgICAgIDwvUGVyaW9kaWNhbD4NCiAgICAgICAgPFB1Yk1lZElkPjE2MTI1NDUzPC9QdWJNZWRJZD4NCiAgICAgICAgPFNob3J0VGl0bGU+UmljZSAyMDA2IOKAkyBJbmZsdWVuY2VzPC9TaG9ydFRpdGxlPg0KICAgICAgICA8U291cmNlT2ZCaWJsaW9ncmFwaGljSW5mb3JtYXRpb24+UHViTWVkPC9Tb3VyY2VPZkJpYmxpb2dyYXBoaWNJbmZvcm1hdGlvbj4NCiAgICAgICAgPFRpdGxlPkluZmx1ZW5jZXMsIHVzYWdlLCBhbmQgb3V0Y29tZXMgb2YgaW50ZXJuZXQgaGVhbHRoIGluZm9ybWF0aW9uIHNlYXJjaGluZzogbXVsdGl2YXJpYXRlIHJlc3VsdHMgZnJvbSB0aGUgcGV3IHN1cnZleXM8L1RpdGxlPg0KICAgICAgICA8Vm9sdW1lPjc1PC9Wb2x1bWU+DQogICAgICAgIDxZZWFyPjIwMDY8L1llYXI+DQogICAgICA8L1JlZmVyZW5jZT4NCiAgICA8L0VudHJ5Pg0KICA8L0VudHJpZXM+DQogIDxUZXh0PihSaWNlLCAyMDA2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UmljZSwgMjAwNik8L1RleHQ+DQogICAgPC9UZXh0VW5pdD4NCiAgPC9UZXh0VW5pdHM+DQo8L1BsYWNlaG9sZGVyPg==</w:instrText>
      </w:r>
      <w:r w:rsidR="00AC7629" w:rsidRPr="00C45588">
        <w:rPr>
          <w:rFonts w:cs="Times New Roman"/>
          <w:szCs w:val="24"/>
        </w:rPr>
        <w:fldChar w:fldCharType="separate"/>
      </w:r>
      <w:bookmarkStart w:id="32" w:name="_CTVP00150695ab3228d4adcbf960a3780a58c3c"/>
      <w:r w:rsidR="009A4560">
        <w:rPr>
          <w:rFonts w:cs="Times New Roman"/>
          <w:szCs w:val="24"/>
        </w:rPr>
        <w:t>(Rice, 2006)</w:t>
      </w:r>
      <w:bookmarkEnd w:id="32"/>
      <w:r w:rsidR="00AC7629" w:rsidRPr="00C45588">
        <w:rPr>
          <w:rFonts w:cs="Times New Roman"/>
          <w:szCs w:val="24"/>
        </w:rPr>
        <w:fldChar w:fldCharType="end"/>
      </w:r>
      <w:r w:rsidR="00803D50" w:rsidRPr="00C45588">
        <w:rPr>
          <w:rFonts w:cs="Times New Roman"/>
          <w:szCs w:val="24"/>
        </w:rPr>
        <w:t xml:space="preserve"> and that they are using forums or chat groups to communicate with others about health to feel better able </w:t>
      </w:r>
      <w:r w:rsidR="00A428EA" w:rsidRPr="00C45588">
        <w:rPr>
          <w:rFonts w:cs="Times New Roman"/>
          <w:szCs w:val="24"/>
        </w:rPr>
        <w:t xml:space="preserve">to </w:t>
      </w:r>
      <w:r w:rsidR="00803D50" w:rsidRPr="00C45588">
        <w:rPr>
          <w:rFonts w:cs="Times New Roman"/>
          <w:szCs w:val="24"/>
        </w:rPr>
        <w:t>cop</w:t>
      </w:r>
      <w:r w:rsidR="00A428EA" w:rsidRPr="00C45588">
        <w:rPr>
          <w:rFonts w:cs="Times New Roman"/>
          <w:szCs w:val="24"/>
        </w:rPr>
        <w:t>e</w:t>
      </w:r>
      <w:r w:rsidR="00803D50" w:rsidRPr="00C45588">
        <w:rPr>
          <w:rFonts w:cs="Times New Roman"/>
          <w:szCs w:val="24"/>
        </w:rPr>
        <w:t xml:space="preserve"> with the situation they are facing</w:t>
      </w:r>
      <w:r w:rsidR="00886903" w:rsidRPr="00C45588">
        <w:rPr>
          <w:rFonts w:cs="Times New Roman"/>
          <w:szCs w:val="24"/>
        </w:rPr>
        <w:t xml:space="preserve"> </w:t>
      </w:r>
      <w:r w:rsidR="00886903" w:rsidRPr="00C45588">
        <w:rPr>
          <w:rFonts w:cs="Times New Roman"/>
          <w:szCs w:val="24"/>
        </w:rPr>
        <w:fldChar w:fldCharType="begin"/>
      </w:r>
      <w:r w:rsidR="009A4560">
        <w:rPr>
          <w:rFonts w:cs="Times New Roman"/>
          <w:szCs w:val="24"/>
        </w:rPr>
        <w:instrText>ADDIN CITAVI.PLACEHOLDER b0f0f352-13ac-4b7a-b81a-7bcb8c879ef0 PFBsYWNlaG9sZGVyPg0KICA8QWRkSW5WZXJzaW9uPjUuNC4wLjI8L0FkZEluVmVyc2lvbj4NCiAgPElkPmIwZjBmMzUyLTEzYWMtNGI3YS1iODFhLTdiY2I4Yzg3OWVmMDwvSWQ+DQogIDxFbnRyaWVzPg0KICAgIDxFbnRyeT4NCiAgICAgIDxJZD4xOWVhMmZhMS03NWQ3LTQwNjAtYmE0OS1iZjM1ZDg4ZTk2MTQ8L0lkPg0KICAgICAgPFJlZmVyZW5jZUlkPjFmOWU5YjJiLWVlNjQtNDE0Yy1iY2ZmLTgyNGE0ZDAxNzMyYjwvUmVmZXJlbmNlSWQ+DQogICAgICA8UmFuZ2U+DQogICAgICAgIDxTdGFydD4wPC9TdGFydD4NCiAgICAgICAgPExlbmd0aD4xMzwvTGVuZ3RoPg0KICAgICAgPC9SYW5nZT4NCiAgICAgIDxSZWZlcmVuY2U+DQogICAgICAgIDxSZWZlcmVuY2VUeXBlSWQ+Sm91cm5hbEFydGljbGU8L1JlZmVyZW5jZVR5cGVJZD4NCiAgICAgICAgPEF1dGhvcnM+DQogICAgICAgICAgPFBlcnNvbj4NCiAgICAgICAgICAgIDxGaXJzdE5hbWU+TWFydGluPC9GaXJzdE5hbWU+DQogICAgICAgICAgICA8TGFzdE5hbWU+VGFuaXM8L0xhc3ROYW1lPg0KICAgICAgICAgICAgPFNleD5NYWxlPC9TZXg+DQogICAgICAgICAgPC9QZXJzb24+DQogICAgICAgIDwvQXV0aG9ycz4NCiAgICAgICAgPEFjY2Vzc0RhdGU+MjIuMDYuMjAxNTwvQWNjZXNzRGF0ZT4NCiAgICAgICAgPERvaT4xMC4xMDgwLzEwODEwNzMwODAyNDE1MzE2PC9Eb2k+DQogICAgICAgIDxJZD4xZjllOWIyYi1lZTY0LTQxNGMtYmNmZi04MjRhNGQwMTczMmI8L0lkPg0KICAgICAgICA8TG9jYXRpb25zPg0KICAgICAgICAgIDxMb2NhdGlvbj4NCiAgICAgICAgICAgIDxBZGRyZXNzPlRhbmlzIDIwMDggLSBIZWFsdGgtUmVsYXRlZCBPbi1MaW5lIEZvcnVtcy5wZGY8L0FkZHJlc3M+DQogICAgICAgICAgICA8TG9jYXRpb25UeXBlPkVsZWN0cm9uaWNBZGRyZXNzPC9Mb2NhdGlvblR5cGU+DQogICAgICAgICAgPC9Mb2NhdGlvbj4NCiAgICAgICAgICA8TG9jYXRpb24+DQogICAgICAgICAgICA8QWRkcmVzcz4xMC4xMDgwLzEwODEwNzMwODAyNDE1MzE2PC9BZGRyZXNzPg0KICAgICAgICAgICAgPExvY2F0aW9uVHlwZT5FbGVjdHJvbmljQWRkcmVzczwvTG9jYXRpb25UeXBlPg0KICAgICAgICAgIDwvTG9jYXRpb24+DQogICAgICAgIDwvTG9jYXRpb25zPg0KICAgICAgICA8TnVtYmVyPjc8L051bWJlcj4NCiAgICAgICAgPFBhZ2VSYW5nZT48IVtDREFUQVs8c3A+DQogIDxuPjY5ODwvbj4NCiAgPGluPnRydWU8L2luPg0KICA8b3M+Njk4PC9vcz4NCiAgPHBzPjY5ODwvcHM+DQo8L3NwPg0KPGVwPg0KICA8bj43MTQ8L24+DQogIDxpbj50cnVlPC9pbj4NCiAgPG9zPjcxNDwvb3M+DQogIDxwcz43MTQ8L3BzPg0KPC9lcD4NCjxvcz42OTgtNzE0PC9vcz5dXT48L1BhZ2VSYW5nZT4NCiAgICAgICAgPEVuZFBhZ2U+NzE0PC9FbmRQYWdlPg0KICAgICAgICA8U3RhcnRQYWdlPjY5ODwvU3RhcnRQYWdlPg0KICAgICAgICA8UGFnZUNvdW50QzU+PCFbQ0RBVEFbPGM+MTg8L2M+DQo8aW4+dHJ1ZTwvaW4+DQo8b3M+MTg8L29zPg0KPHBzPjE4PC9wcz5dXT48L1BhZ2VDb3VudEM1Pg0KICAgICAgICA8UGFnZUNvdW50PjE4PC9QYWdlQ291bnQ+DQogICAgICAgIDxQZXJpb2RpY2FsPg0KICAgICAgICAgIDxJc3NuPjEwODEtMDczMDwvSXNzbj4NCiAgICAgICAgICA8TmFtZT5Kb3VybmFsIG9mIEhlYWx0aCBDb21tdW5pY2F0aW9uPC9OYW1lPg0KICAgICAgICA8L1BlcmlvZGljYWw+DQogICAgICAgIDxTaG9ydFRpdGxlPlRhbmlzIDIwMDgg4oCTIEhlYWx0aC1yZWxhdGVkIG9uLWxpbmUgZm9ydW1zPC9TaG9ydFRpdGxlPg0KICAgICAgICA8U291cmNlT2ZCaWJsaW9ncmFwaGljSW5mb3JtYXRpb24+Q3Jvc3NSZWY8L1NvdXJjZU9mQmlibGlvZ3JhcGhpY0luZm9ybWF0aW9uPg0KICAgICAgICA8VGl0bGU+SGVhbHRoLXJlbGF0ZWQgb24tbGluZSBmb3J1bXM6IFdoYXQncyB0aGUgYmlnIGF0dHJhY3Rpb24/PC9UaXRsZT4NCiAgICAgICAgPFZvbHVtZT4xMzwvVm9sdW1lPg0KICAgICAgICA8WWVhcj4yMDA4PC9ZZWFyPg0KICAgICAgPC9SZWZlcmVuY2U+DQogICAgPC9FbnRyeT4NCiAgPC9FbnRyaWVzPg0KICA8VGV4dD4oVGFuaXMsIDIwMDg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UYW5pcywgMjAwOCk8L1RleHQ+DQogICAgPC9UZXh0VW5pdD4NCiAgPC9UZXh0VW5pdHM+DQo8L1BsYWNlaG9sZGVyPg==</w:instrText>
      </w:r>
      <w:r w:rsidR="00886903" w:rsidRPr="00C45588">
        <w:rPr>
          <w:rFonts w:cs="Times New Roman"/>
          <w:szCs w:val="24"/>
        </w:rPr>
        <w:fldChar w:fldCharType="separate"/>
      </w:r>
      <w:bookmarkStart w:id="33" w:name="_CTVP001b0f0f35213ac4b7ab81a7bcb8c879ef0"/>
      <w:r w:rsidR="009A4560">
        <w:rPr>
          <w:rFonts w:cs="Times New Roman"/>
          <w:szCs w:val="24"/>
        </w:rPr>
        <w:t>(Tanis, 2008)</w:t>
      </w:r>
      <w:bookmarkEnd w:id="33"/>
      <w:r w:rsidR="00886903" w:rsidRPr="00C45588">
        <w:rPr>
          <w:rFonts w:cs="Times New Roman"/>
          <w:szCs w:val="24"/>
        </w:rPr>
        <w:fldChar w:fldCharType="end"/>
      </w:r>
      <w:r w:rsidR="00803D50" w:rsidRPr="00C45588">
        <w:rPr>
          <w:rFonts w:cs="Times New Roman"/>
          <w:szCs w:val="24"/>
        </w:rPr>
        <w:t xml:space="preserve">. </w:t>
      </w:r>
      <w:r w:rsidR="005B08E0" w:rsidRPr="00C45588">
        <w:rPr>
          <w:rFonts w:cs="Times New Roman"/>
          <w:szCs w:val="24"/>
        </w:rPr>
        <w:t>Further, mobile devi</w:t>
      </w:r>
      <w:r w:rsidR="00A428EA" w:rsidRPr="00C45588">
        <w:rPr>
          <w:rFonts w:cs="Times New Roman"/>
          <w:szCs w:val="24"/>
        </w:rPr>
        <w:t>c</w:t>
      </w:r>
      <w:r w:rsidR="005B08E0" w:rsidRPr="00C45588">
        <w:rPr>
          <w:rFonts w:cs="Times New Roman"/>
          <w:szCs w:val="24"/>
        </w:rPr>
        <w:t xml:space="preserve">es for data collection </w:t>
      </w:r>
      <w:r w:rsidR="00241308" w:rsidRPr="00C45588">
        <w:rPr>
          <w:rFonts w:cs="Times New Roman"/>
          <w:szCs w:val="24"/>
        </w:rPr>
        <w:t>and interventions in</w:t>
      </w:r>
      <w:r w:rsidR="005B08E0" w:rsidRPr="00C45588">
        <w:rPr>
          <w:rFonts w:cs="Times New Roman"/>
          <w:szCs w:val="24"/>
        </w:rPr>
        <w:t xml:space="preserve"> real life </w:t>
      </w:r>
      <w:r w:rsidR="00241308" w:rsidRPr="00C45588">
        <w:rPr>
          <w:rFonts w:cs="Times New Roman"/>
          <w:szCs w:val="24"/>
        </w:rPr>
        <w:t xml:space="preserve">settings have been used before </w:t>
      </w:r>
      <w:r w:rsidR="00241308" w:rsidRPr="00C45588">
        <w:rPr>
          <w:rFonts w:cs="Times New Roman"/>
          <w:szCs w:val="24"/>
        </w:rPr>
        <w:fldChar w:fldCharType="begin"/>
      </w:r>
      <w:r w:rsidR="00DA434E" w:rsidRPr="00C45588">
        <w:rPr>
          <w:rFonts w:cs="Times New Roman"/>
          <w:szCs w:val="24"/>
        </w:rPr>
        <w:instrText>ADDIN CITAVI.PLACEHOLDER 9cc0e823-8998-435c-8d25-f7767cb7ff17 PFBsYWNlaG9sZGVyPg0KICA8QWRkSW5WZXJzaW9uPjUuNC4wLjI8L0FkZEluVmVyc2lvbj4NCiAgPElkPjljYzBlODIzLTg5OTgtNDM1Yy04ZDI1LWY3NzY3Y2I3ZmYxNzwvSWQ+DQogIDxFbnRyaWVzPg0KICAgIDxFbnRyeT4NCiAgICAgIDxJZD45YzQwYjhkNC1kZDUzLTQ0NGQtOWNlOC04MTgzZjE4OTJiMjY8L0lkPg0KICAgICAgPFJlZmVyZW5jZUlkPmRmZDA2M2E0LWY1MzQtNDYwMi05Y2FlLWY2OTM4MzVmNjRiYjwvUmVmZXJlbmNlSWQ+DQogICAgICA8UmFuZ2U+DQogICAgICAgIDxTdGFydD4wPC9TdGFydD4NCiAgICAgICAgPExlbmd0aD4yMzwvTGVuZ3RoPg0KICAgICAgPC9SYW5nZT4NCiAgICAgIDxSZWZlcmVuY2U+DQogICAgICAgIDxSZWZlcmVuY2VUeXBlSWQ+Sm91cm5hbEFydGljbGU8L1JlZmVyZW5jZVR5cGVJZD4NCiAgICAgICAgPEF1dGhvcnM+DQogICAgICAgICAgPFBlcnNvbj4NCiAgICAgICAgICAgIDxGaXJzdE5hbWU+SmF5PC9GaXJzdE5hbWU+DQogICAgICAgICAgICA8TGFzdE5hbWU+QmVybmhhcmR0PC9MYXN0TmFtZT4NCiAgICAgICAgICAgIDxNaWRkbGVOYW1lPk0uPC9NaWRkbGVOYW1lPg0KICAgICAgICAgICAgPFNleD5NYWxlPC9TZXg+DQogICAgICAgICAgPC9QZXJzb24+DQogICAgICAgICAgPFBlcnNvbj4NCiAgICAgICAgICAgIDxGaXJzdE5hbWU+U3R1YXJ0PC9GaXJzdE5hbWU+DQogICAgICAgICAgICA8TGFzdE5hbWU+VXNkYW48L0xhc3ROYW1lPg0KICAgICAgICAgICAgPFNleD5NYWxlPC9TZXg+DQogICAgICAgICAgPC9QZXJzb24+DQogICAgICAgICAgPFBlcnNvbj4NCiAgICAgICAgICAgIDxGaXJzdE5hbWU+RGFycmVuPC9GaXJzdE5hbWU+DQogICAgICAgICAgICA8TGFzdE5hbWU+TWF5czwvTGFzdE5hbWU+DQogICAgICAgICAgICA8U2V4Pk1hbGU8L1NleD4NCiAgICAgICAgICA8L1BlcnNvbj4NCiAgICAgICAgICA8UGVyc29uPg0KICAgICAgICAgICAgPEZpcnN0TmFtZT5SeWFuPC9GaXJzdE5hbWU+DQogICAgICAgICAgICA8TGFzdE5hbWU+TWFydGluPC9MYXN0TmFtZT4NCiAgICAgICAgICAgIDxTZXg+TWFsZTwvU2V4Pg0KICAgICAgICAgIDwvUGVyc29uPg0KICAgICAgICAgIDxQZXJzb24+DQogICAgICAgICAgICA8Rmlyc3ROYW1lPkplbm5pZmVyPC9GaXJzdE5hbWU+DQogICAgICAgICAgICA8TGFzdE5hbWU+Q3JlbWVlbnM8L0xhc3ROYW1lPg0KICAgICAgICAgICAgPFNleD5GZW1hbGU8L1NleD4NCiAgICAgICAgICA8L1BlcnNvbj4NCiAgICAgICAgICA8UGVyc29uPg0KICAgICAgICAgICAgPEZpcnN0TmFtZT5LaW1iZXJseTwvRmlyc3ROYW1lPg0KICAgICAgICAgICAgPExhc3ROYW1lPkFycmlvbGE8L0xhc3ROYW1lPg0KICAgICAgICAgICAgPE1pZGRsZU5hbWU+SmFjb2I8L01pZGRsZU5hbWU+DQogICAgICAgICAgICA8U2V4PkZlbWFsZTwvU2V4Pg0KICAgICAgICAgIDwvUGVyc29uPg0KICAgICAgICA8L0F1dGhvcnM+DQogICAgICAgIDxEb2k+MTAuMTUyODgvanNhZC4yMDA5LjcwLjc3MTwvRG9pPg0KICAgICAgICA8SWQ+ZGZkMDYzYTQtZjUzNC00NjAyLTljYWUtZjY5MzgzNWY2NGJiPC9JZD4NCiAgICAgICAgPExvY2F0aW9ucz4NCiAgICAgICAgICA8TG9jYXRpb24+DQogICAgICAgICAgICA8QWRkcmVzcz5odHRwOi8vZHguZG9pLm9yZy8xMC4xNTI4OC9qc2FkLjIwMDkuNzAuNzcxPC9BZGRyZXNzPg0KICAgICAgICAgICAgPExvY2F0aW9uVHlwZT5FbGVjdHJvbmljQWRkcmVzczwvTG9jYXRpb25UeXBlPg0KICAgICAgICAgIDwvTG9jYXRpb24+DQogICAgICAgIDwvTG9jYXRpb25zPg0KICAgICAgICA8TnVtYmVyPjU8L051bWJlcj4NCiAgICAgICAgPFBhZ2VSYW5nZT48IVtDREFUQVs8c3A+DQogIDxuPjc3MTwvbj4NCiAgPGluPnRydWU8L2luPg0KICA8b3M+NzcxPC9vcz4NCiAgPHBzPjc3MTwvcHM+DQo8L3NwPg0KPGVwPg0KICA8bj43NzU8L24+DQogIDxpbj50cnVlPC9pbj4NCiAgPG9zPjc3NTwvb3M+DQogIDxwcz43NzU8L3BzPg0KPC9lcD4NCjxvcz43NzEtNzc1PC9vcz5dXT48L1BhZ2VSYW5nZT4NCiAgICAgICAgPEVuZFBhZ2U+Nzc1PC9FbmRQYWdlPg0KICAgICAgICA8U3RhcnRQYWdlPjc3MTwvU3RhcnRQYWdlPg0KICAgICAgICA8UGVyaW9kaWNhbD4NCiAgICAgICAgICA8TmFtZT5Kb3VybmFsIG9mIFN0dWRpZXMgb24gQWxjb2hvbCBhbmQgRHJ1Z3M8L05hbWU+DQogICAgICAgIDwvUGVyaW9kaWNhbD4NCiAgICAgICAgPFNob3J0VGl0bGU+QmVybmhhcmR0LCBVc2RhbiBldCBhbC4gMjAwOSDigJMgQWxjb2hvbCBhc3Nlc3NtZW50IGFtb25nIGNvbGxlZ2Ugc3R1ZGVudHM8L1Nob3J0VGl0bGU+DQogICAgICAgIDxTb3VyY2VPZkJpYmxpb2dyYXBoaWNJbmZvcm1hdGlvbj5Dcm9zc1JlZjwvU291cmNlT2ZCaWJsaW9ncmFwaGljSW5mb3JtYXRpb24+DQogICAgICAgIDxUaXRsZT5BbGNvaG9sIGFzc2Vzc21lbnQgYW1vbmcgY29sbGVnZSBzdHVkZW50cyB1c2luZyB3aXJlbGVzcyBtb2JpbGUgdGVjaG5vbG9neTwvVGl0bGU+DQogICAgICAgIDxWb2x1bWU+NzA8L1ZvbHVtZT4NCiAgICAgICAgPFllYXI+MjAwOTwvWWVhcj4NCiAgICAgIDwvUmVmZXJlbmNlPg0KICAgIDwvRW50cnk+DQogICAgPEVudHJ5Pg0KICAgICAgPElkPjhmODg4Yzc3LTdmMTYtNGNjNy1iMjRkLWU1MDIyYzZjMDQ5NDwvSWQ+DQogICAgICA8UmVmZXJlbmNlSWQ+N2Q1MDJhZTktMWM3NS00ZDIzLWE2MzQtZmMxZDgyMzFmMGMwPC9SZWZlcmVuY2VJZD4NCiAgICAgIDxSYW5nZT4NCiAgICAgICAgPFN0YXJ0PjIzPC9TdGFydD4NCiAgICAgICAgPExlbmd0aD41NTwvTGVuZ3RoPg0KICAgICAgPC9SYW5nZT4NCiAgICAgIDxSZWZlcmVuY2U+DQogICAgICAgIDxSZWZlcmVuY2VUeXBlSWQ+Sm91cm5hbEFydGljbGU8L1JlZmVyZW5jZVR5cGVJZD4NCiAgICAgICAgPEF1dGhvcnM+DQogICAgICAgICAgPFBlcnNvbj4NCiAgICAgICAgICAgIDxGaXJzdE5hbWU+QmVuPC9GaXJzdE5hbWU+DQogICAgICAgICAgICA8TGFzdE5hbWU+R2VyYmVyPC9MYXN0TmFtZT4NCiAgICAgICAgICAgIDxNaWRkbGVOYW1lPlMuPC9NaWRkbGVOYW1lPg0KICAgICAgICAgICAgPFNleD5NYWxlPC9TZXg+DQogICAgICAgICAgPC9QZXJzb24+DQogICAgICAgICAgPFBlcnNvbj4NCiAgICAgICAgICAgIDxGaXJzdE5hbWU+TWVsaW5kYTwvRmlyc3ROYW1lPg0KICAgICAgICAgICAgPExhc3ROYW1lPlN0b2xsZXk8L0xhc3ROYW1lPg0KICAgICAgICAgICAgPE1pZGRsZU5hbWU+Ui48L01pZGRsZU5hbWU+DQogICAgICAgICAgICA8U2V4PkZlbWFsZTwvU2V4Pg0KICAgICAgICAgIDwvUGVyc29uPg0KICAgICAgICAgIDxQZXJzb24+DQogICAgICAgICAgICA8Rmlyc3ROYW1lPkFsbGlzb248L0ZpcnN0TmFtZT4NCiAgICAgICAgICAgIDxMYXN0TmFtZT5UaG9tcHNvbjwvTGFzdE5hbWU+DQogICAgICAgICAgICA8TWlkZGxlTmFtZT5MLjwvTWlkZGxlTmFtZT4NCiAgICAgICAgICAgIDxTZXg+RmVtYWxlPC9TZXg+DQogICAgICAgICAgPC9QZXJzb24+DQogICAgICAgICAgPFBlcnNvbj4NCiAgICAgICAgICAgIDxGaXJzdE5hbWU+TGlzYTwvRmlyc3ROYW1lPg0KICAgICAgICAgICAgPExhc3ROYW1lPlNoYXJwPC9MYXN0TmFtZT4NCiAgICAgICAgICAgIDxNaWRkbGVOYW1lPksuPC9NaWRkbGVOYW1lPg0KICAgICAgICAgICAgPFNleD5GZW1hbGU8L1NleD4NCiAgICAgICAgICA8L1BlcnNvbj4NCiAgICAgICAgICA8UGVyc29uPg0KICAgICAgICAgICAgPEZpcnN0TmFtZT5NYXJpYW48L0ZpcnN0TmFtZT4NCiAgICAgICAgICAgIDxMYXN0TmFtZT5GaXR6Z2liYm9uPC9MYXN0TmFtZT4NCiAgICAgICAgICAgIDxTZXg+RmVtYWxlPC9TZXg+DQogICAgICAgICAgPC9QZXJzb24+DQogICAgICAgIDwvQXV0aG9ycz4NCiAgICAgICAgPEFjY2Vzc0RhdGU+MjIuMDYuMjAxNTwvQWNjZXNzRGF0ZT4NCiAgICAgICAgPERvaT4xMC4xMTc3LzE0NjA0NTgyMDgwOTk4NjU8L0RvaT4NCiAgICAgICAgPElkPjdkNTAyYWU5LTFjNzUtNGQyMy1hNjM0LWZjMWQ4MjMxZjBjMDwvSWQ+DQogICAgICAgIDxMb2NhdGlvbnM+DQogICAgICAgICAgPExvY2F0aW9uPg0KICAgICAgICAgICAgPEFkZHJlc3M+YWRtaW4gLSAxNy0yNSBKSElfMDk5ODY1LmluZGQucGRmPC9BZGRyZXNzPg0KICAgICAgICAgICAgPExvY2F0aW9uVHlwZT5FbGVjdHJvbmljQWRkcmVzczwvTG9jYXRpb25UeXBlPg0KICAgICAgICAgIDwvTG9jYXRpb24+DQogICAgICAgICAgPExvY2F0aW9uPg0KICAgICAgICAgICAgPEFkZHJlc3M+MTAuMTE3Ny8xNDYwNDU4MjA4MDk5ODY1PC9BZGRyZXNzPg0KICAgICAgICAgICAgPExvY2F0aW9uVHlwZT5FbGVjdHJvbmljQWRkcmVzczwvTG9jYXRpb25UeXBlPg0KICAgICAgICAgIDwvTG9jYXRpb24+DQogICAgICAgIDwvTG9jYXRpb25zPg0KICAgICAgICA8TnVtYmVyPjE8L051bWJlcj4NCiAgICAgICAgPFBhZ2VSYW5nZT48IVtDREFUQVs8c3A+DQogIDxuPjE3PC9uPg0KICA8aW4+dHJ1ZTwvaW4+DQogIDxvcz4xNzwvb3M+DQogIDxwcz4xNzwvcHM+DQo8L3NwPg0KPGVwPg0KICA8bj4yNTwvbj4NCiAgPGluPnRydWU8L2luPg0KICA8b3M+MjU8L29zPg0KICA8cHM+MjU8L3BzPg0KPC9lcD4NCjxvcz4xNy0yNTwvb3M+XV0+PC9QYWdlUmFuZ2U+DQogICAgICAgIDxFbmRQYWdlPjI1PC9FbmRQYWdlPg0KICAgICAgICA8U3RhcnRQYWdlPjE3PC9TdGFydFBhZ2U+DQogICAgICAgIDxQYWdlQ291bnRDNT48IVtDREFUQVs8Yz45PC9jPg0KPGluPnRydWU8L2luPg0KPG9zPjk8L29zPg0KPHBzPjk8L3BzPl1dPjwvUGFnZUNvdW50QzU+DQogICAgICAgIDxQYWdlQ291bnQ+OTwvUGFnZUNvdW50Pg0KICAgICAgICA8UGVyaW9kaWNhbD4NCiAgICAgICAgICA8TmFtZT5IZWFsdGggSW5mb3JtYXRpY3MgSm91cm5hbDwvTmFtZT4NCiAgICAgICAgPC9QZXJpb2RpY2FsPg0KICAgICAgICA8U2hvcnRUaXRsZT5HZXJiZXIsIFN0b2xsZXkgZXQgYWwuIDIwMDkg4oCTIE1vYmlsZSBwaG9uZSB0ZXh0IG1lc3NhZ2luZzwvU2hvcnRUaXRsZT4NCiAgICAgICAgPFRpdGxlPk1vYmlsZSBwaG9uZSB0ZXh0IG1lc3NhZ2luZyB0byBwcm9tb3RlIGhlYWx0aHkgYmVodmFpb3VycyBhbmQgd2VpZ2h0IGxvc3MgbWFpbnRlbmFuY2U6IGEgZmVhc2liaWxpdHkgc3R1ZHk8L1RpdGxlPg0KICAgICAgICA8Vm9sdW1lPjE1PC9Wb2x1bWU+DQogICAgICAgIDxZZWFyPjIwMDk8L1llYXI+DQogICAgICA8L1JlZmVyZW5jZT4NCiAgICA8L0VudHJ5Pg0KICA8L0VudHJpZXM+DQogIDxUZXh0PihCZXJuaGFyZHQgZXQgYWwuLCAyMDA5OyBHZXJiZXIsIFN0b2xsZXksIFRob21wc29uLCBTaGFycCwgJmFtcDsgRml0emdpYmJvbiwgMjAwO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Jlcm5oYXJkdCBldCBhbC4sIDIwMDk7IEdlcmJlciwgU3RvbGxleSwgVGhvbXBzb24sIFNoYXJwLCAmYW1wOyBGaXR6Z2liYm9uLCAyMDA5KTwvVGV4dD4NCiAgICA8L1RleHRVbml0Pg0KICA8L1RleHRVbml0cz4NCjwvUGxhY2Vob2xkZXI+</w:instrText>
      </w:r>
      <w:r w:rsidR="00241308" w:rsidRPr="00C45588">
        <w:rPr>
          <w:rFonts w:cs="Times New Roman"/>
          <w:szCs w:val="24"/>
        </w:rPr>
        <w:fldChar w:fldCharType="separate"/>
      </w:r>
      <w:bookmarkStart w:id="34" w:name="_CTVP0019cc0e8238998435c8d25f7767cb7ff17"/>
      <w:r w:rsidR="009A4560">
        <w:rPr>
          <w:rFonts w:cs="Times New Roman"/>
          <w:szCs w:val="24"/>
        </w:rPr>
        <w:t>(Bernhardt et al., 2009; Gerber, Stolley, Thompson, Sharp, &amp; Fitzgibbon, 2009)</w:t>
      </w:r>
      <w:bookmarkEnd w:id="34"/>
      <w:r w:rsidR="00241308" w:rsidRPr="00C45588">
        <w:rPr>
          <w:rFonts w:cs="Times New Roman"/>
          <w:szCs w:val="24"/>
        </w:rPr>
        <w:fldChar w:fldCharType="end"/>
      </w:r>
      <w:r w:rsidR="005B08E0" w:rsidRPr="00C45588">
        <w:rPr>
          <w:rFonts w:cs="Times New Roman"/>
          <w:szCs w:val="24"/>
        </w:rPr>
        <w:t xml:space="preserve">. </w:t>
      </w:r>
      <w:r w:rsidR="00803D50" w:rsidRPr="00C45588">
        <w:rPr>
          <w:rFonts w:cs="Times New Roman"/>
          <w:szCs w:val="24"/>
        </w:rPr>
        <w:t>Thus, a chat group</w:t>
      </w:r>
      <w:r w:rsidR="00F31304" w:rsidRPr="00C45588">
        <w:rPr>
          <w:rFonts w:cs="Times New Roman"/>
          <w:szCs w:val="24"/>
        </w:rPr>
        <w:t xml:space="preserve"> in a real life setting</w:t>
      </w:r>
      <w:r w:rsidR="00803D50" w:rsidRPr="00C45588">
        <w:rPr>
          <w:rFonts w:cs="Times New Roman"/>
          <w:szCs w:val="24"/>
        </w:rPr>
        <w:t xml:space="preserve"> may serve as </w:t>
      </w:r>
      <w:r w:rsidR="009B3A45" w:rsidRPr="00C45588">
        <w:rPr>
          <w:rFonts w:cs="Times New Roman"/>
          <w:szCs w:val="24"/>
        </w:rPr>
        <w:t xml:space="preserve">a </w:t>
      </w:r>
      <w:r w:rsidR="00803D50" w:rsidRPr="00C45588">
        <w:rPr>
          <w:rFonts w:cs="Times New Roman"/>
          <w:szCs w:val="24"/>
        </w:rPr>
        <w:t>us</w:t>
      </w:r>
      <w:r w:rsidR="009B3A45" w:rsidRPr="00C45588">
        <w:rPr>
          <w:rFonts w:cs="Times New Roman"/>
          <w:szCs w:val="24"/>
        </w:rPr>
        <w:t>eful way to evaluate individual</w:t>
      </w:r>
      <w:r w:rsidR="00803D50" w:rsidRPr="00C45588">
        <w:rPr>
          <w:rFonts w:cs="Times New Roman"/>
          <w:szCs w:val="24"/>
        </w:rPr>
        <w:t>s</w:t>
      </w:r>
      <w:r w:rsidR="009B3A45" w:rsidRPr="00C45588">
        <w:rPr>
          <w:rFonts w:cs="Times New Roman"/>
          <w:szCs w:val="24"/>
        </w:rPr>
        <w:t>’</w:t>
      </w:r>
      <w:r w:rsidR="00803D50" w:rsidRPr="00C45588">
        <w:rPr>
          <w:rFonts w:cs="Times New Roman"/>
          <w:szCs w:val="24"/>
        </w:rPr>
        <w:t xml:space="preserve"> thought</w:t>
      </w:r>
      <w:r w:rsidR="009B3A45" w:rsidRPr="00C45588">
        <w:rPr>
          <w:rFonts w:cs="Times New Roman"/>
          <w:szCs w:val="24"/>
        </w:rPr>
        <w:t>s</w:t>
      </w:r>
      <w:r w:rsidR="00803D50" w:rsidRPr="00C45588">
        <w:rPr>
          <w:rFonts w:cs="Times New Roman"/>
          <w:szCs w:val="24"/>
        </w:rPr>
        <w:t xml:space="preserve"> about their eating behavior and to investigate </w:t>
      </w:r>
      <w:r w:rsidR="001C0F67" w:rsidRPr="00C45588">
        <w:rPr>
          <w:rFonts w:cs="Times New Roman"/>
          <w:szCs w:val="24"/>
        </w:rPr>
        <w:t>situation</w:t>
      </w:r>
      <w:r w:rsidR="00A428EA" w:rsidRPr="00C45588">
        <w:rPr>
          <w:rFonts w:cs="Times New Roman"/>
          <w:szCs w:val="24"/>
        </w:rPr>
        <w:t>-</w:t>
      </w:r>
      <w:r w:rsidR="001C0F67" w:rsidRPr="00C45588">
        <w:rPr>
          <w:rFonts w:cs="Times New Roman"/>
          <w:szCs w:val="24"/>
        </w:rPr>
        <w:t>specific</w:t>
      </w:r>
      <w:r w:rsidR="00803D50" w:rsidRPr="00C45588">
        <w:rPr>
          <w:rFonts w:cs="Times New Roman"/>
          <w:szCs w:val="24"/>
        </w:rPr>
        <w:t xml:space="preserve"> CHB</w:t>
      </w:r>
      <w:r w:rsidR="001C0F67" w:rsidRPr="00C45588">
        <w:rPr>
          <w:rFonts w:cs="Times New Roman"/>
          <w:szCs w:val="24"/>
        </w:rPr>
        <w:t>s</w:t>
      </w:r>
      <w:r w:rsidR="00803D50" w:rsidRPr="00C45588">
        <w:rPr>
          <w:rFonts w:cs="Times New Roman"/>
          <w:szCs w:val="24"/>
        </w:rPr>
        <w:t>.</w:t>
      </w:r>
    </w:p>
    <w:p w14:paraId="28F0C561" w14:textId="6C11091D" w:rsidR="00947806" w:rsidRPr="00C45588" w:rsidRDefault="00B5235F" w:rsidP="00B5235F">
      <w:pPr>
        <w:pStyle w:val="2TitelAPA"/>
        <w:rPr>
          <w:lang w:val="en-US"/>
        </w:rPr>
      </w:pPr>
      <w:r w:rsidRPr="00C45588">
        <w:rPr>
          <w:lang w:val="en-US"/>
        </w:rPr>
        <w:t>Aim of the present study</w:t>
      </w:r>
    </w:p>
    <w:p w14:paraId="5ED21313" w14:textId="0153B22A" w:rsidR="00E375B1" w:rsidRPr="00C45588" w:rsidRDefault="00803D50" w:rsidP="005C315D">
      <w:pPr>
        <w:rPr>
          <w:rFonts w:cs="Times New Roman"/>
          <w:szCs w:val="24"/>
        </w:rPr>
      </w:pPr>
      <w:r w:rsidRPr="00C45588">
        <w:rPr>
          <w:rFonts w:cs="Times New Roman"/>
          <w:szCs w:val="24"/>
        </w:rPr>
        <w:t xml:space="preserve">The study’s aim was to investigate the role of CHBs </w:t>
      </w:r>
      <w:r w:rsidR="009B3A45" w:rsidRPr="00C45588">
        <w:rPr>
          <w:rFonts w:cs="Times New Roman"/>
          <w:szCs w:val="24"/>
        </w:rPr>
        <w:t>for</w:t>
      </w:r>
      <w:r w:rsidRPr="00C45588">
        <w:rPr>
          <w:rFonts w:cs="Times New Roman"/>
          <w:szCs w:val="24"/>
        </w:rPr>
        <w:t xml:space="preserve"> two different eating behaviors: fruit and vegetable consumption</w:t>
      </w:r>
      <w:r w:rsidR="00410346" w:rsidRPr="00C45588">
        <w:rPr>
          <w:rFonts w:cs="Times New Roman"/>
          <w:szCs w:val="24"/>
        </w:rPr>
        <w:t xml:space="preserve"> and </w:t>
      </w:r>
      <w:r w:rsidR="00F74F94" w:rsidRPr="00C45588">
        <w:rPr>
          <w:rFonts w:cs="Times New Roman"/>
          <w:szCs w:val="24"/>
        </w:rPr>
        <w:t>eating</w:t>
      </w:r>
      <w:r w:rsidRPr="00C45588">
        <w:rPr>
          <w:rFonts w:cs="Times New Roman"/>
          <w:szCs w:val="24"/>
        </w:rPr>
        <w:t xml:space="preserve"> unhealthy snacks. </w:t>
      </w:r>
      <w:r w:rsidR="005F7997" w:rsidRPr="00C45588">
        <w:rPr>
          <w:rFonts w:cs="Times New Roman"/>
          <w:szCs w:val="24"/>
        </w:rPr>
        <w:t xml:space="preserve">A mixed method approach </w:t>
      </w:r>
      <w:proofErr w:type="gramStart"/>
      <w:r w:rsidR="005F7997" w:rsidRPr="00C45588">
        <w:rPr>
          <w:rFonts w:cs="Times New Roman"/>
          <w:szCs w:val="24"/>
        </w:rPr>
        <w:t xml:space="preserve">was </w:t>
      </w:r>
      <w:r w:rsidR="008C26F3" w:rsidRPr="00C45588">
        <w:rPr>
          <w:rFonts w:cs="Times New Roman"/>
          <w:szCs w:val="24"/>
        </w:rPr>
        <w:t>chosen</w:t>
      </w:r>
      <w:proofErr w:type="gramEnd"/>
      <w:r w:rsidR="008C26F3" w:rsidRPr="00C45588">
        <w:rPr>
          <w:rFonts w:cs="Times New Roman"/>
          <w:szCs w:val="24"/>
        </w:rPr>
        <w:t xml:space="preserve"> </w:t>
      </w:r>
      <w:r w:rsidR="00F31304" w:rsidRPr="00C45588">
        <w:rPr>
          <w:rFonts w:cs="Times New Roman"/>
          <w:szCs w:val="24"/>
        </w:rPr>
        <w:t>for both eating behaviors separately</w:t>
      </w:r>
      <w:r w:rsidR="007665C3" w:rsidRPr="00C45588">
        <w:rPr>
          <w:rFonts w:cs="Times New Roman"/>
          <w:szCs w:val="24"/>
        </w:rPr>
        <w:t>.</w:t>
      </w:r>
      <w:r w:rsidR="00F31304" w:rsidRPr="00C45588">
        <w:t xml:space="preserve"> </w:t>
      </w:r>
      <w:r w:rsidR="00D946A5" w:rsidRPr="00C45588">
        <w:t xml:space="preserve">To assess the association between </w:t>
      </w:r>
      <w:r w:rsidR="00D946A5" w:rsidRPr="00C45588">
        <w:lastRenderedPageBreak/>
        <w:t>CHBs and the two eating behaviors, t</w:t>
      </w:r>
      <w:r w:rsidR="00940F80" w:rsidRPr="00C45588">
        <w:t xml:space="preserve">he </w:t>
      </w:r>
      <w:r w:rsidRPr="00C45588">
        <w:t>quantitative analysis</w:t>
      </w:r>
      <w:r w:rsidRPr="00C45588">
        <w:rPr>
          <w:rFonts w:cs="Times New Roman"/>
          <w:szCs w:val="24"/>
        </w:rPr>
        <w:t xml:space="preserve"> investigated the predictive value of CHBs over and above standard </w:t>
      </w:r>
      <w:r w:rsidRPr="00C45588">
        <w:t>motivational and volitional constructs of the</w:t>
      </w:r>
      <w:r w:rsidRPr="00C45588">
        <w:rPr>
          <w:rFonts w:cs="Times New Roman"/>
          <w:szCs w:val="24"/>
        </w:rPr>
        <w:t xml:space="preserve"> HAPA</w:t>
      </w:r>
      <w:r w:rsidRPr="00C45588">
        <w:t>.</w:t>
      </w:r>
      <w:r w:rsidRPr="00C45588">
        <w:rPr>
          <w:rFonts w:cs="Times New Roman"/>
          <w:szCs w:val="24"/>
        </w:rPr>
        <w:t xml:space="preserve"> </w:t>
      </w:r>
      <w:r w:rsidR="00D946A5" w:rsidRPr="00C45588">
        <w:rPr>
          <w:rFonts w:cs="Times New Roman"/>
          <w:szCs w:val="24"/>
        </w:rPr>
        <w:t>To analyze situation</w:t>
      </w:r>
      <w:r w:rsidR="008C26F3" w:rsidRPr="00C45588">
        <w:rPr>
          <w:rFonts w:cs="Times New Roman"/>
          <w:szCs w:val="24"/>
        </w:rPr>
        <w:t>-</w:t>
      </w:r>
      <w:r w:rsidR="00D946A5" w:rsidRPr="00C45588">
        <w:rPr>
          <w:rFonts w:cs="Times New Roman"/>
          <w:szCs w:val="24"/>
        </w:rPr>
        <w:t xml:space="preserve">specific CHBs </w:t>
      </w:r>
      <w:r w:rsidR="00C27ABB" w:rsidRPr="00C45588">
        <w:rPr>
          <w:rFonts w:cs="Times New Roman"/>
          <w:szCs w:val="24"/>
        </w:rPr>
        <w:t>for both eating behaviors in the context of pursuing an eating goal, w</w:t>
      </w:r>
      <w:r w:rsidR="00F31304" w:rsidRPr="00C45588">
        <w:rPr>
          <w:rFonts w:cs="Times New Roman"/>
          <w:szCs w:val="24"/>
        </w:rPr>
        <w:t xml:space="preserve">ith </w:t>
      </w:r>
      <w:r w:rsidR="00C27ABB" w:rsidRPr="00C45588">
        <w:rPr>
          <w:rFonts w:cs="Times New Roman"/>
          <w:szCs w:val="24"/>
        </w:rPr>
        <w:t>a</w:t>
      </w:r>
      <w:r w:rsidR="00F31304" w:rsidRPr="00C45588">
        <w:rPr>
          <w:rFonts w:cs="Times New Roman"/>
          <w:szCs w:val="24"/>
        </w:rPr>
        <w:t xml:space="preserve"> qualitative analysis</w:t>
      </w:r>
      <w:r w:rsidR="00E1134E" w:rsidRPr="00C45588">
        <w:rPr>
          <w:rFonts w:cs="Times New Roman"/>
          <w:szCs w:val="24"/>
        </w:rPr>
        <w:t>,</w:t>
      </w:r>
      <w:r w:rsidRPr="00C45588">
        <w:rPr>
          <w:rFonts w:cs="Times New Roman"/>
          <w:szCs w:val="24"/>
        </w:rPr>
        <w:t xml:space="preserve"> </w:t>
      </w:r>
      <w:r w:rsidR="004B1905" w:rsidRPr="00C45588">
        <w:rPr>
          <w:rFonts w:cs="Times New Roman"/>
          <w:szCs w:val="24"/>
        </w:rPr>
        <w:t xml:space="preserve">group </w:t>
      </w:r>
      <w:r w:rsidRPr="00C45588">
        <w:rPr>
          <w:rFonts w:cs="Times New Roman"/>
          <w:szCs w:val="24"/>
        </w:rPr>
        <w:t xml:space="preserve">messages from </w:t>
      </w:r>
      <w:r w:rsidR="00315C9E" w:rsidRPr="00C45588">
        <w:t>smartphone chat groups</w:t>
      </w:r>
      <w:r w:rsidR="00315C9E" w:rsidRPr="00C45588">
        <w:rPr>
          <w:rFonts w:cs="Times New Roman"/>
          <w:szCs w:val="24"/>
        </w:rPr>
        <w:t xml:space="preserve"> </w:t>
      </w:r>
      <w:proofErr w:type="gramStart"/>
      <w:r w:rsidRPr="00C45588">
        <w:rPr>
          <w:rFonts w:cs="Times New Roman"/>
          <w:szCs w:val="24"/>
        </w:rPr>
        <w:t xml:space="preserve">were </w:t>
      </w:r>
      <w:r w:rsidR="00C27ABB" w:rsidRPr="00C45588">
        <w:rPr>
          <w:rFonts w:cs="Times New Roman"/>
          <w:szCs w:val="24"/>
        </w:rPr>
        <w:t>rated</w:t>
      </w:r>
      <w:proofErr w:type="gramEnd"/>
      <w:r w:rsidRPr="00C45588">
        <w:rPr>
          <w:rFonts w:cs="Times New Roman"/>
          <w:szCs w:val="24"/>
        </w:rPr>
        <w:t>.</w:t>
      </w:r>
      <w:r w:rsidR="00C27ABB" w:rsidRPr="00C45588">
        <w:rPr>
          <w:rFonts w:cs="Times New Roman"/>
          <w:szCs w:val="24"/>
        </w:rPr>
        <w:t xml:space="preserve"> </w:t>
      </w:r>
      <w:r w:rsidR="00F9623E" w:rsidRPr="00C45588">
        <w:rPr>
          <w:rFonts w:cs="Times New Roman"/>
          <w:szCs w:val="24"/>
        </w:rPr>
        <w:t xml:space="preserve">This approach </w:t>
      </w:r>
      <w:proofErr w:type="gramStart"/>
      <w:r w:rsidR="00F9623E" w:rsidRPr="00C45588">
        <w:rPr>
          <w:rFonts w:cs="Times New Roman"/>
          <w:szCs w:val="24"/>
        </w:rPr>
        <w:t>was applied</w:t>
      </w:r>
      <w:proofErr w:type="gramEnd"/>
      <w:r w:rsidR="00F9623E" w:rsidRPr="00C45588">
        <w:rPr>
          <w:rFonts w:cs="Times New Roman"/>
          <w:szCs w:val="24"/>
        </w:rPr>
        <w:t xml:space="preserve"> </w:t>
      </w:r>
      <w:r w:rsidR="005C315D" w:rsidRPr="00C45588">
        <w:rPr>
          <w:rFonts w:cs="Times New Roman"/>
          <w:szCs w:val="24"/>
        </w:rPr>
        <w:t>to expand existing knowledge about CHBs in order to understand barriers of health behavior change.</w:t>
      </w:r>
      <w:r w:rsidRPr="00C45588">
        <w:rPr>
          <w:rFonts w:cs="Times New Roman"/>
          <w:szCs w:val="24"/>
        </w:rPr>
        <w:t xml:space="preserve"> </w:t>
      </w:r>
    </w:p>
    <w:p w14:paraId="72442980" w14:textId="5433EEBD" w:rsidR="0043206A" w:rsidRPr="00C45588" w:rsidRDefault="00E51B8B" w:rsidP="009045FC">
      <w:pPr>
        <w:pStyle w:val="1TitelAPA"/>
      </w:pPr>
      <w:bookmarkStart w:id="35" w:name="_Toc456674923"/>
      <w:r w:rsidRPr="00C45588">
        <w:t>Method</w:t>
      </w:r>
      <w:bookmarkEnd w:id="35"/>
    </w:p>
    <w:p w14:paraId="1588CCBA" w14:textId="2DF28557" w:rsidR="00BB5F6D" w:rsidRPr="00C45588" w:rsidRDefault="00BB5F6D" w:rsidP="00BB5F6D">
      <w:r w:rsidRPr="00C45588">
        <w:t xml:space="preserve">The study was approved by </w:t>
      </w:r>
      <w:r w:rsidR="00C45588" w:rsidRPr="00C45588">
        <w:t xml:space="preserve">the Faculty of Arts and Social Sciences of the University of Zurich </w:t>
      </w:r>
      <w:r w:rsidRPr="00C45588">
        <w:t xml:space="preserve">and was carried out in accordance with the ethical guidelines </w:t>
      </w:r>
      <w:r w:rsidR="00A0728A" w:rsidRPr="00C45588">
        <w:t xml:space="preserve">of the Helsinki Declaration </w:t>
      </w:r>
      <w:r w:rsidR="00A0728A" w:rsidRPr="00C45588">
        <w:fldChar w:fldCharType="begin"/>
      </w:r>
      <w:r w:rsidR="009A4560">
        <w:instrText>ADDIN CITAVI.PLACEHOLDER ebb28723-cf9c-4f1f-8abc-f5bead5b5868 PFBsYWNlaG9sZGVyPg0KICA8QWRkSW5WZXJzaW9uPjUuNC4wLjI8L0FkZEluVmVyc2lvbj4NCiAgPElkPmViYjI4NzIzLWNmOWMtNGYxZi04YWJjLWY1YmVhZDViNTg2ODwvSWQ+DQogIDxFbnRyaWVzPg0KICAgIDxFbnRyeT4NCiAgICAgIDxJZD4yNDQ1MTIwMC05M2NiLTQ4MGYtYmQ2MS0yZTJjZjdlNjdiNWM8L0lkPg0KICAgICAgPFJlZmVyZW5jZUlkPmExZThlZWE3LTE1MWYtNGQ5NS05MTBhLWFkYjY4MDg5ZDY3NjwvUmVmZXJlbmNlSWQ+DQogICAgICA8UmFuZ2U+DQogICAgICAgIDxTdGFydD4wPC9TdGFydD4NCiAgICAgICAgPExlbmd0aD4zMzwvTGVuZ3RoPg0KICAgICAgPC9SYW5nZT4NCiAgICAgIDxSZWZlcmVuY2U+DQogICAgICAgIDxSZWZlcmVuY2VUeXBlSWQ+Sm91cm5hbEFydGljbGU8L1JlZmVyZW5jZVR5cGVJZD4NCiAgICAgICAgPEF1dGhvcnM+DQogICAgICAgICAgPFBlcnNvbj4NCiAgICAgICAgICAgIDxMYXN0TmFtZT5Xb3JsZCBNZWRpY2FsIEFzc29jaWF0aW9uPC9MYXN0TmFtZT4NCiAgICAgICAgICA8L1BlcnNvbj4NCiAgICAgICAgPC9BdXRob3JzPg0KICAgICAgICA8SWQ+YTFlOGVlYTctMTUxZi00ZDk1LTkxMGEtYWRiNjgwODlkNjc2PC9JZD4NCiAgICAgICAgPExvY2F0aW9ucz4NCiAgICAgICAgICA8TG9jYXRpb24+DQogICAgICAgICAgICA8QWRkcmVzcz5Xb3JsZCBtZWRpY2FsIGFzc29jaWF0aW9uX0RlY2xhcmF0aW9uIG9mIEhlbHNpbmtpLnBkZjwvQWRkcmVzcz4NCiAgICAgICAgICAgIDxMb2NhdGlvblR5cGU+RWxlY3Ryb25pY0FkZHJlc3M8L0xvY2F0aW9uVHlwZT4NCiAgICAgICAgICA8L0xvY2F0aW9uPg0KICAgICAgICAgIDxMb2NhdGlvbj4NCiAgICAgICAgICAgIDxBZGRyZXNzPmh0dHBzOi8vd3d3Lm5jYmkubmxtLm5paC5nb3YvcG1jL2FydGljbGVzL1BNQzI1NjY0MDcvPC9BZGRyZXNzPg0KICAgICAgICAgICAgPExvY2F0aW9uVHlwZT5FbGVjdHJvbmljQWRkcmVzczwvTG9jYXRpb25UeXBlPg0KICAgICAgICAgIDwvTG9jYXRpb24+DQogICAgICAgICAgPExvY2F0aW9uPg0KICAgICAgICAgICAgPEFkZHJlc3M+aHR0cHM6Ly93d3cubmNiaS5ubG0ubmloLmdvdi9wbWMvYXJ0aWNsZXMvUE1DMjU2NjQwNy8gLiBBcmNoaXZlZCBhdDo8L0FkZHJlc3M+DQogICAgICAgICAgICA8TG9jYXRpb25UeXBlPkVsZWN0cm9uaWNBZGRyZXNzPC9Mb2NhdGlvblR5cGU+DQogICAgICAgICAgPC9Mb2NhdGlvbj4NCiAgICAgICAgPC9Mb2NhdGlvbnM+DQogICAgICAgIDxOdW1iZXI+Nzk8L051bWJlcj4NCiAgICAgICAgPE9ubGluZUFkZHJlc3M+aHR0cHM6Ly93d3cubmNiaS5ubG0ubmloLmdvdi9wbWMvYXJ0aWNsZXMvUE1DMjU2NjQwNy8gLiBBcmNoaXZlZCBhdDo8L09ubGluZUFkZHJlc3M+DQogICAgICAgIDxQYWdlUmFuZ2U+PCFbQ0RBVEFbPHNwPg0KICA8bj4zNzM8L24+DQogIDxpbj50cnVlPC9pbj4NCiAgPG9zPjM3Mzwvb3M+DQogIDxwcz4zNzM8L3BzPg0KPC9zcD4NCjxvcz4zNzM8L29zPl1dPjwvUGFnZVJhbmdlPg0KICAgICAgICA8U3RhcnRQYWdlPjM3MzwvU3RhcnRQYWdlPg0KICAgICAgICA8UGFnZUNvdW50QzU+PCFbQ0RBVEFbPGM+MjwvYz4NCjxpbj50cnVlPC9pbj4NCjxvcz4yPC9vcz4NCjxwcz4yPC9wcz5dXT48L1BhZ2VDb3VudEM1Pg0KICAgICAgICA8UGFnZUNvdW50PjI8L1BhZ2VDb3VudD4NCiAgICAgICAgPFBlcmlvZGljYWw+DQogICAgICAgICAgPE5hbWU+QnVsbGV0aW4gb2YgdGhlIFdvcmxkIEhlYWx0aCBPcmdhbml6YXRpb248L05hbWU+DQogICAgICAgIDwvUGVyaW9kaWNhbD4NCiAgICAgICAgPFNob3J0VGl0bGU+V29ybGQgTWVkaWNhbCBBc3NvY2lhdGlvbiAyMDAxIOKAkyBXb3JsZCBtZWRpY2FsIGFzc29jaWF0aW9uIGRlY2xhcmF0aW9uPC9TaG9ydFRpdGxlPg0KICAgICAgICA8U3VidGl0bGU+RXRoaWNhbCBwcmluY2lwbGVzIGZvciBtZWRpY2FsIHJlc2VhcmNoIGludm9sdmluZyBodW1hbiBTdWJqZWN0czwvU3VidGl0bGU+DQogICAgICAgIDxUaXRsZT5Xb3JsZCBtZWRpY2FsIGFzc29jaWF0aW9uIGRlY2xhcmF0aW9uIG9mIEhlbHNpbmtpPC9UaXRsZT4NCiAgICAgICAgPFZvbHVtZT40PC9Wb2x1bWU+DQogICAgICAgIDxZZWFyPjIwMDE8L1llYXI+DQogICAgICA8L1JlZmVyZW5jZT4NCiAgICA8L0VudHJ5Pg0KICA8L0VudHJpZXM+DQogIDxUZXh0PihXb3JsZCBNZWRpY2FsIEFzc29jaWF0aW9uLCAyMDAx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V29ybGQgTWVkaWNhbCBBc3NvY2lhdGlvbiwgMjAwMSk8L1RleHQ+DQogICAgPC9UZXh0VW5pdD4NCiAgPC9UZXh0VW5pdHM+DQo8L1BsYWNlaG9sZGVyPg==</w:instrText>
      </w:r>
      <w:r w:rsidR="00A0728A" w:rsidRPr="00C45588">
        <w:fldChar w:fldCharType="separate"/>
      </w:r>
      <w:bookmarkStart w:id="36" w:name="_CTVP001ebb28723cf9c4f1f8abcf5bead5b5868"/>
      <w:r w:rsidR="009A4560">
        <w:t>(World Medical Association, 2001)</w:t>
      </w:r>
      <w:bookmarkEnd w:id="36"/>
      <w:r w:rsidR="00A0728A" w:rsidRPr="00C45588">
        <w:fldChar w:fldCharType="end"/>
      </w:r>
      <w:r w:rsidR="00A0728A" w:rsidRPr="00C45588">
        <w:t>.</w:t>
      </w:r>
    </w:p>
    <w:p w14:paraId="6E8E0D3E" w14:textId="527F510F" w:rsidR="005E4748" w:rsidRPr="00C45588" w:rsidRDefault="006305F8" w:rsidP="009045FC">
      <w:pPr>
        <w:pStyle w:val="2TitelAPA"/>
        <w:rPr>
          <w:lang w:val="en-US"/>
        </w:rPr>
      </w:pPr>
      <w:bookmarkStart w:id="37" w:name="_Toc456674924"/>
      <w:r w:rsidRPr="00C45588">
        <w:rPr>
          <w:lang w:val="en-US"/>
        </w:rPr>
        <w:t>Study design</w:t>
      </w:r>
      <w:bookmarkEnd w:id="37"/>
      <w:r w:rsidRPr="00C45588">
        <w:rPr>
          <w:lang w:val="en-US"/>
        </w:rPr>
        <w:t xml:space="preserve"> </w:t>
      </w:r>
    </w:p>
    <w:p w14:paraId="71D20818" w14:textId="6307487B" w:rsidR="00BB5F6D" w:rsidRPr="00C45588" w:rsidRDefault="00073700" w:rsidP="00BB5F6D">
      <w:r w:rsidRPr="00C45588">
        <w:t>This</w:t>
      </w:r>
      <w:r w:rsidR="00126503" w:rsidRPr="00C45588">
        <w:t xml:space="preserve"> </w:t>
      </w:r>
      <w:r w:rsidRPr="00C45588">
        <w:t>study was part of a larger randomized control</w:t>
      </w:r>
      <w:r w:rsidR="004E3C02" w:rsidRPr="00C45588">
        <w:t>led</w:t>
      </w:r>
      <w:r w:rsidRPr="00C45588">
        <w:t xml:space="preserve"> trial on the effects of social support groups on healthy eating (see</w:t>
      </w:r>
      <w:r w:rsidR="00C45588">
        <w:t xml:space="preserve"> </w:t>
      </w:r>
      <w:r w:rsidR="00C45588">
        <w:fldChar w:fldCharType="begin"/>
      </w:r>
      <w:r w:rsidR="00C45588">
        <w:instrText>ADDIN CITAVI.PLACEHOLDER 367c2fd8-2b07-40c6-a484-129c80b82530 PFBsYWNlaG9sZGVyPg0KICA8QWRkSW5WZXJzaW9uPjUuNC4wLjI8L0FkZEluVmVyc2lvbj4NCiAgPElkPjM2N2MyZmQ4LTJiMDctNDBjNi1hNDg0LTEyOWM4MGI4MjUzMDwvSWQ+DQogIDxFbnRyaWVzPg0KICAgIDxFbnRyeT4NCiAgICAgIDxJZD5jYjBlNTEzOS0xMjE4LTQzODctOGM2NC04Yzc4MjEzODM5Y2U8L0lkPg0KICAgICAgPE5vUGFyPnRydWU8L05vUGFyPg0KICAgICAgPFJlZmVyZW5jZUlkPmM3OGRiM2Q4LTVlMjMtNDdkMS1iOTM3LTk5NjY4ZGJlZGZiNDwvUmVmZXJlbmNlSWQ+DQogICAgICA8UmFuZ2U+DQogICAgICAgIDxTdGFydD4wPC9TdGFydD4NCiAgICAgICAgPExlbmd0aD4xOTwvTGVuZ3RoPg0KICAgICAgPC9SYW5nZT4NCiAgICAgIDxSZWZlcmVuY2U+DQogICAgICAgIDxSZWZlcmVuY2VUeXBlSWQ+Sm91cm5hbEFydGljbGU8L1JlZmVyZW5jZVR5cGVJZD4NCiAgICAgICAgPEF1dGhvcnM+DQogICAgICAgICAgPFBlcnNvbj4NCiAgICAgICAgICAgIDxGaXJzdE5hbWU+Si48L0ZpcnN0TmFtZT4NCiAgICAgICAgICAgIDxMYXN0TmFtZT5JbmF1ZW48L0xhc3ROYW1lPg0KICAgICAgICAgIDwvUGVyc29uPg0KICAgICAgICAgIDxQZXJzb24+DQogICAgICAgICAgICA8Rmlyc3ROYW1lPk4uPC9GaXJzdE5hbWU+DQogICAgICAgICAgICA8TGFzdE5hbWU+Qm9sZ2VyPC9MYXN0TmFtZT4NCiAgICAgICAgICA8L1BlcnNvbj4NCiAgICAgICAgICA8UGVyc29uPg0KICAgICAgICAgICAgPEZpcnN0TmFtZT5QLjwvRmlyc3ROYW1lPg0KICAgICAgICAgICAgPExhc3ROYW1lPlNocm91dDwvTGFzdE5hbWU+DQogICAgICAgICAgICA8TWlkZGxlTmFtZT5FLjwvTWlkZGxlTmFtZT4NCiAgICAgICAgICA8L1BlcnNvbj4NCiAgICAgICAgICA8UGVyc29uPg0KICAgICAgICAgICAgPEZpcnN0TmFtZT5HLjwvRmlyc3ROYW1lPg0KICAgICAgICAgICAgPExhc3ROYW1lPlN0YWRsZXI8L0xhc3ROYW1lPg0KICAgICAgICAgIDwvUGVyc29uPg0KICAgICAgICAgIDxQZXJzb24+DQogICAgICAgICAgICA8Rmlyc3ROYW1lPk0uPC9GaXJzdE5hbWU+DQogICAgICAgICAgICA8TGFzdE5hbWU+QW1yZWluPC9MYXN0TmFtZT4NCiAgICAgICAgICAgIDxNaWRkbGVOYW1lPkEuPC9NaWRkbGVOYW1lPg0KICAgICAgICAgIDwvUGVyc29uPg0KICAgICAgICAgIDxQZXJzb24+DQogICAgICAgICAgICA8Rmlyc3ROYW1lPlAuPC9GaXJzdE5hbWU+DQogICAgICAgICAgICA8TGFzdE5hbWU+UmFja293PC9MYXN0TmFtZT4NCiAgICAgICAgICA8L1BlcnNvbj4NCiAgICAgICAgICA8UGVyc29uPg0KICAgICAgICAgICAgPEZpcnN0TmFtZT5VLjwvRmlyc3ROYW1lPg0KICAgICAgICAgICAgPExhc3ROYW1lPlNjaG9sejwvTGFzdE5hbWU+DQogICAgICAgICAgPC9QZXJzb24+DQogICAgICAgIDwvQXV0aG9ycz4NCiAgICAgICAgPElkPmM3OGRiM2Q4LTVlMjMtNDdkMS1iOTM3LTk5NjY4ZGJlZGZiNDwvSWQ+DQogICAgICAgIDxTZXF1ZW5jZU51bWJlcj40MjwvU2VxdWVuY2VOdW1iZXI+DQogICAgICAgIDxTaG9ydFRpdGxlPkluYXVlbiwgQm9sZ2VyIGV0IGFsLiAyMDE3IOKAkyBVc2luZyBTdXBwb3J0IEdyb3VwIE1lc3NhZ2luZzwvU2hvcnRUaXRsZT4NCiAgICAgICAgPFRpdGxlPlVzaW5nIFN1cHBvcnQgR3JvdXAgTWVzc2FnaW5nIHRvIFByb21vdGUgSGVhbHRoeSBFYXRpbmcgaW4gRGFpbHkgTGlmZTogQSBSYW5kb21pemVkIFRyaWFsLiBNYW51c2NyaXB0IHN1Ym1pdHRlZCBmb3IgcHVibGljYXRpb24uPC9UaXRsZT4NCiAgICAgICAgPFllYXI+MjAxNzwvWWVhcj4NCiAgICAgIDwvUmVmZXJlbmNlPg0KICAgIDwvRW50cnk+DQogIDwvRW50cmllcz4NCiAgPFRleHQ+SW5hdWVuIGV0IGFsLiwgMjAxNz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5JbmF1ZW4gZXQgYWwuLCAyMDE3PC9UZXh0Pg0KICAgIDwvVGV4dFVuaXQ+DQogIDwvVGV4dFVuaXRzPg0KPC9QbGFjZWhvbGRlcj4=</w:instrText>
      </w:r>
      <w:r w:rsidR="00C45588">
        <w:fldChar w:fldCharType="separate"/>
      </w:r>
      <w:bookmarkStart w:id="38" w:name="_CTVP001367c2fd82b0740c6a484129c80b82530"/>
      <w:r w:rsidR="009A4560">
        <w:t>Inauen et al., 2017</w:t>
      </w:r>
      <w:bookmarkEnd w:id="38"/>
      <w:r w:rsidR="00C45588">
        <w:fldChar w:fldCharType="end"/>
      </w:r>
      <w:r w:rsidRPr="00C45588">
        <w:t xml:space="preserve">). </w:t>
      </w:r>
      <w:r w:rsidR="008417F4" w:rsidRPr="00C45588">
        <w:t xml:space="preserve">The study </w:t>
      </w:r>
      <w:proofErr w:type="gramStart"/>
      <w:r w:rsidR="008417F4" w:rsidRPr="00C45588">
        <w:t>was designed</w:t>
      </w:r>
      <w:proofErr w:type="gramEnd"/>
      <w:r w:rsidR="008417F4" w:rsidRPr="00C45588">
        <w:t xml:space="preserve"> to address individuals who</w:t>
      </w:r>
      <w:r w:rsidR="002D16A0" w:rsidRPr="00C45588">
        <w:t xml:space="preserve"> wanted to eat a healthier diet.</w:t>
      </w:r>
      <w:r w:rsidR="00AC6FCE" w:rsidRPr="00C45588">
        <w:t xml:space="preserve"> </w:t>
      </w:r>
      <w:r w:rsidR="001630E2" w:rsidRPr="00C45588">
        <w:t xml:space="preserve">All participants were randomly assigned to four experimental groups in a </w:t>
      </w:r>
      <w:proofErr w:type="gramStart"/>
      <w:r w:rsidR="001630E2" w:rsidRPr="00C45588">
        <w:t>2x2 study</w:t>
      </w:r>
      <w:proofErr w:type="gramEnd"/>
      <w:r w:rsidR="001630E2" w:rsidRPr="00C45588">
        <w:t xml:space="preserve"> design (different eating goals vs. intervention conditions). Eating goals included either increasing fruit and vegetable consumption (fruit and vegetable condition) or eating fewer unhealthy snacks (unhealthy snack condition). Intervention conditions contained either a social support or a control condition. In the social support condition, participants joined smartphone chat groups with other study participants. The purpose of the smartphone chat groups was creating a social environment that supports the participant in pursuing their eating goals. Control group participants did not join smartphone chat groups. The four experimental groups </w:t>
      </w:r>
      <w:proofErr w:type="gramStart"/>
      <w:r w:rsidR="001630E2" w:rsidRPr="00C45588">
        <w:t>are illustrated</w:t>
      </w:r>
      <w:proofErr w:type="gramEnd"/>
      <w:r w:rsidR="001630E2" w:rsidRPr="00C45588">
        <w:t xml:space="preserve"> in Figure 1.</w:t>
      </w:r>
      <w:r w:rsidR="006D3E06" w:rsidRPr="00C45588">
        <w:t xml:space="preserve"> </w:t>
      </w:r>
      <w:r w:rsidR="00BB5F6D" w:rsidRPr="00C45588">
        <w:t>For more information on study methods and on the intervention in particular, please see</w:t>
      </w:r>
      <w:r w:rsidR="004B1B58" w:rsidRPr="00C45588">
        <w:t xml:space="preserve"> </w:t>
      </w:r>
      <w:r w:rsidR="00C3488C">
        <w:fldChar w:fldCharType="begin"/>
      </w:r>
      <w:r w:rsidR="00C3488C">
        <w:instrText>ADDIN CITAVI.PLACEHOLDER 9890c6d0-0075-45ba-bf3d-c7c1fd5064db PFBsYWNlaG9sZGVyPg0KICA8QWRkSW5WZXJzaW9uPjUuNC4wLjI8L0FkZEluVmVyc2lvbj4NCiAgPElkPjk4OTBjNmQwLTAwNzUtNDViYS1iZjNkLWM3YzFmZDUwNjRkYjwvSWQ+DQogIDxFbnRyaWVzPg0KICAgIDxFbnRyeT4NCiAgICAgIDxJZD43ZjdkNTIxZi0zY2UwLTQ5YjktYjM0OC00NTNjOGMyYjAyMWI8L0lkPg0KICAgICAgPE9wdGlvbjE+dHJ1ZTwvT3B0aW9uMT4NCiAgICAgIDxSZWZlcmVuY2VJZD5jNzhkYjNkOC01ZTIzLTQ3ZDEtYjkzNy05OTY2OGRiZWRmYjQ8L1JlZmVyZW5jZUlkPg0KICAgICAgPFJhbmdlPg0KICAgICAgICA8U3RhcnQ+MDwvU3RhcnQ+DQogICAgICAgIDxMZW5ndGg+MjA8L0xlbmd0aD4NCiAgICAgIDwvUmFuZ2U+DQogICAgICA8UmVmZXJlbmNlPg0KICAgICAgICA8UmVmZXJlbmNlVHlwZUlkPkpvdXJuYWxBcnRpY2xlPC9SZWZlcmVuY2VUeXBlSWQ+DQogICAgICAgIDxBdXRob3JzPg0KICAgICAgICAgIDxQZXJzb24+DQogICAgICAgICAgICA8Rmlyc3ROYW1lPkouPC9GaXJzdE5hbWU+DQogICAgICAgICAgICA8TGFzdE5hbWU+SW5hdWVuPC9MYXN0TmFtZT4NCiAgICAgICAgICA8L1BlcnNvbj4NCiAgICAgICAgICA8UGVyc29uPg0KICAgICAgICAgICAgPEZpcnN0TmFtZT5OLjwvRmlyc3ROYW1lPg0KICAgICAgICAgICAgPExhc3ROYW1lPkJvbGdlcjwvTGFzdE5hbWU+DQogICAgICAgICAgPC9QZXJzb24+DQogICAgICAgICAgPFBlcnNvbj4NCiAgICAgICAgICAgIDxGaXJzdE5hbWU+UC48L0ZpcnN0TmFtZT4NCiAgICAgICAgICAgIDxMYXN0TmFtZT5TaHJvdXQ8L0xhc3ROYW1lPg0KICAgICAgICAgICAgPE1pZGRsZU5hbWU+RS48L01pZGRsZU5hbWU+DQogICAgICAgICAgPC9QZXJzb24+DQogICAgICAgICAgPFBlcnNvbj4NCiAgICAgICAgICAgIDxGaXJzdE5hbWU+Ry48L0ZpcnN0TmFtZT4NCiAgICAgICAgICAgIDxMYXN0TmFtZT5TdGFkbGVyPC9MYXN0TmFtZT4NCiAgICAgICAgICA8L1BlcnNvbj4NCiAgICAgICAgICA8UGVyc29uPg0KICAgICAgICAgICAgPEZpcnN0TmFtZT5NLjwvRmlyc3ROYW1lPg0KICAgICAgICAgICAgPExhc3ROYW1lPkFtcmVpbjwvTGFzdE5hbWU+DQogICAgICAgICAgICA8TWlkZGxlTmFtZT5BLjwvTWlkZGxlTmFtZT4NCiAgICAgICAgICA8L1BlcnNvbj4NCiAgICAgICAgICA8UGVyc29uPg0KICAgICAgICAgICAgPEZpcnN0TmFtZT5QLjwvRmlyc3ROYW1lPg0KICAgICAgICAgICAgPExhc3ROYW1lPlJhY2tvdzwvTGFzdE5hbWU+DQogICAgICAgICAgPC9QZXJzb24+DQogICAgICAgICAgPFBlcnNvbj4NCiAgICAgICAgICAgIDxGaXJzdE5hbWU+VS48L0ZpcnN0TmFtZT4NCiAgICAgICAgICAgIDxMYXN0TmFtZT5TY2hvbHo8L0xhc3ROYW1lPg0KICAgICAgICAgIDwvUGVyc29uPg0KICAgICAgICA8L0F1dGhvcnM+DQogICAgICAgIDxJZD5jNzhkYjNkOC01ZTIzLTQ3ZDEtYjkzNy05OTY2OGRiZWRmYjQ8L0lkPg0KICAgICAgICA8U2VxdWVuY2VOdW1iZXI+NDI8L1NlcXVlbmNlTnVtYmVyPg0KICAgICAgICA8U2hvcnRUaXRsZT5JbmF1ZW4sIEJvbGdlciBldCBhbC4gMjAxNyDigJMgVXNpbmcgU3VwcG9ydCBHcm91cCBNZXNzYWdpbmc8L1Nob3J0VGl0bGU+DQogICAgICAgIDxUaXRsZT5Vc2luZyBTdXBwb3J0IEdyb3VwIE1lc3NhZ2luZyB0byBQcm9tb3RlIEhlYWx0aHkgRWF0aW5nIGluIERhaWx5IExpZmU6IEEgUmFuZG9taXplZCBUcmlhbC4gTWFudXNjcmlwdCBzdWJtaXR0ZWQgZm9yIHB1YmxpY2F0aW9uLjwvVGl0bGU+DQogICAgICAgIDxZZWFyPjIwMTc8L1llYXI+DQogICAgICA8L1JlZmVyZW5jZT4NCiAgICA8L0VudHJ5Pg0KICA8L0VudHJpZXM+DQogIDxUZXh0PkluYXVlbiBldCBhbC4gKDIwMTc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kluYXVlbiBldCBhbC4gKDIwMTcpPC9UZXh0Pg0KICAgIDwvVGV4dFVuaXQ+DQogIDwvVGV4dFVuaXRzPg0KPC9QbGFjZWhvbGRlcj4=</w:instrText>
      </w:r>
      <w:r w:rsidR="00C3488C">
        <w:fldChar w:fldCharType="separate"/>
      </w:r>
      <w:bookmarkStart w:id="39" w:name="_CTVP0019890c6d0007545babf3dc7c1fd5064db"/>
      <w:r w:rsidR="009A4560">
        <w:t>Inauen et al. (2017)</w:t>
      </w:r>
      <w:bookmarkEnd w:id="39"/>
      <w:r w:rsidR="00C3488C">
        <w:fldChar w:fldCharType="end"/>
      </w:r>
      <w:r w:rsidR="004B1B58" w:rsidRPr="00C45588">
        <w:t>.</w:t>
      </w:r>
    </w:p>
    <w:p w14:paraId="12EC1EC5" w14:textId="17B946D4" w:rsidR="006F1267" w:rsidRPr="00C45588" w:rsidRDefault="002D16A0" w:rsidP="009045FC">
      <w:pPr>
        <w:pStyle w:val="2TitelAPA"/>
        <w:rPr>
          <w:lang w:val="en-US"/>
        </w:rPr>
      </w:pPr>
      <w:bookmarkStart w:id="40" w:name="_Toc456674925"/>
      <w:r w:rsidRPr="00C45588">
        <w:rPr>
          <w:lang w:val="en-US"/>
        </w:rPr>
        <w:lastRenderedPageBreak/>
        <w:t>P</w:t>
      </w:r>
      <w:r w:rsidR="00406018" w:rsidRPr="00C45588">
        <w:rPr>
          <w:lang w:val="en-US"/>
        </w:rPr>
        <w:t>rocedure</w:t>
      </w:r>
      <w:bookmarkEnd w:id="40"/>
    </w:p>
    <w:p w14:paraId="4F77808A" w14:textId="1958BE39" w:rsidR="00DD7AD0" w:rsidRPr="00C45588" w:rsidRDefault="00DD7AD0" w:rsidP="008417F4">
      <w:r w:rsidRPr="00C45588">
        <w:t xml:space="preserve">Individuals were eligible for study participation if they had not joined any weight loss programs, were not on a diet, </w:t>
      </w:r>
      <w:r w:rsidR="006F7BE1" w:rsidRPr="00C45588">
        <w:t xml:space="preserve">were </w:t>
      </w:r>
      <w:r w:rsidRPr="00C45588">
        <w:t xml:space="preserve">at least 18 years old, </w:t>
      </w:r>
      <w:r w:rsidR="009B3A45" w:rsidRPr="00C45588">
        <w:t xml:space="preserve">were </w:t>
      </w:r>
      <w:r w:rsidRPr="00C45588">
        <w:t xml:space="preserve">fluent in </w:t>
      </w:r>
      <w:r w:rsidR="00C45588" w:rsidRPr="00C45588">
        <w:t xml:space="preserve">German </w:t>
      </w:r>
      <w:r w:rsidRPr="00C45588">
        <w:t xml:space="preserve">and </w:t>
      </w:r>
      <w:r w:rsidR="006F7BE1" w:rsidRPr="00C45588">
        <w:t xml:space="preserve">owned </w:t>
      </w:r>
      <w:r w:rsidRPr="00C45588">
        <w:t xml:space="preserve">a smart phone with internet access. Recruiting took place at the </w:t>
      </w:r>
      <w:r w:rsidR="00C45588" w:rsidRPr="00C45588">
        <w:t>University of Zurich</w:t>
      </w:r>
      <w:r w:rsidR="00BF199A" w:rsidRPr="00C45588">
        <w:t>,</w:t>
      </w:r>
      <w:r w:rsidRPr="00C45588">
        <w:t xml:space="preserve"> through flyers, e-mailing lists and social networks. </w:t>
      </w:r>
      <w:r w:rsidR="008417F4" w:rsidRPr="00C45588">
        <w:t xml:space="preserve">For study participation, individuals could choose between either receiving </w:t>
      </w:r>
      <w:r w:rsidR="0071608F" w:rsidRPr="00C45588">
        <w:t xml:space="preserve">study </w:t>
      </w:r>
      <w:r w:rsidRPr="00C45588">
        <w:t xml:space="preserve">credit </w:t>
      </w:r>
      <w:proofErr w:type="gramStart"/>
      <w:r w:rsidR="008417F4" w:rsidRPr="00C45588">
        <w:t>or</w:t>
      </w:r>
      <w:proofErr w:type="gramEnd"/>
      <w:r w:rsidR="008417F4" w:rsidRPr="00C45588">
        <w:t xml:space="preserve"> participating</w:t>
      </w:r>
      <w:r w:rsidRPr="00C45588">
        <w:t xml:space="preserve"> in two lotteries: </w:t>
      </w:r>
      <w:r w:rsidR="00214B91" w:rsidRPr="00C45588">
        <w:t xml:space="preserve">1) The chance to win </w:t>
      </w:r>
      <w:r w:rsidRPr="00C45588">
        <w:t xml:space="preserve">one out of eight </w:t>
      </w:r>
      <w:r w:rsidR="00214B91" w:rsidRPr="00C45588">
        <w:t xml:space="preserve">shopping </w:t>
      </w:r>
      <w:r w:rsidRPr="00C45588">
        <w:t xml:space="preserve">vouchers (worth </w:t>
      </w:r>
      <w:r w:rsidR="0071608F" w:rsidRPr="00C45588">
        <w:t>100</w:t>
      </w:r>
      <w:r w:rsidRPr="00C45588">
        <w:t xml:space="preserve"> </w:t>
      </w:r>
      <w:r w:rsidR="00254E21" w:rsidRPr="00C45588">
        <w:t>US-Dollars</w:t>
      </w:r>
      <w:r w:rsidRPr="00C45588">
        <w:t>) or 2) either a helicopter flight or a wellness weekend</w:t>
      </w:r>
      <w:r w:rsidR="00214B91" w:rsidRPr="00C45588">
        <w:t xml:space="preserve"> (worth 10</w:t>
      </w:r>
      <w:r w:rsidR="0071608F" w:rsidRPr="00C45588">
        <w:t>0</w:t>
      </w:r>
      <w:r w:rsidR="00254E21" w:rsidRPr="00C45588">
        <w:t>0</w:t>
      </w:r>
      <w:r w:rsidR="00214B91" w:rsidRPr="00C45588">
        <w:t xml:space="preserve"> </w:t>
      </w:r>
      <w:r w:rsidR="00254E21" w:rsidRPr="00C45588">
        <w:t>US-Dollars</w:t>
      </w:r>
      <w:r w:rsidR="00214B91" w:rsidRPr="00C45588">
        <w:t>).</w:t>
      </w:r>
    </w:p>
    <w:p w14:paraId="3C8137AC" w14:textId="66C8B0B2" w:rsidR="00011D6F" w:rsidRPr="00C45588" w:rsidRDefault="00BB5F6D" w:rsidP="00300856">
      <w:pPr>
        <w:rPr>
          <w:szCs w:val="24"/>
        </w:rPr>
      </w:pPr>
      <w:r w:rsidRPr="00C45588">
        <w:rPr>
          <w:szCs w:val="24"/>
        </w:rPr>
        <w:t xml:space="preserve">All participants </w:t>
      </w:r>
      <w:r w:rsidR="004E3C02" w:rsidRPr="00C45588">
        <w:rPr>
          <w:szCs w:val="24"/>
        </w:rPr>
        <w:t xml:space="preserve">completed </w:t>
      </w:r>
      <w:r w:rsidRPr="00C45588">
        <w:rPr>
          <w:szCs w:val="24"/>
        </w:rPr>
        <w:t>three measurement time points</w:t>
      </w:r>
      <w:r w:rsidR="00E44333" w:rsidRPr="00C45588">
        <w:rPr>
          <w:szCs w:val="24"/>
        </w:rPr>
        <w:t xml:space="preserve"> (see F</w:t>
      </w:r>
      <w:r w:rsidRPr="00C45588">
        <w:rPr>
          <w:szCs w:val="24"/>
        </w:rPr>
        <w:t xml:space="preserve">igure 1). </w:t>
      </w:r>
      <w:r w:rsidR="008848F3" w:rsidRPr="00C45588">
        <w:rPr>
          <w:szCs w:val="24"/>
        </w:rPr>
        <w:t xml:space="preserve">At </w:t>
      </w:r>
      <w:r w:rsidR="006F7BE1" w:rsidRPr="00C45588">
        <w:rPr>
          <w:szCs w:val="24"/>
        </w:rPr>
        <w:t>T</w:t>
      </w:r>
      <w:r w:rsidR="008848F3" w:rsidRPr="00C45588">
        <w:rPr>
          <w:szCs w:val="24"/>
        </w:rPr>
        <w:t>ime 1, p</w:t>
      </w:r>
      <w:r w:rsidR="005E4748" w:rsidRPr="00C45588">
        <w:rPr>
          <w:szCs w:val="24"/>
        </w:rPr>
        <w:t xml:space="preserve">articipants </w:t>
      </w:r>
      <w:proofErr w:type="gramStart"/>
      <w:r w:rsidR="00262619" w:rsidRPr="00C45588">
        <w:rPr>
          <w:szCs w:val="24"/>
        </w:rPr>
        <w:t>were invited</w:t>
      </w:r>
      <w:proofErr w:type="gramEnd"/>
      <w:r w:rsidR="00262619" w:rsidRPr="00C45588">
        <w:rPr>
          <w:szCs w:val="24"/>
        </w:rPr>
        <w:t xml:space="preserve"> to the </w:t>
      </w:r>
      <w:r w:rsidR="005E4748" w:rsidRPr="00C45588">
        <w:rPr>
          <w:szCs w:val="24"/>
        </w:rPr>
        <w:t>la</w:t>
      </w:r>
      <w:r w:rsidR="005140AE" w:rsidRPr="00C45588">
        <w:rPr>
          <w:szCs w:val="24"/>
        </w:rPr>
        <w:t>b</w:t>
      </w:r>
      <w:r w:rsidR="008848F3" w:rsidRPr="00C45588">
        <w:rPr>
          <w:szCs w:val="24"/>
        </w:rPr>
        <w:t xml:space="preserve">, </w:t>
      </w:r>
      <w:r w:rsidR="00E91962" w:rsidRPr="00C45588">
        <w:rPr>
          <w:szCs w:val="24"/>
        </w:rPr>
        <w:t xml:space="preserve">and </w:t>
      </w:r>
      <w:r w:rsidR="008848F3" w:rsidRPr="00C45588">
        <w:rPr>
          <w:szCs w:val="24"/>
        </w:rPr>
        <w:t xml:space="preserve">obtained </w:t>
      </w:r>
      <w:r w:rsidR="00080778" w:rsidRPr="00C45588">
        <w:rPr>
          <w:szCs w:val="24"/>
        </w:rPr>
        <w:t>study information</w:t>
      </w:r>
      <w:r w:rsidR="00702542" w:rsidRPr="00C45588">
        <w:rPr>
          <w:szCs w:val="24"/>
        </w:rPr>
        <w:t xml:space="preserve"> and a factsheet of health consequences</w:t>
      </w:r>
      <w:r w:rsidR="00547272" w:rsidRPr="00C45588">
        <w:rPr>
          <w:szCs w:val="24"/>
        </w:rPr>
        <w:t xml:space="preserve"> about </w:t>
      </w:r>
      <w:r w:rsidR="004E3C02" w:rsidRPr="00C45588">
        <w:rPr>
          <w:szCs w:val="24"/>
        </w:rPr>
        <w:t xml:space="preserve">the </w:t>
      </w:r>
      <w:r w:rsidR="00702542" w:rsidRPr="00C45588">
        <w:rPr>
          <w:szCs w:val="24"/>
        </w:rPr>
        <w:t xml:space="preserve">respective </w:t>
      </w:r>
      <w:r w:rsidR="00547272" w:rsidRPr="00C45588">
        <w:rPr>
          <w:szCs w:val="24"/>
        </w:rPr>
        <w:t>eating goal</w:t>
      </w:r>
      <w:r w:rsidR="004E3C02" w:rsidRPr="00C45588">
        <w:rPr>
          <w:szCs w:val="24"/>
        </w:rPr>
        <w:t>. They signed the</w:t>
      </w:r>
      <w:r w:rsidR="008848F3" w:rsidRPr="00C45588">
        <w:rPr>
          <w:szCs w:val="24"/>
        </w:rPr>
        <w:t xml:space="preserve"> informed consent, </w:t>
      </w:r>
      <w:r w:rsidR="004E3C02" w:rsidRPr="00C45588">
        <w:rPr>
          <w:szCs w:val="24"/>
        </w:rPr>
        <w:t xml:space="preserve">completed the </w:t>
      </w:r>
      <w:r w:rsidR="008848F3" w:rsidRPr="00C45588">
        <w:rPr>
          <w:szCs w:val="24"/>
        </w:rPr>
        <w:t>baseline questionnaire</w:t>
      </w:r>
      <w:r w:rsidR="00E91962" w:rsidRPr="00C45588">
        <w:rPr>
          <w:szCs w:val="24"/>
        </w:rPr>
        <w:t>,</w:t>
      </w:r>
      <w:r w:rsidR="008848F3" w:rsidRPr="00C45588">
        <w:rPr>
          <w:szCs w:val="24"/>
        </w:rPr>
        <w:t xml:space="preserve"> and </w:t>
      </w:r>
      <w:r w:rsidR="006F2F1F" w:rsidRPr="00C45588">
        <w:rPr>
          <w:szCs w:val="24"/>
        </w:rPr>
        <w:t xml:space="preserve">trained research assistants </w:t>
      </w:r>
      <w:r w:rsidR="00E5475D" w:rsidRPr="00C45588">
        <w:rPr>
          <w:szCs w:val="24"/>
        </w:rPr>
        <w:t>measured</w:t>
      </w:r>
      <w:r w:rsidR="005E4748" w:rsidRPr="00C45588">
        <w:rPr>
          <w:szCs w:val="24"/>
        </w:rPr>
        <w:t xml:space="preserve"> </w:t>
      </w:r>
      <w:r w:rsidR="000F201A" w:rsidRPr="00C45588">
        <w:rPr>
          <w:szCs w:val="24"/>
        </w:rPr>
        <w:t xml:space="preserve">participants’ </w:t>
      </w:r>
      <w:r w:rsidR="008848F3" w:rsidRPr="00C45588">
        <w:rPr>
          <w:szCs w:val="24"/>
        </w:rPr>
        <w:t xml:space="preserve">weight and height. </w:t>
      </w:r>
      <w:r w:rsidR="000F201A" w:rsidRPr="00C45588">
        <w:rPr>
          <w:szCs w:val="24"/>
        </w:rPr>
        <w:t>T</w:t>
      </w:r>
      <w:r w:rsidR="00147AB2" w:rsidRPr="00C45588">
        <w:rPr>
          <w:szCs w:val="24"/>
        </w:rPr>
        <w:t xml:space="preserve">he </w:t>
      </w:r>
      <w:r w:rsidR="00F55D53" w:rsidRPr="00C45588">
        <w:t>intervention</w:t>
      </w:r>
      <w:r w:rsidR="008848F3" w:rsidRPr="00C45588">
        <w:t xml:space="preserve"> group</w:t>
      </w:r>
      <w:r w:rsidR="008848F3" w:rsidRPr="00C45588">
        <w:rPr>
          <w:szCs w:val="24"/>
        </w:rPr>
        <w:t xml:space="preserve"> </w:t>
      </w:r>
      <w:r w:rsidR="00080778" w:rsidRPr="00C45588">
        <w:rPr>
          <w:szCs w:val="24"/>
        </w:rPr>
        <w:t>received</w:t>
      </w:r>
      <w:r w:rsidR="008848F3" w:rsidRPr="00C45588">
        <w:rPr>
          <w:szCs w:val="24"/>
        </w:rPr>
        <w:t xml:space="preserve"> additional</w:t>
      </w:r>
      <w:r w:rsidR="00080778" w:rsidRPr="00C45588">
        <w:rPr>
          <w:szCs w:val="24"/>
        </w:rPr>
        <w:t xml:space="preserve"> information about </w:t>
      </w:r>
      <w:r w:rsidR="004E3C02" w:rsidRPr="00C45588">
        <w:rPr>
          <w:szCs w:val="24"/>
        </w:rPr>
        <w:t xml:space="preserve">joining </w:t>
      </w:r>
      <w:r w:rsidR="006F2F1F" w:rsidRPr="00C45588">
        <w:rPr>
          <w:szCs w:val="24"/>
        </w:rPr>
        <w:t>a</w:t>
      </w:r>
      <w:r w:rsidR="008848F3" w:rsidRPr="00C45588">
        <w:rPr>
          <w:szCs w:val="24"/>
        </w:rPr>
        <w:t xml:space="preserve"> </w:t>
      </w:r>
      <w:r w:rsidR="00B4745F" w:rsidRPr="00C45588">
        <w:t>smartphone chat group</w:t>
      </w:r>
      <w:r w:rsidR="00315C9E" w:rsidRPr="00C45588">
        <w:rPr>
          <w:szCs w:val="24"/>
        </w:rPr>
        <w:t xml:space="preserve"> </w:t>
      </w:r>
      <w:r w:rsidR="00080778" w:rsidRPr="00C45588">
        <w:rPr>
          <w:szCs w:val="24"/>
        </w:rPr>
        <w:t>and</w:t>
      </w:r>
      <w:r w:rsidR="008848F3" w:rsidRPr="00C45588">
        <w:rPr>
          <w:szCs w:val="24"/>
        </w:rPr>
        <w:t xml:space="preserve"> hence</w:t>
      </w:r>
      <w:r w:rsidR="00080778" w:rsidRPr="00C45588">
        <w:rPr>
          <w:szCs w:val="24"/>
        </w:rPr>
        <w:t xml:space="preserve"> </w:t>
      </w:r>
      <w:r w:rsidR="00B4745F" w:rsidRPr="00C45588">
        <w:rPr>
          <w:szCs w:val="24"/>
        </w:rPr>
        <w:t>provided their phone number</w:t>
      </w:r>
      <w:r w:rsidR="00011D6F" w:rsidRPr="00C45588">
        <w:rPr>
          <w:szCs w:val="24"/>
        </w:rPr>
        <w:t xml:space="preserve">. The aim of the intervention group was to exchange experiences about eating behavior and to provide social support. Three days after Time 1, </w:t>
      </w:r>
      <w:r w:rsidR="00011D6F" w:rsidRPr="00C45588">
        <w:t>smartphone chat groups</w:t>
      </w:r>
      <w:r w:rsidR="00011D6F" w:rsidRPr="00C45588">
        <w:rPr>
          <w:szCs w:val="24"/>
        </w:rPr>
        <w:t xml:space="preserve"> started and lasted for seven days. To ensure a minimum of social support for the intervention group, a trained female</w:t>
      </w:r>
      <w:r w:rsidR="00011D6F" w:rsidRPr="00C45588">
        <w:rPr>
          <w:rFonts w:cs="Times New Roman"/>
          <w:szCs w:val="24"/>
        </w:rPr>
        <w:t xml:space="preserve"> confederate of the experimenters</w:t>
      </w:r>
      <w:r w:rsidR="00011D6F" w:rsidRPr="00C45588">
        <w:rPr>
          <w:szCs w:val="24"/>
        </w:rPr>
        <w:t xml:space="preserve"> attended the </w:t>
      </w:r>
      <w:r w:rsidR="00011D6F" w:rsidRPr="00C45588">
        <w:t xml:space="preserve">smartphone </w:t>
      </w:r>
      <w:r w:rsidR="00B4745F" w:rsidRPr="00C45588">
        <w:t xml:space="preserve">chat </w:t>
      </w:r>
      <w:r w:rsidR="00011D6F" w:rsidRPr="00C45588">
        <w:t>groups</w:t>
      </w:r>
      <w:r w:rsidR="00011D6F" w:rsidRPr="00C45588">
        <w:rPr>
          <w:szCs w:val="24"/>
        </w:rPr>
        <w:t xml:space="preserve"> and acted as a participant. </w:t>
      </w:r>
      <w:r w:rsidR="00E91962" w:rsidRPr="00C45588">
        <w:rPr>
          <w:szCs w:val="24"/>
        </w:rPr>
        <w:t xml:space="preserve">Thirty-two </w:t>
      </w:r>
      <w:r w:rsidR="00011D6F" w:rsidRPr="00C45588">
        <w:t>smartphone chat groups</w:t>
      </w:r>
      <w:r w:rsidR="00011D6F" w:rsidRPr="00C45588">
        <w:rPr>
          <w:szCs w:val="24"/>
        </w:rPr>
        <w:t xml:space="preserve"> </w:t>
      </w:r>
      <w:proofErr w:type="gramStart"/>
      <w:r w:rsidR="00011D6F" w:rsidRPr="00C45588">
        <w:rPr>
          <w:szCs w:val="24"/>
        </w:rPr>
        <w:t>were created</w:t>
      </w:r>
      <w:proofErr w:type="gramEnd"/>
      <w:r w:rsidR="00011D6F" w:rsidRPr="00C45588">
        <w:rPr>
          <w:szCs w:val="24"/>
        </w:rPr>
        <w:t xml:space="preserve"> with</w:t>
      </w:r>
      <w:r w:rsidR="004E3C02" w:rsidRPr="00C45588">
        <w:rPr>
          <w:szCs w:val="24"/>
        </w:rPr>
        <w:t xml:space="preserve"> a</w:t>
      </w:r>
      <w:r w:rsidR="00011D6F" w:rsidRPr="00C45588">
        <w:rPr>
          <w:szCs w:val="24"/>
        </w:rPr>
        <w:t xml:space="preserve"> minimum </w:t>
      </w:r>
      <w:r w:rsidR="004E3C02" w:rsidRPr="00C45588">
        <w:rPr>
          <w:szCs w:val="24"/>
        </w:rPr>
        <w:t xml:space="preserve">of </w:t>
      </w:r>
      <w:r w:rsidR="00011D6F" w:rsidRPr="00C45588">
        <w:rPr>
          <w:szCs w:val="24"/>
        </w:rPr>
        <w:t>three participants and one confederate. One month (Time 2) and two months (Time 3) after Time 1, participants received an</w:t>
      </w:r>
      <w:r w:rsidR="003261C4" w:rsidRPr="00C45588">
        <w:rPr>
          <w:szCs w:val="24"/>
        </w:rPr>
        <w:t xml:space="preserve"> online follow</w:t>
      </w:r>
      <w:r w:rsidR="004E3C02" w:rsidRPr="00C45588">
        <w:rPr>
          <w:szCs w:val="24"/>
        </w:rPr>
        <w:t>-</w:t>
      </w:r>
      <w:r w:rsidR="003261C4" w:rsidRPr="00C45588">
        <w:rPr>
          <w:szCs w:val="24"/>
        </w:rPr>
        <w:t>up questionnaire. L</w:t>
      </w:r>
      <w:r w:rsidR="00011D6F" w:rsidRPr="00C45588">
        <w:rPr>
          <w:szCs w:val="24"/>
        </w:rPr>
        <w:t>astly</w:t>
      </w:r>
      <w:r w:rsidR="003261C4" w:rsidRPr="00C45588">
        <w:rPr>
          <w:szCs w:val="24"/>
        </w:rPr>
        <w:t>,</w:t>
      </w:r>
      <w:r w:rsidR="00011D6F" w:rsidRPr="00C45588">
        <w:rPr>
          <w:szCs w:val="24"/>
        </w:rPr>
        <w:t xml:space="preserve"> </w:t>
      </w:r>
      <w:r w:rsidR="00011D6F" w:rsidRPr="00C45588">
        <w:t xml:space="preserve">a debriefing </w:t>
      </w:r>
      <w:proofErr w:type="gramStart"/>
      <w:r w:rsidR="003261C4" w:rsidRPr="00C45588">
        <w:t>was sent</w:t>
      </w:r>
      <w:proofErr w:type="gramEnd"/>
      <w:r w:rsidR="003261C4" w:rsidRPr="00C45588">
        <w:t xml:space="preserve"> </w:t>
      </w:r>
      <w:r w:rsidR="00011D6F" w:rsidRPr="00C45588">
        <w:t>via email after study participation.</w:t>
      </w:r>
    </w:p>
    <w:p w14:paraId="3BA39A2D" w14:textId="39DEF4CE" w:rsidR="0092543B" w:rsidRPr="00C45588" w:rsidRDefault="0092543B" w:rsidP="009045FC">
      <w:pPr>
        <w:pStyle w:val="2TitelAPA"/>
        <w:rPr>
          <w:lang w:val="en-US"/>
        </w:rPr>
      </w:pPr>
      <w:bookmarkStart w:id="41" w:name="_Toc456674926"/>
      <w:r w:rsidRPr="00C45588">
        <w:rPr>
          <w:lang w:val="en-US"/>
        </w:rPr>
        <w:t>Sample characteristics and participants flow</w:t>
      </w:r>
      <w:bookmarkEnd w:id="41"/>
    </w:p>
    <w:p w14:paraId="3E4A0363" w14:textId="21C3ADCB" w:rsidR="00C64B76" w:rsidRPr="00C45588" w:rsidRDefault="001630E2" w:rsidP="00E82AF0">
      <w:pPr>
        <w:rPr>
          <w:i/>
          <w:color w:val="000000" w:themeColor="text1"/>
        </w:rPr>
      </w:pPr>
      <w:r w:rsidRPr="00C45588">
        <w:rPr>
          <w:rFonts w:cs="Times New Roman"/>
          <w:szCs w:val="24"/>
        </w:rPr>
        <w:t>For the quantitative part of the study, all participants from all four experimental groups were included in the analyses (see Figure 1). As the focus was not on the intervention effect, the intervention condition was included as a control variable for all further analyses.</w:t>
      </w:r>
      <w:r w:rsidR="00E82AF0" w:rsidRPr="00C45588">
        <w:rPr>
          <w:color w:val="000000" w:themeColor="text1"/>
        </w:rPr>
        <w:t xml:space="preserve"> </w:t>
      </w:r>
      <w:r w:rsidR="00E82AF0" w:rsidRPr="00C45588">
        <w:rPr>
          <w:color w:val="000000" w:themeColor="text1"/>
        </w:rPr>
        <w:lastRenderedPageBreak/>
        <w:t>F</w:t>
      </w:r>
      <w:r w:rsidR="00DE09F1" w:rsidRPr="00C45588">
        <w:rPr>
          <w:rFonts w:cs="Times New Roman"/>
          <w:szCs w:val="24"/>
        </w:rPr>
        <w:t xml:space="preserve">igure </w:t>
      </w:r>
      <w:proofErr w:type="gramStart"/>
      <w:r w:rsidR="00DE09F1" w:rsidRPr="00C45588">
        <w:rPr>
          <w:rFonts w:cs="Times New Roman"/>
          <w:szCs w:val="24"/>
        </w:rPr>
        <w:t>1</w:t>
      </w:r>
      <w:proofErr w:type="gramEnd"/>
      <w:r w:rsidR="00DE09F1" w:rsidRPr="00C45588">
        <w:rPr>
          <w:rFonts w:cs="Times New Roman"/>
          <w:szCs w:val="24"/>
        </w:rPr>
        <w:t xml:space="preserve"> shows that o</w:t>
      </w:r>
      <w:r w:rsidR="00522B9D" w:rsidRPr="00C45588">
        <w:rPr>
          <w:rFonts w:cs="Times New Roman"/>
          <w:szCs w:val="24"/>
        </w:rPr>
        <w:t>f the 286 persons</w:t>
      </w:r>
      <w:r w:rsidR="00E91962" w:rsidRPr="00C45588">
        <w:rPr>
          <w:rFonts w:cs="Times New Roman"/>
          <w:szCs w:val="24"/>
        </w:rPr>
        <w:t xml:space="preserve"> who</w:t>
      </w:r>
      <w:r w:rsidR="00522B9D" w:rsidRPr="00C45588">
        <w:rPr>
          <w:rFonts w:cs="Times New Roman"/>
          <w:szCs w:val="24"/>
        </w:rPr>
        <w:t xml:space="preserve"> signed up for a lab appointment, 50 did not show up, 2 did not consent to participate and 2 were excluded because their BMI was below 18</w:t>
      </w:r>
      <w:r w:rsidR="00DE09F1" w:rsidRPr="00C45588">
        <w:rPr>
          <w:rFonts w:cs="Times New Roman"/>
          <w:szCs w:val="24"/>
        </w:rPr>
        <w:t>.</w:t>
      </w:r>
      <w:r w:rsidR="00522B9D" w:rsidRPr="00C45588">
        <w:rPr>
          <w:rFonts w:cs="Times New Roman"/>
          <w:szCs w:val="24"/>
        </w:rPr>
        <w:t xml:space="preserve"> </w:t>
      </w:r>
      <w:r w:rsidR="0021797C" w:rsidRPr="00C45588">
        <w:t>The final sample (</w:t>
      </w:r>
      <w:r w:rsidR="000031A2" w:rsidRPr="00C45588">
        <w:rPr>
          <w:i/>
        </w:rPr>
        <w:t>N</w:t>
      </w:r>
      <w:r w:rsidR="00F643AA" w:rsidRPr="00C45588">
        <w:rPr>
          <w:i/>
        </w:rPr>
        <w:t xml:space="preserve"> </w:t>
      </w:r>
      <w:r w:rsidR="004068EF" w:rsidRPr="00C45588">
        <w:t>=</w:t>
      </w:r>
      <w:r w:rsidR="00F643AA" w:rsidRPr="00C45588">
        <w:t xml:space="preserve"> </w:t>
      </w:r>
      <w:r w:rsidR="00BB18F0" w:rsidRPr="00C45588">
        <w:t>232</w:t>
      </w:r>
      <w:r w:rsidR="0021797C" w:rsidRPr="00C45588">
        <w:t xml:space="preserve">) included </w:t>
      </w:r>
      <w:r w:rsidR="0045701E" w:rsidRPr="00C45588">
        <w:t>17</w:t>
      </w:r>
      <w:r w:rsidR="00BB18F0" w:rsidRPr="00C45588">
        <w:t>7</w:t>
      </w:r>
      <w:r w:rsidR="00386D63" w:rsidRPr="00C45588">
        <w:t xml:space="preserve"> </w:t>
      </w:r>
      <w:r w:rsidR="002A2443" w:rsidRPr="00C45588">
        <w:t>women</w:t>
      </w:r>
      <w:r w:rsidR="0045701E" w:rsidRPr="00C45588">
        <w:t xml:space="preserve"> (=</w:t>
      </w:r>
      <w:r w:rsidR="00F643AA" w:rsidRPr="00C45588">
        <w:t xml:space="preserve"> </w:t>
      </w:r>
      <w:r w:rsidR="0045701E" w:rsidRPr="00C45588">
        <w:t>7</w:t>
      </w:r>
      <w:r w:rsidR="00BB18F0" w:rsidRPr="00C45588">
        <w:t>6.3</w:t>
      </w:r>
      <w:r w:rsidR="00115F59" w:rsidRPr="00C45588">
        <w:t>%)</w:t>
      </w:r>
      <w:r w:rsidR="002A2443" w:rsidRPr="00C45588">
        <w:t xml:space="preserve"> with an overall </w:t>
      </w:r>
      <w:r w:rsidR="005A749C" w:rsidRPr="00C45588">
        <w:t>mean age of 27.3</w:t>
      </w:r>
      <w:r w:rsidR="00B919D5" w:rsidRPr="00C45588">
        <w:t xml:space="preserve"> years</w:t>
      </w:r>
      <w:r w:rsidR="00386D63" w:rsidRPr="00C45588">
        <w:t xml:space="preserve"> (</w:t>
      </w:r>
      <w:r w:rsidR="00386D63" w:rsidRPr="00C45588">
        <w:rPr>
          <w:i/>
        </w:rPr>
        <w:t>SD</w:t>
      </w:r>
      <w:r w:rsidR="00F643AA" w:rsidRPr="00C45588">
        <w:rPr>
          <w:i/>
        </w:rPr>
        <w:t xml:space="preserve"> </w:t>
      </w:r>
      <w:r w:rsidR="005A749C" w:rsidRPr="00C45588">
        <w:t>=</w:t>
      </w:r>
      <w:r w:rsidR="00F643AA" w:rsidRPr="00C45588">
        <w:t xml:space="preserve"> </w:t>
      </w:r>
      <w:r w:rsidR="005A749C" w:rsidRPr="00C45588">
        <w:t>8.5</w:t>
      </w:r>
      <w:r w:rsidR="00B919D5" w:rsidRPr="00C45588">
        <w:t xml:space="preserve"> years</w:t>
      </w:r>
      <w:r w:rsidR="00115F59" w:rsidRPr="00C45588">
        <w:t xml:space="preserve">, </w:t>
      </w:r>
      <w:proofErr w:type="gramStart"/>
      <w:r w:rsidR="00115F59" w:rsidRPr="00C45588">
        <w:t>range:</w:t>
      </w:r>
      <w:proofErr w:type="gramEnd"/>
      <w:r w:rsidR="00115F59" w:rsidRPr="00C45588">
        <w:t xml:space="preserve"> 18-63</w:t>
      </w:r>
      <w:r w:rsidR="00B919D5" w:rsidRPr="00C45588">
        <w:t xml:space="preserve"> years</w:t>
      </w:r>
      <w:r w:rsidR="00386D63" w:rsidRPr="00C45588">
        <w:t>)</w:t>
      </w:r>
      <w:r w:rsidR="0045701E" w:rsidRPr="00C45588">
        <w:t xml:space="preserve"> and</w:t>
      </w:r>
      <w:r w:rsidR="000F201A" w:rsidRPr="00C45588">
        <w:t xml:space="preserve"> a mean</w:t>
      </w:r>
      <w:r w:rsidR="0045701E" w:rsidRPr="00C45588">
        <w:t xml:space="preserve"> </w:t>
      </w:r>
      <w:r w:rsidR="00300856" w:rsidRPr="00C45588">
        <w:t>body mass index (BMI</w:t>
      </w:r>
      <w:r w:rsidR="00E95C9B" w:rsidRPr="00C45588">
        <w:rPr>
          <w:b/>
        </w:rPr>
        <w:t xml:space="preserve">) </w:t>
      </w:r>
      <w:r w:rsidR="00BB18F0" w:rsidRPr="00C45588">
        <w:t>of 23.5</w:t>
      </w:r>
      <w:r w:rsidR="0045701E" w:rsidRPr="00C45588">
        <w:t xml:space="preserve"> </w:t>
      </w:r>
      <w:r w:rsidR="00830ABA" w:rsidRPr="00C45588">
        <w:t>(</w:t>
      </w:r>
      <w:r w:rsidR="00830ABA" w:rsidRPr="00C45588">
        <w:rPr>
          <w:i/>
        </w:rPr>
        <w:t>SD</w:t>
      </w:r>
      <w:r w:rsidR="00F643AA" w:rsidRPr="00C45588">
        <w:rPr>
          <w:i/>
        </w:rPr>
        <w:t xml:space="preserve"> </w:t>
      </w:r>
      <w:r w:rsidR="004068EF" w:rsidRPr="00C45588">
        <w:t>=</w:t>
      </w:r>
      <w:r w:rsidR="00F643AA" w:rsidRPr="00C45588">
        <w:t xml:space="preserve"> </w:t>
      </w:r>
      <w:r w:rsidR="00BB18F0" w:rsidRPr="00C45588">
        <w:t>4.1, range: 18</w:t>
      </w:r>
      <w:r w:rsidR="00115F59" w:rsidRPr="00C45588">
        <w:t>-46.9</w:t>
      </w:r>
      <w:r w:rsidR="00830ABA" w:rsidRPr="00C45588">
        <w:t>)</w:t>
      </w:r>
      <w:r w:rsidR="0021797C" w:rsidRPr="00C45588">
        <w:t>.</w:t>
      </w:r>
      <w:r w:rsidR="00317101" w:rsidRPr="00C45588">
        <w:t xml:space="preserve"> </w:t>
      </w:r>
      <w:r w:rsidR="00653F22" w:rsidRPr="00C45588">
        <w:t>D</w:t>
      </w:r>
      <w:r w:rsidR="00D8715D" w:rsidRPr="00C45588">
        <w:t xml:space="preserve">ifference statistics </w:t>
      </w:r>
      <w:r w:rsidR="00653F22" w:rsidRPr="00C45588">
        <w:t xml:space="preserve">between the fruit and vegetable and the unhealthy snack condition </w:t>
      </w:r>
      <w:proofErr w:type="gramStart"/>
      <w:r w:rsidR="00D8715D" w:rsidRPr="00C45588">
        <w:t>are displayed</w:t>
      </w:r>
      <w:proofErr w:type="gramEnd"/>
      <w:r w:rsidR="00D8715D" w:rsidRPr="00C45588">
        <w:t xml:space="preserve"> in Table 1. </w:t>
      </w:r>
      <w:r w:rsidR="00E91962" w:rsidRPr="00C45588">
        <w:t>One h</w:t>
      </w:r>
      <w:r w:rsidR="007F10E1" w:rsidRPr="00C45588">
        <w:t>undred-fifty-</w:t>
      </w:r>
      <w:r w:rsidR="004E2702" w:rsidRPr="00C45588">
        <w:t>nine</w:t>
      </w:r>
      <w:r w:rsidR="007F10E1" w:rsidRPr="00C45588">
        <w:t xml:space="preserve"> participants</w:t>
      </w:r>
      <w:r w:rsidR="00723AEA" w:rsidRPr="00C45588">
        <w:t xml:space="preserve"> (</w:t>
      </w:r>
      <w:r w:rsidR="002B5D20" w:rsidRPr="00C45588">
        <w:t>68.5</w:t>
      </w:r>
      <w:r w:rsidR="00885BB6" w:rsidRPr="00C45588">
        <w:t>%)</w:t>
      </w:r>
      <w:r w:rsidR="007F10E1" w:rsidRPr="00C45588">
        <w:t xml:space="preserve"> reported be</w:t>
      </w:r>
      <w:r w:rsidR="00E91962" w:rsidRPr="00C45588">
        <w:t>ing</w:t>
      </w:r>
      <w:r w:rsidR="007F10E1" w:rsidRPr="00C45588">
        <w:t xml:space="preserve"> single, </w:t>
      </w:r>
      <w:r w:rsidR="00115F59" w:rsidRPr="00C45588">
        <w:t>6</w:t>
      </w:r>
      <w:r w:rsidR="002B5D20" w:rsidRPr="00C45588">
        <w:t>9</w:t>
      </w:r>
      <w:r w:rsidR="007F10E1" w:rsidRPr="00C45588">
        <w:t xml:space="preserve"> </w:t>
      </w:r>
      <w:r w:rsidR="00723AEA" w:rsidRPr="00C45588">
        <w:t>(</w:t>
      </w:r>
      <w:r w:rsidR="00885BB6" w:rsidRPr="00C45588">
        <w:t>29.</w:t>
      </w:r>
      <w:r w:rsidR="002B5D20" w:rsidRPr="00C45588">
        <w:t>7</w:t>
      </w:r>
      <w:r w:rsidR="00885BB6" w:rsidRPr="00C45588">
        <w:t xml:space="preserve">%) </w:t>
      </w:r>
      <w:r w:rsidR="00E91962" w:rsidRPr="00C45588">
        <w:t>were</w:t>
      </w:r>
      <w:r w:rsidR="00B919D5" w:rsidRPr="00C45588">
        <w:t xml:space="preserve"> </w:t>
      </w:r>
      <w:r w:rsidR="00115F59" w:rsidRPr="00C45588">
        <w:t xml:space="preserve">married or in a </w:t>
      </w:r>
      <w:r w:rsidR="004E3C02" w:rsidRPr="00C45588">
        <w:t xml:space="preserve">committed </w:t>
      </w:r>
      <w:r w:rsidR="00115F59" w:rsidRPr="00C45588">
        <w:t xml:space="preserve">relationship, </w:t>
      </w:r>
      <w:r w:rsidR="00F76760" w:rsidRPr="00C45588">
        <w:t>five</w:t>
      </w:r>
      <w:r w:rsidR="00723AEA" w:rsidRPr="00C45588">
        <w:t xml:space="preserve"> (</w:t>
      </w:r>
      <w:r w:rsidR="002B5D20" w:rsidRPr="00C45588">
        <w:t>1.5</w:t>
      </w:r>
      <w:r w:rsidR="00885BB6" w:rsidRPr="00C45588">
        <w:t xml:space="preserve">%) </w:t>
      </w:r>
      <w:r w:rsidR="00E91962" w:rsidRPr="00C45588">
        <w:t>were</w:t>
      </w:r>
      <w:r w:rsidR="00B919D5" w:rsidRPr="00C45588">
        <w:t xml:space="preserve"> </w:t>
      </w:r>
      <w:r w:rsidR="00F76760" w:rsidRPr="00C45588">
        <w:t>divorced</w:t>
      </w:r>
      <w:r w:rsidR="00E91962" w:rsidRPr="00C45588">
        <w:t>,</w:t>
      </w:r>
      <w:r w:rsidR="00F76760" w:rsidRPr="00C45588">
        <w:t xml:space="preserve"> and 22 </w:t>
      </w:r>
      <w:r w:rsidR="00F81BCE" w:rsidRPr="00C45588">
        <w:t>participants</w:t>
      </w:r>
      <w:r w:rsidR="00F76760" w:rsidRPr="00C45588">
        <w:t xml:space="preserve"> </w:t>
      </w:r>
      <w:r w:rsidR="00723AEA" w:rsidRPr="00C45588">
        <w:t>(</w:t>
      </w:r>
      <w:r w:rsidR="00885BB6" w:rsidRPr="00C45588">
        <w:t>9.</w:t>
      </w:r>
      <w:r w:rsidR="002B5D20" w:rsidRPr="00C45588">
        <w:t>5</w:t>
      </w:r>
      <w:r w:rsidR="00885BB6" w:rsidRPr="00C45588">
        <w:t xml:space="preserve">%) </w:t>
      </w:r>
      <w:r w:rsidR="00B919D5" w:rsidRPr="00C45588">
        <w:t xml:space="preserve">reported </w:t>
      </w:r>
      <w:r w:rsidR="00E91962" w:rsidRPr="00C45588">
        <w:t>having</w:t>
      </w:r>
      <w:r w:rsidR="00F76760" w:rsidRPr="00C45588">
        <w:t xml:space="preserve"> children.</w:t>
      </w:r>
      <w:r w:rsidR="00115F59" w:rsidRPr="00C45588">
        <w:t xml:space="preserve"> </w:t>
      </w:r>
      <w:r w:rsidR="00B919D5" w:rsidRPr="00C45588">
        <w:t>The majority of participants repor</w:t>
      </w:r>
      <w:r w:rsidR="00A96A32" w:rsidRPr="00C45588">
        <w:t>ted be</w:t>
      </w:r>
      <w:r w:rsidR="00E91962" w:rsidRPr="00C45588">
        <w:t>ing</w:t>
      </w:r>
      <w:r w:rsidR="00A96A32" w:rsidRPr="00C45588">
        <w:t xml:space="preserve"> university students (65</w:t>
      </w:r>
      <w:r w:rsidR="0019443D" w:rsidRPr="00C45588">
        <w:t>.</w:t>
      </w:r>
      <w:r w:rsidR="00347422" w:rsidRPr="00C45588">
        <w:t>9</w:t>
      </w:r>
      <w:r w:rsidR="00B919D5" w:rsidRPr="00C45588">
        <w:t>%)</w:t>
      </w:r>
      <w:r w:rsidR="003261C4" w:rsidRPr="00C45588">
        <w:t>, 46.</w:t>
      </w:r>
      <w:r w:rsidR="00A96A32" w:rsidRPr="00C45588">
        <w:t>1</w:t>
      </w:r>
      <w:r w:rsidR="003261C4" w:rsidRPr="00C45588">
        <w:t xml:space="preserve">% reported </w:t>
      </w:r>
      <w:r w:rsidR="00E91962" w:rsidRPr="00C45588">
        <w:t>having</w:t>
      </w:r>
      <w:r w:rsidR="003261C4" w:rsidRPr="00C45588">
        <w:t xml:space="preserve"> a job or an internship</w:t>
      </w:r>
      <w:r w:rsidR="00B919D5" w:rsidRPr="00C45588">
        <w:t xml:space="preserve">, </w:t>
      </w:r>
      <w:r w:rsidR="00A96A32" w:rsidRPr="00C45588">
        <w:t>6</w:t>
      </w:r>
      <w:r w:rsidR="0019443D" w:rsidRPr="00C45588">
        <w:t>.</w:t>
      </w:r>
      <w:r w:rsidR="00A96A32" w:rsidRPr="00C45588">
        <w:t>9</w:t>
      </w:r>
      <w:r w:rsidR="0019443D" w:rsidRPr="00C45588">
        <w:t>%</w:t>
      </w:r>
      <w:r w:rsidR="00B919D5" w:rsidRPr="00C45588">
        <w:t xml:space="preserve"> reported </w:t>
      </w:r>
      <w:r w:rsidR="00E91962" w:rsidRPr="00C45588">
        <w:t>being</w:t>
      </w:r>
      <w:r w:rsidR="00B919D5" w:rsidRPr="00C45588">
        <w:t xml:space="preserve"> doctor</w:t>
      </w:r>
      <w:r w:rsidR="00830A71" w:rsidRPr="00C45588">
        <w:t>al</w:t>
      </w:r>
      <w:r w:rsidR="00B919D5" w:rsidRPr="00C45588">
        <w:t xml:space="preserve"> students,</w:t>
      </w:r>
      <w:r w:rsidR="00F76760" w:rsidRPr="00C45588">
        <w:t xml:space="preserve"> </w:t>
      </w:r>
      <w:r w:rsidR="00347422" w:rsidRPr="00C45588">
        <w:t>2.</w:t>
      </w:r>
      <w:r w:rsidR="0019443D" w:rsidRPr="00C45588">
        <w:t>2</w:t>
      </w:r>
      <w:r w:rsidR="00C8583B" w:rsidRPr="00C45588">
        <w:t xml:space="preserve">% reported </w:t>
      </w:r>
      <w:r w:rsidR="00E91962" w:rsidRPr="00C45588">
        <w:t xml:space="preserve">being </w:t>
      </w:r>
      <w:r w:rsidR="00C8583B" w:rsidRPr="00C45588">
        <w:t xml:space="preserve">a </w:t>
      </w:r>
      <w:r w:rsidR="004A15D9" w:rsidRPr="00C45588">
        <w:t>homemaker</w:t>
      </w:r>
      <w:r w:rsidR="00830A71" w:rsidRPr="00C45588">
        <w:t xml:space="preserve">, </w:t>
      </w:r>
      <w:r w:rsidR="0019443D" w:rsidRPr="00C45588">
        <w:t xml:space="preserve">also 2.2% </w:t>
      </w:r>
      <w:r w:rsidR="00E91962" w:rsidRPr="00C45588">
        <w:t xml:space="preserve">being </w:t>
      </w:r>
      <w:r w:rsidR="00830A71" w:rsidRPr="00C45588">
        <w:t xml:space="preserve">a pupil, </w:t>
      </w:r>
      <w:r w:rsidR="0019443D" w:rsidRPr="00C45588">
        <w:t xml:space="preserve">0.9% </w:t>
      </w:r>
      <w:r w:rsidR="00C8583B" w:rsidRPr="00C45588">
        <w:t xml:space="preserve">reported </w:t>
      </w:r>
      <w:r w:rsidR="00E91962" w:rsidRPr="00C45588">
        <w:t>having</w:t>
      </w:r>
      <w:r w:rsidR="00C8583B" w:rsidRPr="00C45588">
        <w:t xml:space="preserve"> no job and </w:t>
      </w:r>
      <w:r w:rsidR="0019443D" w:rsidRPr="00C45588">
        <w:t xml:space="preserve">0.4% </w:t>
      </w:r>
      <w:r w:rsidR="00E91962" w:rsidRPr="00C45588">
        <w:t xml:space="preserve">being </w:t>
      </w:r>
      <w:r w:rsidR="004A15D9" w:rsidRPr="00C45588">
        <w:t>retired</w:t>
      </w:r>
      <w:r w:rsidR="0019443D" w:rsidRPr="00C45588">
        <w:t>. 12.</w:t>
      </w:r>
      <w:r w:rsidR="00A96A32" w:rsidRPr="00C45588">
        <w:t>1</w:t>
      </w:r>
      <w:r w:rsidR="0019443D" w:rsidRPr="00C45588">
        <w:t xml:space="preserve">% </w:t>
      </w:r>
      <w:r w:rsidR="00386D63" w:rsidRPr="00C45588">
        <w:t>followed a vegetaria</w:t>
      </w:r>
      <w:r w:rsidR="004B7E99" w:rsidRPr="00C45588">
        <w:t xml:space="preserve">n diet and </w:t>
      </w:r>
      <w:r w:rsidR="0019443D" w:rsidRPr="00C45588">
        <w:t xml:space="preserve">0.4% </w:t>
      </w:r>
      <w:r w:rsidR="00C8583B" w:rsidRPr="00C45588">
        <w:t>reported to be</w:t>
      </w:r>
      <w:r w:rsidR="004B7E99" w:rsidRPr="00C45588">
        <w:t xml:space="preserve"> vegan</w:t>
      </w:r>
      <w:r w:rsidR="00830ABA" w:rsidRPr="00C45588">
        <w:t>.</w:t>
      </w:r>
      <w:r w:rsidR="004B7E99" w:rsidRPr="00C45588">
        <w:t xml:space="preserve"> </w:t>
      </w:r>
      <w:r w:rsidR="00C64B76" w:rsidRPr="00C45588">
        <w:t xml:space="preserve">Sample characteristics for </w:t>
      </w:r>
      <w:r w:rsidR="0043061A" w:rsidRPr="00C45588">
        <w:t>each</w:t>
      </w:r>
      <w:r w:rsidR="00C64B76" w:rsidRPr="00C45588">
        <w:t xml:space="preserve"> condition </w:t>
      </w:r>
      <w:proofErr w:type="gramStart"/>
      <w:r w:rsidR="00C64B76" w:rsidRPr="00C45588">
        <w:t>are displayed</w:t>
      </w:r>
      <w:proofErr w:type="gramEnd"/>
      <w:r w:rsidR="00C64B76" w:rsidRPr="00C45588">
        <w:t xml:space="preserve"> in </w:t>
      </w:r>
      <w:r w:rsidR="006F7BE1" w:rsidRPr="00C45588">
        <w:t>T</w:t>
      </w:r>
      <w:r w:rsidR="00C64B76" w:rsidRPr="00C45588">
        <w:t>able 1.</w:t>
      </w:r>
      <w:r w:rsidR="0043061A" w:rsidRPr="00C45588">
        <w:t xml:space="preserve"> Age, </w:t>
      </w:r>
      <w:r w:rsidR="00906BDB" w:rsidRPr="00C45588">
        <w:t>sex</w:t>
      </w:r>
      <w:r w:rsidR="0043061A" w:rsidRPr="00C45588">
        <w:t xml:space="preserve"> and</w:t>
      </w:r>
      <w:r w:rsidR="000F201A" w:rsidRPr="00C45588">
        <w:t xml:space="preserve"> </w:t>
      </w:r>
      <w:r w:rsidR="0043061A" w:rsidRPr="00C45588">
        <w:t>BMI did no</w:t>
      </w:r>
      <w:r w:rsidR="002B24E7" w:rsidRPr="00C45588">
        <w:t>t differ between conditions at T</w:t>
      </w:r>
      <w:r w:rsidR="0043061A" w:rsidRPr="00C45588">
        <w:t>ime 1.</w:t>
      </w:r>
    </w:p>
    <w:p w14:paraId="13783430" w14:textId="1F548E90" w:rsidR="006A615F" w:rsidRPr="00C45588" w:rsidRDefault="003463F8" w:rsidP="002A6A4D">
      <w:r w:rsidRPr="00C45588">
        <w:t xml:space="preserve">In contrast to the quantitative analyses, the qualitative analyses only focus on participants in the intervention condition as they participated in smartphone chat groups (see Figure 1). </w:t>
      </w:r>
      <w:proofErr w:type="gramStart"/>
      <w:r w:rsidR="009702C5" w:rsidRPr="00C45588">
        <w:t>T</w:t>
      </w:r>
      <w:r w:rsidR="009A253A" w:rsidRPr="00C45588">
        <w:t xml:space="preserve">he final sample </w:t>
      </w:r>
      <w:r w:rsidR="005535BF" w:rsidRPr="00C45588">
        <w:t>in the</w:t>
      </w:r>
      <w:r w:rsidR="009702C5" w:rsidRPr="00C45588">
        <w:t xml:space="preserve"> </w:t>
      </w:r>
      <w:r w:rsidR="00315C9E" w:rsidRPr="00C45588">
        <w:t xml:space="preserve">smartphone chat groups </w:t>
      </w:r>
      <w:r w:rsidR="009702C5" w:rsidRPr="00C45588">
        <w:t>(</w:t>
      </w:r>
      <w:r w:rsidR="009702C5" w:rsidRPr="00C45588">
        <w:rPr>
          <w:i/>
        </w:rPr>
        <w:t>n</w:t>
      </w:r>
      <w:r w:rsidR="004432A3" w:rsidRPr="00C45588">
        <w:rPr>
          <w:i/>
        </w:rPr>
        <w:t xml:space="preserve"> </w:t>
      </w:r>
      <w:r w:rsidR="004068EF" w:rsidRPr="00C45588">
        <w:t>=</w:t>
      </w:r>
      <w:r w:rsidR="004432A3" w:rsidRPr="00C45588">
        <w:t xml:space="preserve"> </w:t>
      </w:r>
      <w:r w:rsidR="00696EB3" w:rsidRPr="00C45588">
        <w:t>79</w:t>
      </w:r>
      <w:r w:rsidR="009702C5" w:rsidRPr="00C45588">
        <w:t xml:space="preserve">) </w:t>
      </w:r>
      <w:r w:rsidR="009A253A" w:rsidRPr="00C45588">
        <w:t xml:space="preserve">included </w:t>
      </w:r>
      <w:r w:rsidR="00AE7F1A" w:rsidRPr="00C45588">
        <w:t>5</w:t>
      </w:r>
      <w:r w:rsidR="00696EB3" w:rsidRPr="00C45588">
        <w:t>4</w:t>
      </w:r>
      <w:r w:rsidR="003E4539" w:rsidRPr="00C45588">
        <w:t xml:space="preserve"> women</w:t>
      </w:r>
      <w:r w:rsidR="0019247C" w:rsidRPr="00C45588">
        <w:t xml:space="preserve"> (</w:t>
      </w:r>
      <w:r w:rsidR="009702C5" w:rsidRPr="00C45588">
        <w:t>68.</w:t>
      </w:r>
      <w:r w:rsidR="00696EB3" w:rsidRPr="00C45588">
        <w:t>4</w:t>
      </w:r>
      <w:r w:rsidR="0019247C" w:rsidRPr="00C45588">
        <w:t xml:space="preserve">%), with a mean age of </w:t>
      </w:r>
      <w:proofErr w:type="spellStart"/>
      <w:r w:rsidR="00080144" w:rsidRPr="00C45588">
        <w:rPr>
          <w:i/>
        </w:rPr>
        <w:t>M</w:t>
      </w:r>
      <w:r w:rsidR="009702C5" w:rsidRPr="00C45588">
        <w:rPr>
          <w:vertAlign w:val="subscript"/>
        </w:rPr>
        <w:t>f</w:t>
      </w:r>
      <w:r w:rsidR="0019247C" w:rsidRPr="00C45588">
        <w:rPr>
          <w:vertAlign w:val="subscript"/>
        </w:rPr>
        <w:t>ruits</w:t>
      </w:r>
      <w:proofErr w:type="spellEnd"/>
      <w:r w:rsidR="0019247C" w:rsidRPr="00C45588">
        <w:rPr>
          <w:vertAlign w:val="subscript"/>
        </w:rPr>
        <w:t xml:space="preserve"> and vegetables</w:t>
      </w:r>
      <w:r w:rsidR="004432A3" w:rsidRPr="00C45588">
        <w:rPr>
          <w:vertAlign w:val="subscript"/>
        </w:rPr>
        <w:t xml:space="preserve"> </w:t>
      </w:r>
      <w:r w:rsidR="004068EF" w:rsidRPr="00C45588">
        <w:t>=</w:t>
      </w:r>
      <w:r w:rsidR="004432A3" w:rsidRPr="00C45588">
        <w:t xml:space="preserve"> </w:t>
      </w:r>
      <w:r w:rsidR="00080144" w:rsidRPr="00C45588">
        <w:t>2</w:t>
      </w:r>
      <w:r w:rsidR="00696EB3" w:rsidRPr="00C45588">
        <w:t>6.26</w:t>
      </w:r>
      <w:r w:rsidR="00080144" w:rsidRPr="00C45588">
        <w:t xml:space="preserve"> (</w:t>
      </w:r>
      <w:r w:rsidR="00080144" w:rsidRPr="00C45588">
        <w:rPr>
          <w:i/>
        </w:rPr>
        <w:t>SD</w:t>
      </w:r>
      <w:r w:rsidR="004432A3" w:rsidRPr="00C45588">
        <w:rPr>
          <w:i/>
        </w:rPr>
        <w:t xml:space="preserve"> </w:t>
      </w:r>
      <w:r w:rsidR="00080144" w:rsidRPr="00C45588">
        <w:t>=</w:t>
      </w:r>
      <w:r w:rsidR="004432A3" w:rsidRPr="00C45588">
        <w:t xml:space="preserve"> </w:t>
      </w:r>
      <w:r w:rsidR="00080144" w:rsidRPr="00C45588">
        <w:t>8.</w:t>
      </w:r>
      <w:r w:rsidR="00696EB3" w:rsidRPr="00C45588">
        <w:t>84</w:t>
      </w:r>
      <w:r w:rsidR="00080144" w:rsidRPr="00C45588">
        <w:t xml:space="preserve">) </w:t>
      </w:r>
      <w:r w:rsidR="009702C5" w:rsidRPr="00C45588">
        <w:t xml:space="preserve">and </w:t>
      </w:r>
      <w:proofErr w:type="spellStart"/>
      <w:r w:rsidR="009702C5" w:rsidRPr="00C45588">
        <w:rPr>
          <w:i/>
        </w:rPr>
        <w:t>M</w:t>
      </w:r>
      <w:r w:rsidR="009702C5" w:rsidRPr="00C45588">
        <w:rPr>
          <w:vertAlign w:val="subscript"/>
        </w:rPr>
        <w:t>unhealthy</w:t>
      </w:r>
      <w:proofErr w:type="spellEnd"/>
      <w:r w:rsidR="009702C5" w:rsidRPr="00C45588">
        <w:rPr>
          <w:vertAlign w:val="subscript"/>
        </w:rPr>
        <w:t xml:space="preserve"> snacks</w:t>
      </w:r>
      <w:r w:rsidR="004432A3" w:rsidRPr="00C45588">
        <w:rPr>
          <w:vertAlign w:val="subscript"/>
        </w:rPr>
        <w:t xml:space="preserve"> </w:t>
      </w:r>
      <w:r w:rsidR="009702C5" w:rsidRPr="00C45588">
        <w:t>=</w:t>
      </w:r>
      <w:r w:rsidR="004432A3" w:rsidRPr="00C45588">
        <w:t xml:space="preserve"> </w:t>
      </w:r>
      <w:r w:rsidR="009702C5" w:rsidRPr="00C45588">
        <w:t>2</w:t>
      </w:r>
      <w:r w:rsidR="00696EB3" w:rsidRPr="00C45588">
        <w:t>8.09</w:t>
      </w:r>
      <w:r w:rsidR="009702C5" w:rsidRPr="00C45588">
        <w:t xml:space="preserve"> (</w:t>
      </w:r>
      <w:r w:rsidR="009702C5" w:rsidRPr="00C45588">
        <w:rPr>
          <w:i/>
        </w:rPr>
        <w:t>SD</w:t>
      </w:r>
      <w:r w:rsidR="004432A3" w:rsidRPr="00C45588">
        <w:rPr>
          <w:i/>
        </w:rPr>
        <w:t xml:space="preserve"> </w:t>
      </w:r>
      <w:r w:rsidR="009702C5" w:rsidRPr="00C45588">
        <w:t>=</w:t>
      </w:r>
      <w:r w:rsidR="004432A3" w:rsidRPr="00C45588">
        <w:t xml:space="preserve"> </w:t>
      </w:r>
      <w:r w:rsidR="00696EB3" w:rsidRPr="00C45588">
        <w:t>10</w:t>
      </w:r>
      <w:r w:rsidR="009702C5" w:rsidRPr="00C45588">
        <w:t>.</w:t>
      </w:r>
      <w:r w:rsidR="00696EB3" w:rsidRPr="00C45588">
        <w:t>05</w:t>
      </w:r>
      <w:r w:rsidR="009702C5" w:rsidRPr="00C45588">
        <w:t xml:space="preserve">), </w:t>
      </w:r>
      <w:r w:rsidR="00D8715D" w:rsidRPr="00C45588">
        <w:rPr>
          <w:i/>
          <w:lang w:eastAsia="de-CH"/>
        </w:rPr>
        <w:t>t</w:t>
      </w:r>
      <w:r w:rsidR="006544CC" w:rsidRPr="00C45588">
        <w:rPr>
          <w:i/>
          <w:lang w:eastAsia="de-CH"/>
        </w:rPr>
        <w:t>(7</w:t>
      </w:r>
      <w:r w:rsidR="00696EB3" w:rsidRPr="00C45588">
        <w:rPr>
          <w:i/>
          <w:lang w:eastAsia="de-CH"/>
        </w:rPr>
        <w:t>6</w:t>
      </w:r>
      <w:r w:rsidR="006544CC" w:rsidRPr="00C45588">
        <w:rPr>
          <w:i/>
          <w:lang w:eastAsia="de-CH"/>
        </w:rPr>
        <w:t>)</w:t>
      </w:r>
      <w:r w:rsidR="004432A3" w:rsidRPr="00C45588">
        <w:rPr>
          <w:i/>
          <w:lang w:eastAsia="de-CH"/>
        </w:rPr>
        <w:t xml:space="preserve"> </w:t>
      </w:r>
      <w:r w:rsidR="009702C5" w:rsidRPr="00C45588">
        <w:rPr>
          <w:lang w:eastAsia="de-CH"/>
        </w:rPr>
        <w:t>=</w:t>
      </w:r>
      <w:r w:rsidR="004432A3" w:rsidRPr="00C45588">
        <w:rPr>
          <w:lang w:eastAsia="de-CH"/>
        </w:rPr>
        <w:t xml:space="preserve"> </w:t>
      </w:r>
      <w:r w:rsidR="00D8715D" w:rsidRPr="00C45588">
        <w:rPr>
          <w:lang w:eastAsia="de-CH"/>
        </w:rPr>
        <w:t>0.8</w:t>
      </w:r>
      <w:r w:rsidR="00696EB3" w:rsidRPr="00C45588">
        <w:rPr>
          <w:lang w:eastAsia="de-CH"/>
        </w:rPr>
        <w:t>2</w:t>
      </w:r>
      <w:r w:rsidR="006544CC" w:rsidRPr="00C45588">
        <w:rPr>
          <w:rFonts w:cs="Times New Roman"/>
          <w:szCs w:val="24"/>
        </w:rPr>
        <w:t>,</w:t>
      </w:r>
      <w:r w:rsidR="009702C5" w:rsidRPr="00C45588">
        <w:rPr>
          <w:lang w:eastAsia="de-CH"/>
        </w:rPr>
        <w:t xml:space="preserve"> </w:t>
      </w:r>
      <w:r w:rsidR="009702C5" w:rsidRPr="00C45588">
        <w:rPr>
          <w:i/>
          <w:lang w:eastAsia="de-CH"/>
        </w:rPr>
        <w:t>p</w:t>
      </w:r>
      <w:r w:rsidR="004432A3" w:rsidRPr="00C45588">
        <w:rPr>
          <w:i/>
          <w:lang w:eastAsia="de-CH"/>
        </w:rPr>
        <w:t xml:space="preserve"> </w:t>
      </w:r>
      <w:r w:rsidR="00D8715D" w:rsidRPr="00C45588">
        <w:rPr>
          <w:lang w:eastAsia="de-CH"/>
        </w:rPr>
        <w:t>=</w:t>
      </w:r>
      <w:r w:rsidR="004432A3" w:rsidRPr="00C45588">
        <w:rPr>
          <w:lang w:eastAsia="de-CH"/>
        </w:rPr>
        <w:t xml:space="preserve"> </w:t>
      </w:r>
      <w:r w:rsidR="00D8715D" w:rsidRPr="00C45588">
        <w:rPr>
          <w:lang w:eastAsia="de-CH"/>
        </w:rPr>
        <w:t>.</w:t>
      </w:r>
      <w:r w:rsidR="00696EB3" w:rsidRPr="00C45588">
        <w:rPr>
          <w:lang w:eastAsia="de-CH"/>
        </w:rPr>
        <w:t>413</w:t>
      </w:r>
      <w:r w:rsidR="009702C5" w:rsidRPr="00C45588">
        <w:rPr>
          <w:lang w:eastAsia="de-CH"/>
        </w:rPr>
        <w:t>,</w:t>
      </w:r>
      <w:r w:rsidR="005C1A47" w:rsidRPr="00C45588">
        <w:rPr>
          <w:i/>
        </w:rPr>
        <w:t xml:space="preserve"> d</w:t>
      </w:r>
      <w:r w:rsidR="004432A3" w:rsidRPr="00C45588">
        <w:rPr>
          <w:i/>
        </w:rPr>
        <w:t xml:space="preserve"> </w:t>
      </w:r>
      <w:r w:rsidR="005C1A47" w:rsidRPr="00C45588">
        <w:t>=</w:t>
      </w:r>
      <w:r w:rsidR="004432A3" w:rsidRPr="00C45588">
        <w:t xml:space="preserve"> </w:t>
      </w:r>
      <w:r w:rsidR="00723AEA" w:rsidRPr="00C45588">
        <w:t>0</w:t>
      </w:r>
      <w:r w:rsidR="005C1A47" w:rsidRPr="00C45588">
        <w:t>.19,</w:t>
      </w:r>
      <w:r w:rsidR="009702C5" w:rsidRPr="00C45588">
        <w:rPr>
          <w:lang w:eastAsia="de-CH"/>
        </w:rPr>
        <w:t xml:space="preserve"> </w:t>
      </w:r>
      <w:r w:rsidR="00080144" w:rsidRPr="00C45588">
        <w:t xml:space="preserve">and </w:t>
      </w:r>
      <w:r w:rsidR="009702C5" w:rsidRPr="00C45588">
        <w:t xml:space="preserve">mean </w:t>
      </w:r>
      <w:r w:rsidR="00080144" w:rsidRPr="00C45588">
        <w:t>BMI</w:t>
      </w:r>
      <w:r w:rsidR="009702C5" w:rsidRPr="00C45588">
        <w:t xml:space="preserve"> of</w:t>
      </w:r>
      <w:r w:rsidR="00080144" w:rsidRPr="00C45588">
        <w:t xml:space="preserve"> </w:t>
      </w:r>
      <w:proofErr w:type="spellStart"/>
      <w:r w:rsidR="009702C5" w:rsidRPr="00C45588">
        <w:rPr>
          <w:i/>
        </w:rPr>
        <w:t>M</w:t>
      </w:r>
      <w:r w:rsidR="004068EF" w:rsidRPr="00C45588">
        <w:rPr>
          <w:vertAlign w:val="subscript"/>
        </w:rPr>
        <w:t>fruits</w:t>
      </w:r>
      <w:proofErr w:type="spellEnd"/>
      <w:r w:rsidR="004068EF" w:rsidRPr="00C45588">
        <w:rPr>
          <w:vertAlign w:val="subscript"/>
        </w:rPr>
        <w:t xml:space="preserve"> and vegetables</w:t>
      </w:r>
      <w:r w:rsidR="004432A3" w:rsidRPr="00C45588">
        <w:rPr>
          <w:vertAlign w:val="subscript"/>
        </w:rPr>
        <w:t xml:space="preserve"> </w:t>
      </w:r>
      <w:r w:rsidR="00080144" w:rsidRPr="00C45588">
        <w:t>=</w:t>
      </w:r>
      <w:r w:rsidR="004432A3" w:rsidRPr="00C45588">
        <w:t xml:space="preserve"> </w:t>
      </w:r>
      <w:r w:rsidR="00080144" w:rsidRPr="00C45588">
        <w:t>23.</w:t>
      </w:r>
      <w:r w:rsidR="00E1134E" w:rsidRPr="00C45588">
        <w:t>12</w:t>
      </w:r>
      <w:r w:rsidR="00080144" w:rsidRPr="00C45588">
        <w:t xml:space="preserve"> (</w:t>
      </w:r>
      <w:r w:rsidR="00080144" w:rsidRPr="00C45588">
        <w:rPr>
          <w:i/>
        </w:rPr>
        <w:t>SD</w:t>
      </w:r>
      <w:r w:rsidR="004432A3" w:rsidRPr="00C45588">
        <w:rPr>
          <w:i/>
        </w:rPr>
        <w:t xml:space="preserve"> </w:t>
      </w:r>
      <w:r w:rsidR="00E1134E" w:rsidRPr="00C45588">
        <w:t>=</w:t>
      </w:r>
      <w:r w:rsidR="004432A3" w:rsidRPr="00C45588">
        <w:t xml:space="preserve"> </w:t>
      </w:r>
      <w:r w:rsidR="00E1134E" w:rsidRPr="00C45588">
        <w:t>3.3</w:t>
      </w:r>
      <w:r w:rsidR="00080144" w:rsidRPr="00C45588">
        <w:t>6)</w:t>
      </w:r>
      <w:r w:rsidR="009702C5" w:rsidRPr="00C45588">
        <w:t xml:space="preserve"> and </w:t>
      </w:r>
      <w:proofErr w:type="spellStart"/>
      <w:r w:rsidR="009702C5" w:rsidRPr="00C45588">
        <w:rPr>
          <w:i/>
        </w:rPr>
        <w:t>M</w:t>
      </w:r>
      <w:r w:rsidR="009702C5" w:rsidRPr="00C45588">
        <w:rPr>
          <w:vertAlign w:val="subscript"/>
        </w:rPr>
        <w:t>unhealthy</w:t>
      </w:r>
      <w:proofErr w:type="spellEnd"/>
      <w:r w:rsidR="009702C5" w:rsidRPr="00C45588">
        <w:rPr>
          <w:vertAlign w:val="subscript"/>
        </w:rPr>
        <w:t xml:space="preserve"> snacks</w:t>
      </w:r>
      <w:r w:rsidR="004432A3" w:rsidRPr="00C45588">
        <w:rPr>
          <w:vertAlign w:val="subscript"/>
        </w:rPr>
        <w:t xml:space="preserve"> </w:t>
      </w:r>
      <w:r w:rsidR="004068EF" w:rsidRPr="00C45588">
        <w:t>=</w:t>
      </w:r>
      <w:r w:rsidR="004432A3" w:rsidRPr="00C45588">
        <w:t xml:space="preserve"> </w:t>
      </w:r>
      <w:r w:rsidR="00E1134E" w:rsidRPr="00C45588">
        <w:t>23.88</w:t>
      </w:r>
      <w:r w:rsidR="00080144" w:rsidRPr="00C45588">
        <w:t xml:space="preserve"> (</w:t>
      </w:r>
      <w:r w:rsidR="00080144" w:rsidRPr="00C45588">
        <w:rPr>
          <w:i/>
        </w:rPr>
        <w:t>SD</w:t>
      </w:r>
      <w:r w:rsidR="004432A3" w:rsidRPr="00C45588">
        <w:rPr>
          <w:i/>
        </w:rPr>
        <w:t xml:space="preserve"> </w:t>
      </w:r>
      <w:r w:rsidR="00E1134E" w:rsidRPr="00C45588">
        <w:t>=</w:t>
      </w:r>
      <w:r w:rsidR="004432A3" w:rsidRPr="00C45588">
        <w:t xml:space="preserve"> </w:t>
      </w:r>
      <w:r w:rsidR="00E1134E" w:rsidRPr="00C45588">
        <w:t>3</w:t>
      </w:r>
      <w:r w:rsidR="009702C5" w:rsidRPr="00C45588">
        <w:t>.</w:t>
      </w:r>
      <w:r w:rsidR="00E1134E" w:rsidRPr="00C45588">
        <w:t>92</w:t>
      </w:r>
      <w:r w:rsidR="009702C5" w:rsidRPr="00C45588">
        <w:t xml:space="preserve">), </w:t>
      </w:r>
      <w:r w:rsidR="00E32C2C" w:rsidRPr="00C45588">
        <w:rPr>
          <w:i/>
          <w:lang w:eastAsia="de-CH"/>
        </w:rPr>
        <w:t>t(7</w:t>
      </w:r>
      <w:r w:rsidR="00E1134E" w:rsidRPr="00C45588">
        <w:rPr>
          <w:i/>
          <w:lang w:eastAsia="de-CH"/>
        </w:rPr>
        <w:t>7</w:t>
      </w:r>
      <w:r w:rsidR="00E32C2C" w:rsidRPr="00C45588">
        <w:rPr>
          <w:i/>
          <w:lang w:eastAsia="de-CH"/>
        </w:rPr>
        <w:t>)</w:t>
      </w:r>
      <w:r w:rsidR="004432A3" w:rsidRPr="00C45588">
        <w:rPr>
          <w:i/>
          <w:lang w:eastAsia="de-CH"/>
        </w:rPr>
        <w:t xml:space="preserve"> </w:t>
      </w:r>
      <w:r w:rsidR="00E1134E" w:rsidRPr="00C45588">
        <w:rPr>
          <w:lang w:eastAsia="de-CH"/>
        </w:rPr>
        <w:t>=</w:t>
      </w:r>
      <w:r w:rsidR="004432A3" w:rsidRPr="00C45588">
        <w:rPr>
          <w:lang w:eastAsia="de-CH"/>
        </w:rPr>
        <w:t xml:space="preserve"> </w:t>
      </w:r>
      <w:r w:rsidR="00E1134E" w:rsidRPr="00C45588">
        <w:rPr>
          <w:lang w:eastAsia="de-CH"/>
        </w:rPr>
        <w:t>0</w:t>
      </w:r>
      <w:r w:rsidR="00E32C2C" w:rsidRPr="00C45588">
        <w:rPr>
          <w:lang w:eastAsia="de-CH"/>
        </w:rPr>
        <w:t>.9</w:t>
      </w:r>
      <w:r w:rsidR="00E1134E" w:rsidRPr="00C45588">
        <w:rPr>
          <w:lang w:eastAsia="de-CH"/>
        </w:rPr>
        <w:t>7</w:t>
      </w:r>
      <w:r w:rsidR="00E32C2C" w:rsidRPr="00C45588">
        <w:rPr>
          <w:rFonts w:cs="Times New Roman"/>
          <w:szCs w:val="24"/>
        </w:rPr>
        <w:t>,</w:t>
      </w:r>
      <w:r w:rsidR="00E32C2C" w:rsidRPr="00C45588">
        <w:rPr>
          <w:lang w:eastAsia="de-CH"/>
        </w:rPr>
        <w:t xml:space="preserve"> </w:t>
      </w:r>
      <w:r w:rsidR="00E32C2C" w:rsidRPr="00C45588">
        <w:rPr>
          <w:i/>
          <w:lang w:eastAsia="de-CH"/>
        </w:rPr>
        <w:t>p</w:t>
      </w:r>
      <w:r w:rsidR="004432A3" w:rsidRPr="00C45588">
        <w:rPr>
          <w:i/>
          <w:lang w:eastAsia="de-CH"/>
        </w:rPr>
        <w:t xml:space="preserve"> </w:t>
      </w:r>
      <w:r w:rsidR="00E32C2C" w:rsidRPr="00C45588">
        <w:rPr>
          <w:lang w:eastAsia="de-CH"/>
        </w:rPr>
        <w:t>=</w:t>
      </w:r>
      <w:r w:rsidR="004432A3" w:rsidRPr="00C45588">
        <w:rPr>
          <w:lang w:eastAsia="de-CH"/>
        </w:rPr>
        <w:t xml:space="preserve"> </w:t>
      </w:r>
      <w:r w:rsidR="00E32C2C" w:rsidRPr="00C45588">
        <w:rPr>
          <w:lang w:eastAsia="de-CH"/>
        </w:rPr>
        <w:t>.</w:t>
      </w:r>
      <w:r w:rsidR="00E1134E" w:rsidRPr="00C45588">
        <w:rPr>
          <w:lang w:eastAsia="de-CH"/>
        </w:rPr>
        <w:t>334</w:t>
      </w:r>
      <w:r w:rsidR="005C1A47" w:rsidRPr="00C45588">
        <w:rPr>
          <w:lang w:eastAsia="de-CH"/>
        </w:rPr>
        <w:t xml:space="preserve">, </w:t>
      </w:r>
      <w:r w:rsidR="005C1A47" w:rsidRPr="00C45588">
        <w:rPr>
          <w:i/>
          <w:lang w:eastAsia="de-CH"/>
        </w:rPr>
        <w:t>d</w:t>
      </w:r>
      <w:r w:rsidR="004432A3" w:rsidRPr="00C45588">
        <w:rPr>
          <w:i/>
          <w:lang w:eastAsia="de-CH"/>
        </w:rPr>
        <w:t xml:space="preserve"> </w:t>
      </w:r>
      <w:r w:rsidR="00723AEA" w:rsidRPr="00C45588">
        <w:rPr>
          <w:lang w:eastAsia="de-CH"/>
        </w:rPr>
        <w:t>=</w:t>
      </w:r>
      <w:r w:rsidR="004432A3" w:rsidRPr="00C45588">
        <w:rPr>
          <w:lang w:eastAsia="de-CH"/>
        </w:rPr>
        <w:t xml:space="preserve"> </w:t>
      </w:r>
      <w:r w:rsidR="00723AEA" w:rsidRPr="00C45588">
        <w:rPr>
          <w:lang w:eastAsia="de-CH"/>
        </w:rPr>
        <w:t>0</w:t>
      </w:r>
      <w:r w:rsidR="005C1A47" w:rsidRPr="00C45588">
        <w:rPr>
          <w:lang w:eastAsia="de-CH"/>
        </w:rPr>
        <w:t>.22</w:t>
      </w:r>
      <w:r w:rsidR="00635A4F" w:rsidRPr="00C45588">
        <w:t>.</w:t>
      </w:r>
      <w:proofErr w:type="gramEnd"/>
    </w:p>
    <w:p w14:paraId="7B48D69A" w14:textId="386F1CC3" w:rsidR="00635282" w:rsidRPr="00C45588" w:rsidRDefault="00635282" w:rsidP="00635282">
      <w:r w:rsidRPr="00C45588">
        <w:t xml:space="preserve">A dropout analysis on the </w:t>
      </w:r>
      <w:r w:rsidR="002B1BB8" w:rsidRPr="00C45588">
        <w:t xml:space="preserve">following </w:t>
      </w:r>
      <w:r w:rsidRPr="00C45588">
        <w:t>main vari</w:t>
      </w:r>
      <w:r w:rsidR="00B45D50" w:rsidRPr="00C45588">
        <w:t xml:space="preserve">ables under study </w:t>
      </w:r>
      <w:proofErr w:type="gramStart"/>
      <w:r w:rsidR="00B45D50" w:rsidRPr="00C45588">
        <w:t>was conducted</w:t>
      </w:r>
      <w:proofErr w:type="gramEnd"/>
      <w:r w:rsidR="00B45D50" w:rsidRPr="00C45588">
        <w:t>: CHBs, risk perception, outcome expectancy, self-efficacy, intention, action control, action planning, unhealthy snacks, fruits and vegetables, BMI,</w:t>
      </w:r>
      <w:r w:rsidR="0004319B" w:rsidRPr="00C45588">
        <w:t xml:space="preserve"> age and gender (see</w:t>
      </w:r>
      <w:r w:rsidR="00DD3798" w:rsidRPr="00C45588">
        <w:t xml:space="preserve"> detailed dropout analysis in the supplementary material</w:t>
      </w:r>
      <w:r w:rsidR="0004319B" w:rsidRPr="00C45588">
        <w:t xml:space="preserve">). </w:t>
      </w:r>
      <w:r w:rsidRPr="00C45588">
        <w:t xml:space="preserve">For the unhealthy snack condition, there were no differences between completers and dropouts. For the fruit and vegetable condition, </w:t>
      </w:r>
      <w:r w:rsidR="00BD47FC" w:rsidRPr="00C45588">
        <w:t xml:space="preserve">there is a tendency that </w:t>
      </w:r>
      <w:r w:rsidRPr="00C45588">
        <w:t>self-efficacy appeared to be lower for dropouts (</w:t>
      </w:r>
      <w:r w:rsidRPr="00C45588">
        <w:rPr>
          <w:i/>
        </w:rPr>
        <w:t>M</w:t>
      </w:r>
      <w:r w:rsidR="004D68E0" w:rsidRPr="00C45588">
        <w:rPr>
          <w:i/>
        </w:rPr>
        <w:t xml:space="preserve"> </w:t>
      </w:r>
      <w:r w:rsidRPr="00C45588">
        <w:rPr>
          <w:i/>
        </w:rPr>
        <w:t>=</w:t>
      </w:r>
      <w:r w:rsidR="004D68E0" w:rsidRPr="00C45588">
        <w:rPr>
          <w:i/>
        </w:rPr>
        <w:t xml:space="preserve"> </w:t>
      </w:r>
      <w:r w:rsidRPr="00C45588">
        <w:t xml:space="preserve">6.18, </w:t>
      </w:r>
      <w:r w:rsidRPr="00C45588">
        <w:rPr>
          <w:i/>
        </w:rPr>
        <w:t>SD</w:t>
      </w:r>
      <w:r w:rsidR="004D68E0" w:rsidRPr="00C45588">
        <w:rPr>
          <w:i/>
        </w:rPr>
        <w:t xml:space="preserve"> </w:t>
      </w:r>
      <w:r w:rsidRPr="00C45588">
        <w:t>=</w:t>
      </w:r>
      <w:r w:rsidR="004D68E0" w:rsidRPr="00C45588">
        <w:t xml:space="preserve"> </w:t>
      </w:r>
      <w:r w:rsidRPr="00C45588">
        <w:t xml:space="preserve">1.59) </w:t>
      </w:r>
      <w:r w:rsidRPr="00C45588">
        <w:lastRenderedPageBreak/>
        <w:t>compared to completers (</w:t>
      </w:r>
      <w:r w:rsidRPr="00C45588">
        <w:rPr>
          <w:i/>
        </w:rPr>
        <w:t>M</w:t>
      </w:r>
      <w:r w:rsidR="004D68E0" w:rsidRPr="00C45588">
        <w:rPr>
          <w:i/>
        </w:rPr>
        <w:t xml:space="preserve"> </w:t>
      </w:r>
      <w:r w:rsidRPr="00C45588">
        <w:t>=</w:t>
      </w:r>
      <w:r w:rsidR="004D68E0" w:rsidRPr="00C45588">
        <w:t xml:space="preserve"> </w:t>
      </w:r>
      <w:r w:rsidRPr="00C45588">
        <w:t xml:space="preserve">6.86, </w:t>
      </w:r>
      <w:r w:rsidRPr="00C45588">
        <w:rPr>
          <w:i/>
        </w:rPr>
        <w:t>SD</w:t>
      </w:r>
      <w:r w:rsidR="004D68E0" w:rsidRPr="00C45588">
        <w:rPr>
          <w:i/>
        </w:rPr>
        <w:t xml:space="preserve"> </w:t>
      </w:r>
      <w:r w:rsidRPr="00C45588">
        <w:t>=</w:t>
      </w:r>
      <w:r w:rsidR="004D68E0" w:rsidRPr="00C45588">
        <w:t xml:space="preserve"> </w:t>
      </w:r>
      <w:r w:rsidRPr="00C45588">
        <w:t xml:space="preserve">1.75), </w:t>
      </w:r>
      <w:proofErr w:type="gramStart"/>
      <w:r w:rsidRPr="00C45588">
        <w:rPr>
          <w:i/>
        </w:rPr>
        <w:t>t</w:t>
      </w:r>
      <w:r w:rsidRPr="00C45588">
        <w:t>(</w:t>
      </w:r>
      <w:proofErr w:type="gramEnd"/>
      <w:r w:rsidRPr="00C45588">
        <w:t>106)</w:t>
      </w:r>
      <w:r w:rsidR="004D68E0" w:rsidRPr="00C45588">
        <w:t xml:space="preserve"> </w:t>
      </w:r>
      <w:r w:rsidRPr="00C45588">
        <w:t>=</w:t>
      </w:r>
      <w:r w:rsidR="004D68E0" w:rsidRPr="00C45588">
        <w:t xml:space="preserve"> </w:t>
      </w:r>
      <w:r w:rsidR="004D68E0" w:rsidRPr="00C45588">
        <w:br/>
      </w:r>
      <w:r w:rsidRPr="00C45588">
        <w:t xml:space="preserve">-1.97, </w:t>
      </w:r>
      <w:r w:rsidRPr="00C45588">
        <w:rPr>
          <w:rFonts w:cs="Times New Roman"/>
          <w:i/>
          <w:szCs w:val="24"/>
        </w:rPr>
        <w:t>p</w:t>
      </w:r>
      <w:r w:rsidR="004D68E0" w:rsidRPr="00C45588">
        <w:rPr>
          <w:rFonts w:cs="Times New Roman"/>
          <w:i/>
          <w:szCs w:val="24"/>
        </w:rPr>
        <w:t xml:space="preserve"> </w:t>
      </w:r>
      <w:r w:rsidRPr="00C45588">
        <w:rPr>
          <w:rFonts w:cs="Times New Roman"/>
          <w:szCs w:val="24"/>
        </w:rPr>
        <w:t>=</w:t>
      </w:r>
      <w:r w:rsidR="004D68E0" w:rsidRPr="00C45588">
        <w:rPr>
          <w:rFonts w:cs="Times New Roman"/>
          <w:szCs w:val="24"/>
        </w:rPr>
        <w:t xml:space="preserve"> </w:t>
      </w:r>
      <w:r w:rsidRPr="00C45588">
        <w:rPr>
          <w:rFonts w:cs="Times New Roman"/>
          <w:szCs w:val="24"/>
        </w:rPr>
        <w:t>.051</w:t>
      </w:r>
      <w:r w:rsidR="003E389D" w:rsidRPr="00C45588">
        <w:rPr>
          <w:rFonts w:cs="Times New Roman"/>
          <w:szCs w:val="24"/>
        </w:rPr>
        <w:t xml:space="preserve">, </w:t>
      </w:r>
      <w:r w:rsidR="003E389D" w:rsidRPr="00C45588">
        <w:rPr>
          <w:rFonts w:cs="Times New Roman"/>
          <w:i/>
          <w:szCs w:val="24"/>
        </w:rPr>
        <w:t>d</w:t>
      </w:r>
      <w:r w:rsidR="004D68E0" w:rsidRPr="00C45588">
        <w:rPr>
          <w:rFonts w:cs="Times New Roman"/>
          <w:i/>
          <w:szCs w:val="24"/>
        </w:rPr>
        <w:t xml:space="preserve"> </w:t>
      </w:r>
      <w:r w:rsidR="00723AEA" w:rsidRPr="00C45588">
        <w:t>=</w:t>
      </w:r>
      <w:r w:rsidR="004D68E0" w:rsidRPr="00C45588">
        <w:t xml:space="preserve"> </w:t>
      </w:r>
      <w:r w:rsidR="001E1550" w:rsidRPr="00C45588">
        <w:t>0</w:t>
      </w:r>
      <w:r w:rsidR="000C4167" w:rsidRPr="00C45588">
        <w:t>.40</w:t>
      </w:r>
      <w:r w:rsidRPr="00C45588">
        <w:t>. Further, dropouts (</w:t>
      </w:r>
      <w:r w:rsidR="004068EF" w:rsidRPr="00C45588">
        <w:rPr>
          <w:i/>
        </w:rPr>
        <w:t>M</w:t>
      </w:r>
      <w:r w:rsidR="004D68E0" w:rsidRPr="00C45588">
        <w:rPr>
          <w:i/>
        </w:rPr>
        <w:t xml:space="preserve"> </w:t>
      </w:r>
      <w:r w:rsidR="004068EF" w:rsidRPr="00C45588">
        <w:t>=</w:t>
      </w:r>
      <w:r w:rsidR="004D68E0" w:rsidRPr="00C45588">
        <w:t xml:space="preserve"> </w:t>
      </w:r>
      <w:r w:rsidRPr="00C45588">
        <w:t xml:space="preserve">24.42, </w:t>
      </w:r>
      <w:r w:rsidR="004068EF" w:rsidRPr="00C45588">
        <w:rPr>
          <w:i/>
        </w:rPr>
        <w:t>SD</w:t>
      </w:r>
      <w:r w:rsidR="004D68E0" w:rsidRPr="00C45588">
        <w:rPr>
          <w:i/>
        </w:rPr>
        <w:t xml:space="preserve"> </w:t>
      </w:r>
      <w:r w:rsidR="004068EF" w:rsidRPr="00C45588">
        <w:rPr>
          <w:i/>
        </w:rPr>
        <w:t>=</w:t>
      </w:r>
      <w:r w:rsidR="004D68E0" w:rsidRPr="00C45588">
        <w:rPr>
          <w:i/>
        </w:rPr>
        <w:t xml:space="preserve"> </w:t>
      </w:r>
      <w:r w:rsidRPr="00C45588">
        <w:t>3.72) were significantly younger than completers (</w:t>
      </w:r>
      <w:r w:rsidRPr="00C45588">
        <w:rPr>
          <w:i/>
        </w:rPr>
        <w:t>M</w:t>
      </w:r>
      <w:r w:rsidR="004D68E0" w:rsidRPr="00C45588">
        <w:rPr>
          <w:i/>
        </w:rPr>
        <w:t xml:space="preserve"> </w:t>
      </w:r>
      <w:r w:rsidR="004068EF" w:rsidRPr="00C45588">
        <w:t>=</w:t>
      </w:r>
      <w:r w:rsidR="004D68E0" w:rsidRPr="00C45588">
        <w:t xml:space="preserve"> </w:t>
      </w:r>
      <w:r w:rsidRPr="00C45588">
        <w:t xml:space="preserve">28.90, </w:t>
      </w:r>
      <w:r w:rsidRPr="00C45588">
        <w:rPr>
          <w:i/>
        </w:rPr>
        <w:t>SD</w:t>
      </w:r>
      <w:r w:rsidR="004D68E0" w:rsidRPr="00C45588">
        <w:rPr>
          <w:i/>
        </w:rPr>
        <w:t xml:space="preserve"> </w:t>
      </w:r>
      <w:r w:rsidR="004068EF" w:rsidRPr="00C45588">
        <w:t>=</w:t>
      </w:r>
      <w:r w:rsidR="004D68E0" w:rsidRPr="00C45588">
        <w:t xml:space="preserve"> </w:t>
      </w:r>
      <w:r w:rsidRPr="00C45588">
        <w:t xml:space="preserve">9.24, </w:t>
      </w:r>
      <w:proofErr w:type="gramStart"/>
      <w:r w:rsidRPr="00C45588">
        <w:rPr>
          <w:i/>
        </w:rPr>
        <w:t>t</w:t>
      </w:r>
      <w:r w:rsidRPr="00C45588">
        <w:t>(</w:t>
      </w:r>
      <w:proofErr w:type="gramEnd"/>
      <w:r w:rsidRPr="00C45588">
        <w:t>98.23)</w:t>
      </w:r>
      <w:r w:rsidR="004D68E0" w:rsidRPr="00C45588">
        <w:t xml:space="preserve"> </w:t>
      </w:r>
      <w:r w:rsidR="004068EF" w:rsidRPr="00C45588">
        <w:rPr>
          <w:rFonts w:cs="Times New Roman"/>
          <w:szCs w:val="24"/>
        </w:rPr>
        <w:t>=</w:t>
      </w:r>
      <w:r w:rsidR="004D68E0" w:rsidRPr="00C45588">
        <w:rPr>
          <w:rFonts w:cs="Times New Roman"/>
          <w:szCs w:val="24"/>
        </w:rPr>
        <w:t xml:space="preserve"> </w:t>
      </w:r>
      <w:r w:rsidRPr="00C45588">
        <w:rPr>
          <w:rFonts w:cs="Times New Roman"/>
          <w:szCs w:val="24"/>
        </w:rPr>
        <w:t xml:space="preserve">-3.54, </w:t>
      </w:r>
      <w:r w:rsidRPr="00C45588">
        <w:rPr>
          <w:rFonts w:cs="Times New Roman"/>
          <w:i/>
          <w:szCs w:val="24"/>
        </w:rPr>
        <w:t>p</w:t>
      </w:r>
      <w:r w:rsidR="004D68E0" w:rsidRPr="00C45588">
        <w:rPr>
          <w:rFonts w:cs="Times New Roman"/>
          <w:i/>
          <w:szCs w:val="24"/>
        </w:rPr>
        <w:t xml:space="preserve"> </w:t>
      </w:r>
      <w:r w:rsidRPr="00C45588">
        <w:rPr>
          <w:rFonts w:cs="Times New Roman"/>
          <w:szCs w:val="24"/>
        </w:rPr>
        <w:t>=</w:t>
      </w:r>
      <w:r w:rsidR="004D68E0" w:rsidRPr="00C45588">
        <w:rPr>
          <w:rFonts w:cs="Times New Roman"/>
          <w:szCs w:val="24"/>
        </w:rPr>
        <w:t xml:space="preserve"> </w:t>
      </w:r>
      <w:r w:rsidRPr="00C45588">
        <w:rPr>
          <w:rFonts w:cs="Times New Roman"/>
          <w:szCs w:val="24"/>
        </w:rPr>
        <w:t>.001</w:t>
      </w:r>
      <w:r w:rsidR="003E389D" w:rsidRPr="00C45588">
        <w:rPr>
          <w:rFonts w:cs="Times New Roman"/>
          <w:szCs w:val="24"/>
        </w:rPr>
        <w:t xml:space="preserve">, </w:t>
      </w:r>
      <w:r w:rsidR="003E389D" w:rsidRPr="00C45588">
        <w:rPr>
          <w:rFonts w:cs="Times New Roman"/>
          <w:i/>
          <w:szCs w:val="24"/>
        </w:rPr>
        <w:t>d</w:t>
      </w:r>
      <w:r w:rsidR="004D68E0" w:rsidRPr="00C45588">
        <w:rPr>
          <w:rFonts w:cs="Times New Roman"/>
          <w:i/>
          <w:szCs w:val="24"/>
        </w:rPr>
        <w:t xml:space="preserve"> </w:t>
      </w:r>
      <w:r w:rsidR="003E389D" w:rsidRPr="00C45588">
        <w:rPr>
          <w:rFonts w:cs="Times New Roman"/>
          <w:szCs w:val="24"/>
        </w:rPr>
        <w:t>=</w:t>
      </w:r>
      <w:r w:rsidR="004D68E0" w:rsidRPr="00C45588">
        <w:rPr>
          <w:rFonts w:cs="Times New Roman"/>
          <w:szCs w:val="24"/>
        </w:rPr>
        <w:t xml:space="preserve"> </w:t>
      </w:r>
      <w:r w:rsidR="008D685A" w:rsidRPr="00C45588">
        <w:rPr>
          <w:rFonts w:cs="Times New Roman"/>
          <w:szCs w:val="24"/>
        </w:rPr>
        <w:t>0.58</w:t>
      </w:r>
      <w:r w:rsidR="003E389D" w:rsidRPr="00C45588">
        <w:rPr>
          <w:rFonts w:cs="Times New Roman"/>
          <w:szCs w:val="24"/>
        </w:rPr>
        <w:t>).</w:t>
      </w:r>
    </w:p>
    <w:p w14:paraId="2DC7FB68" w14:textId="396248BF" w:rsidR="00E51B8B" w:rsidRPr="00C45588" w:rsidRDefault="00E51B8B" w:rsidP="009045FC">
      <w:pPr>
        <w:pStyle w:val="2TitelAPA"/>
        <w:rPr>
          <w:lang w:val="en-US"/>
        </w:rPr>
      </w:pPr>
      <w:bookmarkStart w:id="42" w:name="_Toc456674927"/>
      <w:r w:rsidRPr="00C45588">
        <w:rPr>
          <w:lang w:val="en-US"/>
        </w:rPr>
        <w:t>Measures</w:t>
      </w:r>
      <w:bookmarkEnd w:id="42"/>
    </w:p>
    <w:p w14:paraId="1E769D9D" w14:textId="153C8ADA" w:rsidR="00A148C5" w:rsidRPr="00C45588" w:rsidRDefault="00DB242A" w:rsidP="00A148C5">
      <w:r w:rsidRPr="00C45588">
        <w:t>All i</w:t>
      </w:r>
      <w:r w:rsidR="000225F6" w:rsidRPr="00C45588">
        <w:t xml:space="preserve">tems </w:t>
      </w:r>
      <w:proofErr w:type="gramStart"/>
      <w:r w:rsidR="000D34E8" w:rsidRPr="00C45588">
        <w:t xml:space="preserve">were </w:t>
      </w:r>
      <w:r w:rsidR="0096385D" w:rsidRPr="00C45588">
        <w:t xml:space="preserve">phrased </w:t>
      </w:r>
      <w:r w:rsidR="00BF5371" w:rsidRPr="00C45588">
        <w:t>in two versions</w:t>
      </w:r>
      <w:r w:rsidR="000F201A" w:rsidRPr="00C45588">
        <w:t xml:space="preserve"> for the respective </w:t>
      </w:r>
      <w:r w:rsidR="005F12F5" w:rsidRPr="00C45588">
        <w:t xml:space="preserve">eating goal </w:t>
      </w:r>
      <w:r w:rsidR="000F201A" w:rsidRPr="00C45588">
        <w:t>condition</w:t>
      </w:r>
      <w:r w:rsidR="00A148C5" w:rsidRPr="00C45588">
        <w:t xml:space="preserve"> and presented in</w:t>
      </w:r>
      <w:r w:rsidR="00C45588">
        <w:t xml:space="preserve"> </w:t>
      </w:r>
      <w:r w:rsidR="00C45588" w:rsidRPr="00C45588">
        <w:t>German</w:t>
      </w:r>
      <w:proofErr w:type="gramEnd"/>
      <w:r w:rsidR="00870EF1" w:rsidRPr="00C45588">
        <w:t>. Scores ranged from</w:t>
      </w:r>
      <w:r w:rsidR="00256E01" w:rsidRPr="00C45588">
        <w:t xml:space="preserve"> “not </w:t>
      </w:r>
      <w:r w:rsidR="00870EF1" w:rsidRPr="00C45588">
        <w:t>at all</w:t>
      </w:r>
      <w:r w:rsidR="005F12F5" w:rsidRPr="00C45588">
        <w:t xml:space="preserve"> true</w:t>
      </w:r>
      <w:r w:rsidR="00870EF1" w:rsidRPr="00C45588">
        <w:t>” (1) to “</w:t>
      </w:r>
      <w:r w:rsidR="00AC2D9D" w:rsidRPr="00C45588">
        <w:t>exactly</w:t>
      </w:r>
      <w:r w:rsidR="00870EF1" w:rsidRPr="00C45588">
        <w:t xml:space="preserve"> true” (9)</w:t>
      </w:r>
      <w:r w:rsidR="000225F6" w:rsidRPr="00C45588">
        <w:t>.</w:t>
      </w:r>
      <w:r w:rsidR="002C6E8B" w:rsidRPr="00C45588">
        <w:t xml:space="preserve"> </w:t>
      </w:r>
      <w:r w:rsidR="00A148C5" w:rsidRPr="00C45588">
        <w:t xml:space="preserve">CHBs, motivational variables (risk perception, self-efficacy and outcome expectancies) and covariates </w:t>
      </w:r>
      <w:proofErr w:type="gramStart"/>
      <w:r w:rsidR="00A148C5" w:rsidRPr="00C45588">
        <w:t>were assessed</w:t>
      </w:r>
      <w:proofErr w:type="gramEnd"/>
      <w:r w:rsidR="00A148C5" w:rsidRPr="00C45588">
        <w:t xml:space="preserve"> at baseline (Time 1). Intention, action planning and action control were assessed at Time 2 and eating behavior at Time 3.</w:t>
      </w:r>
      <w:r w:rsidR="00A35C5B" w:rsidRPr="00C45588">
        <w:t xml:space="preserve"> </w:t>
      </w:r>
      <w:r w:rsidR="002F3AE3" w:rsidRPr="00C45588">
        <w:t xml:space="preserve">Cronbach’s Alpha </w:t>
      </w:r>
      <w:proofErr w:type="gramStart"/>
      <w:r w:rsidR="002F3AE3" w:rsidRPr="00C45588">
        <w:t>were added</w:t>
      </w:r>
      <w:proofErr w:type="gramEnd"/>
      <w:r w:rsidR="002F3AE3" w:rsidRPr="00C45588">
        <w:t xml:space="preserve"> to all measures with multiple items. Pearson product-moment correlations </w:t>
      </w:r>
      <w:proofErr w:type="gramStart"/>
      <w:r w:rsidR="002F3AE3" w:rsidRPr="00C45588">
        <w:t>were reported</w:t>
      </w:r>
      <w:proofErr w:type="gramEnd"/>
      <w:r w:rsidR="002F3AE3" w:rsidRPr="00C45588">
        <w:t xml:space="preserve"> for measures with two items.</w:t>
      </w:r>
    </w:p>
    <w:p w14:paraId="18D26A8B" w14:textId="6FC5F71B" w:rsidR="00E04C41" w:rsidRPr="00C45588" w:rsidRDefault="001B5CE7" w:rsidP="00C738C9">
      <w:r w:rsidRPr="00C45588">
        <w:rPr>
          <w:rStyle w:val="KeinLeerraumZchn"/>
        </w:rPr>
        <w:t>C</w:t>
      </w:r>
      <w:r w:rsidR="00FA3F0B" w:rsidRPr="00C45588">
        <w:rPr>
          <w:rStyle w:val="KeinLeerraumZchn"/>
        </w:rPr>
        <w:t xml:space="preserve">ompensatory </w:t>
      </w:r>
      <w:r w:rsidR="00A45BF1" w:rsidRPr="00C45588">
        <w:rPr>
          <w:rStyle w:val="KeinLeerraumZchn"/>
        </w:rPr>
        <w:t>H</w:t>
      </w:r>
      <w:r w:rsidR="00FA3F0B" w:rsidRPr="00C45588">
        <w:rPr>
          <w:rStyle w:val="KeinLeerraumZchn"/>
        </w:rPr>
        <w:t xml:space="preserve">ealth </w:t>
      </w:r>
      <w:r w:rsidR="00A45BF1" w:rsidRPr="00C45588">
        <w:rPr>
          <w:rStyle w:val="KeinLeerraumZchn"/>
        </w:rPr>
        <w:t>B</w:t>
      </w:r>
      <w:r w:rsidR="00FA3F0B" w:rsidRPr="00C45588">
        <w:rPr>
          <w:rStyle w:val="KeinLeerraumZchn"/>
        </w:rPr>
        <w:t>eliefs.</w:t>
      </w:r>
      <w:r w:rsidR="000225F6" w:rsidRPr="00C45588">
        <w:rPr>
          <w:rStyle w:val="KeinLeerraumZchn"/>
        </w:rPr>
        <w:t xml:space="preserve"> </w:t>
      </w:r>
      <w:r w:rsidR="00FA3F0B" w:rsidRPr="00C45588">
        <w:t>CHBs</w:t>
      </w:r>
      <w:r w:rsidR="00FA3F0B" w:rsidRPr="00C45588">
        <w:rPr>
          <w:rStyle w:val="KeinLeerraumZchn"/>
        </w:rPr>
        <w:t xml:space="preserve"> </w:t>
      </w:r>
      <w:r w:rsidR="009463B7" w:rsidRPr="00C45588">
        <w:t xml:space="preserve">(adapted from </w:t>
      </w:r>
      <w:r w:rsidR="009463B7" w:rsidRPr="00C45588">
        <w:rPr>
          <w:b/>
        </w:rPr>
        <w:fldChar w:fldCharType="begin"/>
      </w:r>
      <w:r w:rsidR="009A4560">
        <w:instrText>ADDIN CITAVI.PLACEHOLDER 25a77b05-de06-479a-aa77-3f9745b6ca96 PFBsYWNlaG9sZGVyPg0KICA8QWRkSW5WZXJzaW9uPjUuNC4wLjI8L0FkZEluVmVyc2lvbj4NCiAgPElkPjI1YTc3YjA1LWRlMDYtNDc5YS1hYTc3LTNmOTc0NWI2Y2E5NjwvSWQ+DQogIDxFbnRyaWVzPg0KICAgIDxFbnRyeT4NCiAgICAgIDxJZD5jZjVkMGZiMy0zMzc4LTRmZTQtYmQ5My01NGRhYjBiYTI5NjE8L0lkPg0KICAgICAgPE5vQmliPnRydWU8L05vQmliPg0KICAgICAgPE5vUGFyPnRydWU8L05vUGFyPg0KICAgICAgPFJlZmVyZW5jZUlkPjJlYzBjMzI4LWI5MjMtNGQ2NS05ZTQzLWNjOTYxM2Y0OWQ0YTwvUmVmZXJlbmNlSWQ+DQogICAgICA8UmFuZ2U+DQogICAgICAgIDxTdGFydD4wPC9TdGFydD4NCiAgICAgICAgPExlbmd0aD4xOTwvTGVuZ3RoPg0KICAgICAgPC9SYW5nZT4NCiAgICAgIDxSZWZlcmVuY2U+DQogICAgICAgIDxSZWZlcmVuY2VUeXBlSWQ+Sm91cm5hbEFydGljbGU8L1JlZmVyZW5jZVR5cGVJZD4NCiAgICAgICAgPEF1dGhvcnM+DQogICAgICAgICAgPFBlcnNvbj4NCiAgICAgICAgICAgIDxGaXJzdE5hbWU+VGhlZGE8L0ZpcnN0TmFtZT4NCiAgICAgICAgICAgIDxMYXN0TmFtZT5SYWR0a2U8L0xhc3ROYW1lPg0KICAgICAgICAgICAgPFNleD5GZW1hbGU8L1NleD4NCiAgICAgICAgICA8L1BlcnNvbj4NCiAgICAgICAgICA8UGVyc29uPg0KICAgICAgICAgICAgPEZpcnN0TmFtZT5EYXBobmU8L0ZpcnN0TmFtZT4NCiAgICAgICAgICAgIDxMYXN0TmFtZT5LYWtsYW1hbm91PC9MYXN0TmFtZT4NCiAgICAgICAgICAgIDxTZXg+RmVtYWxlPC9TZXg+DQogICAgICAgICAgPC9QZXJzb24+DQogICAgICAgICAgPFBlcnNvbj4NCiAgICAgICAgICAgIDxGaXJzdE5hbWU+VXJ0ZTwvRmlyc3ROYW1lPg0KICAgICAgICAgICAgPExhc3ROYW1lPlNjaG9sejwvTGFzdE5hbWU+DQogICAgICAgICAgPC9QZXJzb24+DQogICAgICAgICAgPFBlcnNvbj4NCiAgICAgICAgICAgIDxGaXJzdE5hbWU+UmFpbmVyPC9GaXJzdE5hbWU+DQogICAgICAgICAgICA8TGFzdE5hbWU+SG9ybnVuZzwvTGFzdE5hbWU+DQogICAgICAgICAgICA8U2V4Pk1hbGU8L1NleD4NCiAgICAgICAgICA8L1BlcnNvbj4NCiAgICAgICAgICA8UGVyc29uPg0KICAgICAgICAgICAgPEZpcnN0TmFtZT5DaHJpc3RvcGhlcjwvRmlyc3ROYW1lPg0KICAgICAgICAgICAgPExhc3ROYW1lPkFybWl0YWdlPC9MYXN0TmFtZT4NCiAgICAgICAgICAgIDxNaWRkbGVOYW1lPkouPC9NaWRkbGVOYW1lPg0KICAgICAgICAgICAgPFNleD5NYWxlPC9TZXg+DQogICAgICAgICAgPC9QZXJzb24+DQogICAgICAgIDwvQXV0aG9ycz4NCiAgICAgICAgPERvaT4xMC4xMDE2L2ouYXBwZXQuMjAxNC4wMS4wMTQ8L0RvaT4NCiAgICAgICAgPElkPjJlYzBjMzI4LWI5MjMtNGQ2NS05ZTQzLWNjOTYxM2Y0OWQ0YTwvSWQ+DQogICAgICAgIDxMb2NhdGlvbnM+DQogICAgICAgICAgPExvY2F0aW9uPg0KICAgICAgICAgICAgPEFkZHJlc3M+MTAuMTAxNi9qLmFwcGV0LjIwMTQuMDEuMDE0PC9BZGRyZXNzPg0KICAgICAgICAgICAgPExvY2F0aW9uVHlwZT5FbGVjdHJvbmljQWRkcmVzczwvTG9jYXRpb25UeXBlPg0KICAgICAgICAgIDwvTG9jYXRpb24+DQogICAgICAgICAgPExvY2F0aW9uPg0KICAgICAgICAgICAgPEFkZHJlc3M+UmFkdGtlXzIwMTQgQXJlIERpZXQtU3BlY2lmaWMgQ29tcGVuc2F0b3J5IEhlYWx0aCBCZWxpZWZzIFByZWRpY3RpdmUgb2YgRGlldGluZyBJbnRlbnRpb25zIGFuZCBCZWhhdmlvdXIucGRmPC9BZGRyZXNzPg0KICAgICAgICAgICAgPExvY2F0aW9uVHlwZT5FbGVjdHJvbmljQWRkcmVzczwvTG9jYXRpb25UeXBlPg0KICAgICAgICAgIDwvTG9jYXRpb24+DQogICAgICAgIDwvTG9jYXRpb25zPg0KICAgICAgICA8UGFnZVJhbmdlPjwhW0NEQVRBWzxzcD4NCiAgPG4+MzY8L24+DQogIDxpbj50cnVlPC9pbj4NCiAgPG9zPjM2PC9vcz4NCiAgPHBzPjM2PC9wcz4NCjwvc3A+DQo8ZXA+DQogIDxuPjQzPC9uPg0KICA8aW4+dHJ1ZTwvaW4+DQogIDxvcz40Mzwvb3M+DQogIDxwcz40MzwvcHM+DQo8L2VwPg0KPG9zPjM2LTQzPC9vcz5dXT48L1BhZ2VSYW5nZT4NCiAgICAgICAgPEVuZFBhZ2U+NDM8L0VuZFBhZ2U+DQogICAgICAgIDxTdGFydFBhZ2U+MzY8L1N0YXJ0UGFnZT4NCiAgICAgICAgPFBhZ2VDb3VudEM1PjwhW0NEQVRBWzxjPjg8L2M+DQo8aW4+dHJ1ZTwvaW4+DQo8b3M+ODwvb3M+DQo8cHM+ODwvcHM+XV0+PC9QYWdlQ291bnRDNT4NCiAgICAgICAgPFBhZ2VDb3VudD44PC9QYWdlQ291bnQ+DQogICAgICAgIDxQZXJpb2RpY2FsPg0KICAgICAgICAgIDxJc3NuPjAxOTU2NjYzPC9Jc3NuPg0KICAgICAgICAgIDxOYW1lPkFwcGV0aXRlPC9OYW1lPg0KICAgICAgICA8L1BlcmlvZGljYWw+DQogICAgICAgIDxTaG9ydFRpdGxlPlJhZHRrZSwgS2FrbGFtYW5vdSBldCBhbC4gMjAxNCDigJMgQXJlIGRpZXQtc3BlY2lmaWMgQ29tcGVuc2F0b3J5IEhlYWx0aCBCZWxpZWZzPC9TaG9ydFRpdGxlPg0KICAgICAgICA8U291cmNlT2ZCaWJsaW9ncmFwaGljSW5mb3JtYXRpb24+Q3Jvc3NSZWY8L1NvdXJjZU9mQmlibGlvZ3JhcGhpY0luZm9ybWF0aW9uPg0KICAgICAgICA8VGl0bGU+QXJlIGRpZXQtc3BlY2lmaWMgQ29tcGVuc2F0b3J5IEhlYWx0aCBCZWxpZWZzIHByZWRpY3RpdmUgb2YgZGlldGluZyBpbnRlbnRpb25zIGFuZCBiZWhhdmlvdXI/PC9UaXRsZT4NCiAgICAgICAgPFZvbHVtZT43NjwvVm9sdW1lPg0KICAgICAgICA8WWVhcj4yMDE0PC9ZZWFyPg0KICAgICAgPC9SZWZlcmVuY2U+DQogICAgPC9FbnRyeT4NCiAgPC9FbnRyaWVzPg0KICA8VGV4dD5SYWR0a2UgZXQgYWwuLCAyMDE0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lJhZHRrZSBldCBhbC4sIDIwMTQ8L1RleHQ+DQogICAgPC9UZXh0VW5pdD4NCiAgPC9UZXh0VW5pdHM+DQo8L1BsYWNlaG9sZGVyPg==</w:instrText>
      </w:r>
      <w:r w:rsidR="009463B7" w:rsidRPr="00C45588">
        <w:rPr>
          <w:b/>
        </w:rPr>
        <w:fldChar w:fldCharType="separate"/>
      </w:r>
      <w:bookmarkStart w:id="43" w:name="_CTVP00125a77b05de06479aaa773f9745b6ca96"/>
      <w:r w:rsidR="009A4560" w:rsidRPr="009A4560">
        <w:t>Radtke et al., 2014</w:t>
      </w:r>
      <w:bookmarkEnd w:id="43"/>
      <w:r w:rsidR="009463B7" w:rsidRPr="00C45588">
        <w:rPr>
          <w:b/>
        </w:rPr>
        <w:fldChar w:fldCharType="end"/>
      </w:r>
      <w:r w:rsidR="009463B7" w:rsidRPr="00C45588">
        <w:t>)</w:t>
      </w:r>
      <w:r w:rsidR="00BB20A8" w:rsidRPr="00C45588">
        <w:t xml:space="preserve"> </w:t>
      </w:r>
      <w:r w:rsidR="003C6B66" w:rsidRPr="00C45588">
        <w:t>were</w:t>
      </w:r>
      <w:r w:rsidR="00584D7B" w:rsidRPr="00C45588">
        <w:t xml:space="preserve"> measured with</w:t>
      </w:r>
      <w:r w:rsidR="003C6B66" w:rsidRPr="00C45588">
        <w:t xml:space="preserve"> </w:t>
      </w:r>
      <w:r w:rsidR="00300856" w:rsidRPr="00C45588">
        <w:t xml:space="preserve">one item that </w:t>
      </w:r>
      <w:r w:rsidR="003C6B66" w:rsidRPr="00C45588">
        <w:t>capture</w:t>
      </w:r>
      <w:r w:rsidR="00300856" w:rsidRPr="00C45588">
        <w:t>s</w:t>
      </w:r>
      <w:r w:rsidR="003C6B66" w:rsidRPr="00C45588">
        <w:t xml:space="preserve"> overall compensation</w:t>
      </w:r>
      <w:r w:rsidR="00C738C9" w:rsidRPr="00C45588">
        <w:t>: “I can compensate</w:t>
      </w:r>
      <w:r w:rsidR="00426188" w:rsidRPr="00C45588">
        <w:t xml:space="preserve"> for</w:t>
      </w:r>
      <w:r w:rsidR="00C738C9" w:rsidRPr="00C45588">
        <w:t xml:space="preserve"> the negative effects of [my high-calorie snack consumption (e.g. cake or peanuts) / eating too few fruits and vegetables] by generally behaving healthily”.</w:t>
      </w:r>
    </w:p>
    <w:p w14:paraId="4F791500" w14:textId="19FB1BEE" w:rsidR="00A060D4" w:rsidRPr="00C45588" w:rsidRDefault="00A060D4" w:rsidP="00F74F94">
      <w:r w:rsidRPr="00C45588">
        <w:rPr>
          <w:rStyle w:val="KeinLeerraumZchn"/>
        </w:rPr>
        <w:t>Risk perception</w:t>
      </w:r>
      <w:r w:rsidR="00FA3F0B" w:rsidRPr="00C45588">
        <w:rPr>
          <w:rStyle w:val="KeinLeerraumZchn"/>
        </w:rPr>
        <w:t xml:space="preserve">. </w:t>
      </w:r>
      <w:r w:rsidR="00FA3F0B" w:rsidRPr="00C45588">
        <w:t>Risk perception</w:t>
      </w:r>
      <w:r w:rsidR="009463B7" w:rsidRPr="00C45588">
        <w:t xml:space="preserve"> (adapted from</w:t>
      </w:r>
      <w:r w:rsidR="00A85236" w:rsidRPr="00C45588">
        <w:t xml:space="preserve"> </w:t>
      </w:r>
      <w:r w:rsidR="00A85236" w:rsidRPr="00C45588">
        <w:fldChar w:fldCharType="begin"/>
      </w:r>
      <w:r w:rsidR="009A4560">
        <w:instrText>ADDIN CITAVI.PLACEHOLDER 0260f8a5-b087-4bf5-b864-7ca59878539e PFBsYWNlaG9sZGVyPg0KICA8QWRkSW5WZXJzaW9uPjUuNC4wLjI8L0FkZEluVmVyc2lvbj4NCiAgPElkPjAyNjBmOGE1LWIwODctNGJmNS1iODY0LTdjYTU5ODc4NTM5ZTwvSWQ+DQogIDxFbnRyaWVzPg0KICAgIDxFbnRyeT4NCiAgICAgIDxJZD5lODRkMDA5ZS1mOGRkLTRiZjItYmNhYS1lNjRkY2Y1NGYzODQ8L0lkPg0KICAgICAgPE5vUGFyPnRydWU8L05vUGFyPg0KICAgICAgPFJlZmVyZW5jZUlkPjY4MTgwZTc5LTA1MTMtNDRkYi1iZjgwLWU5ZmZhNjlkZmY2NTwvUmVmZXJlbmNlSWQ+DQogICAgICA8UmFuZ2U+DQogICAgICAgIDxTdGFydD4wPC9TdGFydD4NCiAgICAgICAgPExlbmd0aD4zOTwvTGVuZ3RoPg0KICAgICAgPC9SYW5nZT4NCiAgICAgIDxSZWZlcmVuY2U+DQogICAgICAgIDxSZWZlcmVuY2VUeXBlSWQ+Sm91cm5hbEFydGljbGU8L1JlZmVyZW5jZVR5cGVJZD4NCiAgICAgICAgPEF1dGhvcnM+DQogICAgICAgICAgPFBlcnNvbj4NCiAgICAgICAgICAgIDxGaXJzdE5hbWU+VXJ0ZTwvRmlyc3ROYW1lPg0KICAgICAgICAgICAgPExhc3ROYW1lPlNjaG9sejwvTGFzdE5hbWU+DQogICAgICAgICAgPC9QZXJzb24+DQogICAgICAgICAgPFBlcnNvbj4NCiAgICAgICAgICAgIDxGaXJzdE5hbWU+U2lieWxsZTwvRmlyc3ROYW1lPg0KICAgICAgICAgICAgPExhc3ROYW1lPk9jaHNuZXI8L0xhc3ROYW1lPg0KICAgICAgICAgICAgPFNleD5GZW1hbGU8L1NleD4NCiAgICAgICAgICA8L1BlcnNvbj4NCiAgICAgICAgICA8UGVyc29uPg0KICAgICAgICAgICAgPEZpcnN0TmFtZT5SYWluZXI8L0ZpcnN0TmFtZT4NCiAgICAgICAgICAgIDxMYXN0TmFtZT5Ib3JudW5nPC9MYXN0TmFtZT4NCiAgICAgICAgICAgIDxTZXg+TWFsZTwvU2V4Pg0KICAgICAgICAgIDwvUGVyc29uPg0KICAgICAgICAgIDxQZXJzb24+DQogICAgICAgICAgICA8Rmlyc3ROYW1lPk5pbmE8L0ZpcnN0TmFtZT4NCiAgICAgICAgICAgIDxMYXN0TmFtZT5Lbm9sbDwvTGFzdE5hbWU+DQogICAgICAgICAgICA8U2V4PkZlbWFsZTwvU2V4Pg0KICAgICAgICAgIDwvUGVyc29uPg0KICAgICAgICA8L0F1dGhvcnM+DQogICAgICAgIDxEb2k+MTAuMTExMS9hcGh3LjEyMDEwPC9Eb2k+DQogICAgICAgIDxJZD42ODE4MGU3OS0wNTEzLTQ0ZGItYmY4MC1lOWZmYTY5ZGZmNjU8L0lkPg0KICAgICAgICA8TGFuZ3VhZ2U+ZW5nPC9MYW5ndWFnZT4NCiAgICAgICAgPExvY2F0aW9ucz4NCiAgICAgICAgICA8TG9jYXRpb24+DQogICAgICAgICAgICA8QWRkcmVzcz4yMzYyNTgyMDwvQWRkcmVzcz4NCiAgICAgICAgICAgIDxMb2NhdGlvblR5cGU+RWxlY3Ryb25pY0FkZHJlc3M8L0xvY2F0aW9uVHlwZT4NCiAgICAgICAgICA8L0xvY2F0aW9uPg0KICAgICAgICAgIDxMb2NhdGlvbj4NCiAgICAgICAgICAgIDxBZGRyZXNzPjEwLjExMTEvYXBody4xMjAxMDwvQWRkcmVzcz4NCiAgICAgICAgICAgIDxMb2NhdGlvblR5cGU+RWxlY3Ryb25pY0FkZHJlc3M8L0xvY2F0aW9uVHlwZT4NCiAgICAgICAgICA8L0xvY2F0aW9uPg0KICAgICAgICAgIDxMb2NhdGlvbj4NCiAgICAgICAgICAgIDxBZGRyZXNzPlNjaG9sel8yNDM4NDMucGRmPC9BZGRyZXNzPg0KICAgICAgICAgICAgPExvY2F0aW9uVHlwZT5FbGVjdHJvbmljQWRkcmVzczwvTG9jYXRpb25UeXBlPg0KICAgICAgICAgIDwvTG9jYXRpb24+DQogICAgICAgIDwvTG9jYXRpb25zPg0KICAgICAgICA8Tm90ZXM+Sm91cm5hbCBBcnRpY2xlDQpSZXNlYXJjaCBTdXBwb3J0LCBOb24tVS5TLiBHb3YndDwvTm90ZXM+DQogICAgICAgIDxOdW1iZXI+MjwvTnVtYmVyPg0KICAgICAgICA8UGFnZVJhbmdlPjwhW0NEQVRBWzxzcD4NCiAgPG4+MjcwPC9uPg0KICA8aW4+dHJ1ZTwvaW4+DQogIDxvcz4yNzA8L29zPg0KICA8cHM+MjcwPC9wcz4NCjwvc3A+DQo8ZXA+DQogIDxuPjI5MDwvbj4NCiAgPGluPnRydWU8L2luPg0KICA8b3M+MjkwPC9vcz4NCiAgPHBzPjI5MDwvcHM+DQo8L2VwPg0KPG9zPjI3MC05MDwvb3M+XV0+PC9QYWdlUmFuZ2U+DQogICAgICAgIDxFbmRQYWdlPjI5MDwvRW5kUGFnZT4NCiAgICAgICAgPFN0YXJ0UGFnZT4yNzA8L1N0YXJ0UGFnZT4NCiAgICAgICAgPFBhZ2VDb3VudEM1PjwhW0NEQVRBWzxjPjIxPC9jPg0KPGluPnRydWU8L2luPg0KPG9zPjIxPC9vcz4NCjxwcz4yMTwvcHM+XV0+PC9QYWdlQ291bnRDNT4NCiAgICAgICAgPFBhZ2VDb3VudD4yMTwvUGFnZUNvdW50Pg0KICAgICAgICA8UGVyaW9kaWNhbD4NCiAgICAgICAgICA8TmFtZT5BcHBsaWVkIFBzeWNob2xvZ3k6IEhlYWx0aCBhbmQgV2VsbC1CZWluZzwvTmFtZT4NCiAgICAgICAgPC9QZXJpb2RpY2FsPg0KICAgICAgICA8UHViTWVkSWQ+MjM2MjU4MjA8L1B1Yk1lZElkPg0KICAgICAgICA8U2hvcnRUaXRsZT5TY2hvbHosIE9jaHNuZXIgZXQgYWwuIDIwMTMg4oCTIERvZXMgc29jaWFsIHN1cHBvcnQgcmVhbGx5IGhlbHA8L1Nob3J0VGl0bGU+DQogICAgICAgIDxTb3VyY2VPZkJpYmxpb2dyYXBoaWNJbmZvcm1hdGlvbj5QdWJNZWQ8L1NvdXJjZU9mQmlibGlvZ3JhcGhpY0luZm9ybWF0aW9uPg0KICAgICAgICA8VGl0bGU+RG9lcyBzb2NpYWwgc3VwcG9ydCByZWFsbHkgaGVscCB0byBlYXQgYSBsb3ctZmF0IGRpZXQ/IE1haW4gZWZmZWN0cyBhbmQgZ2VuZGVyIGRpZmZlcmVuY2VzIG9mIHJlY2VpdmVkIHNvY2lhbCBzdXBwb3J0IHdpdGhpbiB0aGUgSGVhbHRoIEFjdGlvbiBQcm9jZXNzIEFwcHJvYWNoPC9UaXRsZT4NCiAgICAgICAgPFZvbHVtZT41PC9Wb2x1bWU+DQogICAgICAgIDxZZWFyPjIwMTM8L1llYXI+DQogICAgICA8L1JlZmVyZW5jZT4NCiAgICA8L0VudHJ5Pg0KICA8L0VudHJpZXM+DQogIDxUZXh0PlNjaG9seiwgT2Noc25lciwgSG9ybnVuZywgJmFtcDsgS25vbGwsIDIwMTM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U2Nob2x6LCBPY2hzbmVyLCBIb3JudW5nLCAmYW1wOyBLbm9sbCwgMjAxMzwvVGV4dD4NCiAgICA8L1RleHRVbml0Pg0KICA8L1RleHRVbml0cz4NCjwvUGxhY2Vob2xkZXI+</w:instrText>
      </w:r>
      <w:r w:rsidR="00A85236" w:rsidRPr="00C45588">
        <w:fldChar w:fldCharType="separate"/>
      </w:r>
      <w:bookmarkStart w:id="44" w:name="_CTVP0010260f8a5b0874bf5b8647ca59878539e"/>
      <w:r w:rsidR="009A4560">
        <w:t>Scholz, Ochsner, Hornung, &amp; Knoll, 2013</w:t>
      </w:r>
      <w:bookmarkEnd w:id="44"/>
      <w:r w:rsidR="00A85236" w:rsidRPr="00C45588">
        <w:fldChar w:fldCharType="end"/>
      </w:r>
      <w:r w:rsidR="009463B7" w:rsidRPr="00C45588">
        <w:t xml:space="preserve">) </w:t>
      </w:r>
      <w:r w:rsidR="0017066B" w:rsidRPr="00C45588">
        <w:t>was measured with three items</w:t>
      </w:r>
      <w:r w:rsidR="00CC1DBB" w:rsidRPr="00C45588">
        <w:t>: E</w:t>
      </w:r>
      <w:r w:rsidR="0017066B" w:rsidRPr="00C45588">
        <w:t xml:space="preserve">.g. </w:t>
      </w:r>
      <w:r w:rsidR="00256E01" w:rsidRPr="00C45588">
        <w:t>“</w:t>
      </w:r>
      <w:r w:rsidR="00426188" w:rsidRPr="00C45588">
        <w:t>To what extent</w:t>
      </w:r>
      <w:r w:rsidR="0017066B" w:rsidRPr="00C45588">
        <w:t xml:space="preserve"> do you think that</w:t>
      </w:r>
      <w:r w:rsidR="00CC1DBB" w:rsidRPr="00C45588">
        <w:t xml:space="preserve"> eating</w:t>
      </w:r>
      <w:r w:rsidR="0017066B" w:rsidRPr="00C45588">
        <w:t xml:space="preserve"> </w:t>
      </w:r>
      <w:r w:rsidR="00CC1DBB" w:rsidRPr="00C45588">
        <w:t>[</w:t>
      </w:r>
      <w:r w:rsidR="0017066B" w:rsidRPr="00C45588">
        <w:t>unhealthy snacks</w:t>
      </w:r>
      <w:r w:rsidR="00CC1DBB" w:rsidRPr="00C45588">
        <w:t xml:space="preserve"> / too few fruits and vegetables]</w:t>
      </w:r>
      <w:r w:rsidR="0017066B" w:rsidRPr="00C45588">
        <w:t xml:space="preserve"> can harm your health?</w:t>
      </w:r>
      <w:r w:rsidR="00CC1DBB" w:rsidRPr="00C45588">
        <w:t xml:space="preserve">”. </w:t>
      </w:r>
      <w:r w:rsidR="00487EA2" w:rsidRPr="00C45588">
        <w:t xml:space="preserve">Reliability was </w:t>
      </w:r>
      <w:r w:rsidR="00256E01" w:rsidRPr="00C45588">
        <w:t xml:space="preserve">good </w:t>
      </w:r>
      <w:r w:rsidR="000F73A7" w:rsidRPr="00C45588">
        <w:t>in</w:t>
      </w:r>
      <w:r w:rsidR="00256E01" w:rsidRPr="00C45588">
        <w:t xml:space="preserve"> </w:t>
      </w:r>
      <w:r w:rsidR="00487EA2" w:rsidRPr="00C45588">
        <w:t>both condition</w:t>
      </w:r>
      <w:r w:rsidR="000F201A" w:rsidRPr="00C45588">
        <w:t>s</w:t>
      </w:r>
      <w:r w:rsidR="009463B7" w:rsidRPr="00C45588">
        <w:t>:</w:t>
      </w:r>
      <w:r w:rsidR="00487EA2" w:rsidRPr="00C45588">
        <w:t xml:space="preserve"> </w:t>
      </w:r>
      <w:r w:rsidR="00256E01" w:rsidRPr="00C45588">
        <w:t>unhealthy s</w:t>
      </w:r>
      <w:r w:rsidR="009463B7" w:rsidRPr="00C45588">
        <w:t>nack</w:t>
      </w:r>
      <w:r w:rsidR="00F74F94" w:rsidRPr="00C45588">
        <w:t xml:space="preserve"> condition</w:t>
      </w:r>
      <w:r w:rsidR="009463B7" w:rsidRPr="00C45588">
        <w:t xml:space="preserve"> </w:t>
      </w:r>
      <w:r w:rsidR="00256E01" w:rsidRPr="00C45588">
        <w:t>α</w:t>
      </w:r>
      <w:r w:rsidR="004D68E0" w:rsidRPr="00C45588">
        <w:t xml:space="preserve"> </w:t>
      </w:r>
      <w:r w:rsidR="00256E01" w:rsidRPr="00C45588">
        <w:t>=</w:t>
      </w:r>
      <w:r w:rsidR="004D68E0" w:rsidRPr="00C45588">
        <w:t xml:space="preserve"> </w:t>
      </w:r>
      <w:r w:rsidR="00256E01" w:rsidRPr="00C45588">
        <w:t>.82</w:t>
      </w:r>
      <w:r w:rsidR="00993D9F" w:rsidRPr="00C45588">
        <w:t>,</w:t>
      </w:r>
      <w:r w:rsidR="00256E01" w:rsidRPr="00C45588">
        <w:t xml:space="preserve"> and </w:t>
      </w:r>
      <w:r w:rsidR="004B3181" w:rsidRPr="00C45588">
        <w:t>fruit and vegetable</w:t>
      </w:r>
      <w:r w:rsidR="00F74F94" w:rsidRPr="00C45588">
        <w:t xml:space="preserve"> condition</w:t>
      </w:r>
      <w:r w:rsidR="004B3181" w:rsidRPr="00C45588">
        <w:t xml:space="preserve"> </w:t>
      </w:r>
      <w:r w:rsidR="00256E01" w:rsidRPr="00C45588">
        <w:t>α</w:t>
      </w:r>
      <w:r w:rsidR="004D68E0" w:rsidRPr="00C45588">
        <w:t xml:space="preserve"> </w:t>
      </w:r>
      <w:r w:rsidR="00256E01" w:rsidRPr="00C45588">
        <w:t>=</w:t>
      </w:r>
      <w:r w:rsidR="004D68E0" w:rsidRPr="00C45588">
        <w:t xml:space="preserve"> </w:t>
      </w:r>
      <w:r w:rsidR="00256E01" w:rsidRPr="00C45588">
        <w:t xml:space="preserve">.81. </w:t>
      </w:r>
    </w:p>
    <w:p w14:paraId="6031AA54" w14:textId="295F313D" w:rsidR="00467403" w:rsidRPr="00C45588" w:rsidRDefault="000C2D25" w:rsidP="009D4BBB">
      <w:r w:rsidRPr="00C45588">
        <w:rPr>
          <w:rStyle w:val="KeinLeerraumZchn"/>
        </w:rPr>
        <w:t>Self-e</w:t>
      </w:r>
      <w:r w:rsidR="001B5CE7" w:rsidRPr="00C45588">
        <w:rPr>
          <w:rStyle w:val="KeinLeerraumZchn"/>
        </w:rPr>
        <w:t>fficacy</w:t>
      </w:r>
      <w:r w:rsidR="00FA3F0B" w:rsidRPr="00C45588">
        <w:rPr>
          <w:rStyle w:val="KeinLeerraumZchn"/>
        </w:rPr>
        <w:t xml:space="preserve">. </w:t>
      </w:r>
      <w:r w:rsidR="00FA3F0B" w:rsidRPr="00C45588">
        <w:t>Self-efficacy</w:t>
      </w:r>
      <w:r w:rsidR="00184125" w:rsidRPr="00C45588">
        <w:t xml:space="preserve"> (adapted from</w:t>
      </w:r>
      <w:r w:rsidR="00A85236" w:rsidRPr="00C45588">
        <w:t xml:space="preserve"> </w:t>
      </w:r>
      <w:r w:rsidR="00A85236" w:rsidRPr="00C45588">
        <w:fldChar w:fldCharType="begin"/>
      </w:r>
      <w:r w:rsidR="009A4560">
        <w:instrText>ADDIN CITAVI.PLACEHOLDER 6b6003ff-7f83-4d83-b842-b0e564c159a1 PFBsYWNlaG9sZGVyPg0KICA8QWRkSW5WZXJzaW9uPjUuNC4wLjI8L0FkZEluVmVyc2lvbj4NCiAgPElkPjZiNjAwM2ZmLTdmODMtNGQ4My1iODQyLWIwZTU2NGMxNTlhMTwvSWQ+DQogIDxFbnRyaWVzPg0KICAgIDxFbnRyeT4NCiAgICAgIDxJZD45MTIxYTgzOS00MmM3LTRmMWUtOGE1OS04NzJhNjgyMzdiNzY8L0lkPg0KICAgICAgPE5vUGFyPnRydWU8L05vUGFyPg0KICAgICAgPFJlZmVyZW5jZUlkPjY4MTgwZTc5LTA1MTMtNDRkYi1iZjgwLWU5ZmZhNjlkZmY2NTwvUmVmZXJlbmNlSWQ+DQogICAgICA8UmFuZ2U+DQogICAgICAgIDxTdGFydD4wPC9TdGFydD4NCiAgICAgICAgPExlbmd0aD4xOTwvTGVuZ3RoPg0KICAgICAgPC9SYW5nZT4NCiAgICAgIDxSZWZlcmVuY2U+DQogICAgICAgIDxSZWZlcmVuY2VUeXBlSWQ+Sm91cm5hbEFydGljbGU8L1JlZmVyZW5jZVR5cGVJZD4NCiAgICAgICAgPEF1dGhvcnM+DQogICAgICAgICAgPFBlcnNvbj4NCiAgICAgICAgICAgIDxGaXJzdE5hbWU+VXJ0ZTwvRmlyc3ROYW1lPg0KICAgICAgICAgICAgPExhc3ROYW1lPlNjaG9sejwvTGFzdE5hbWU+DQogICAgICAgICAgPC9QZXJzb24+DQogICAgICAgICAgPFBlcnNvbj4NCiAgICAgICAgICAgIDxGaXJzdE5hbWU+U2lieWxsZTwvRmlyc3ROYW1lPg0KICAgICAgICAgICAgPExhc3ROYW1lPk9jaHNuZXI8L0xhc3ROYW1lPg0KICAgICAgICAgICAgPFNleD5GZW1hbGU8L1NleD4NCiAgICAgICAgICA8L1BlcnNvbj4NCiAgICAgICAgICA8UGVyc29uPg0KICAgICAgICAgICAgPEZpcnN0TmFtZT5SYWluZXI8L0ZpcnN0TmFtZT4NCiAgICAgICAgICAgIDxMYXN0TmFtZT5Ib3JudW5nPC9MYXN0TmFtZT4NCiAgICAgICAgICAgIDxTZXg+TWFsZTwvU2V4Pg0KICAgICAgICAgIDwvUGVyc29uPg0KICAgICAgICAgIDxQZXJzb24+DQogICAgICAgICAgICA8Rmlyc3ROYW1lPk5pbmE8L0ZpcnN0TmFtZT4NCiAgICAgICAgICAgIDxMYXN0TmFtZT5Lbm9sbDwvTGFzdE5hbWU+DQogICAgICAgICAgICA8U2V4PkZlbWFsZTwvU2V4Pg0KICAgICAgICAgIDwvUGVyc29uPg0KICAgICAgICA8L0F1dGhvcnM+DQogICAgICAgIDxEb2k+MTAuMTExMS9hcGh3LjEyMDEwPC9Eb2k+DQogICAgICAgIDxJZD42ODE4MGU3OS0wNTEzLTQ0ZGItYmY4MC1lOWZmYTY5ZGZmNjU8L0lkPg0KICAgICAgICA8TGFuZ3VhZ2U+ZW5nPC9MYW5ndWFnZT4NCiAgICAgICAgPExvY2F0aW9ucz4NCiAgICAgICAgICA8TG9jYXRpb24+DQogICAgICAgICAgICA8QWRkcmVzcz4yMzYyNTgyMDwvQWRkcmVzcz4NCiAgICAgICAgICAgIDxMb2NhdGlvblR5cGU+RWxlY3Ryb25pY0FkZHJlc3M8L0xvY2F0aW9uVHlwZT4NCiAgICAgICAgICA8L0xvY2F0aW9uPg0KICAgICAgICAgIDxMb2NhdGlvbj4NCiAgICAgICAgICAgIDxBZGRyZXNzPjEwLjExMTEvYXBody4xMjAxMDwvQWRkcmVzcz4NCiAgICAgICAgICAgIDxMb2NhdGlvblR5cGU+RWxlY3Ryb25pY0FkZHJlc3M8L0xvY2F0aW9uVHlwZT4NCiAgICAgICAgICA8L0xvY2F0aW9uPg0KICAgICAgICAgIDxMb2NhdGlvbj4NCiAgICAgICAgICAgIDxBZGRyZXNzPlNjaG9sel8yNDM4NDMucGRmPC9BZGRyZXNzPg0KICAgICAgICAgICAgPExvY2F0aW9uVHlwZT5FbGVjdHJvbmljQWRkcmVzczwvTG9jYXRpb25UeXBlPg0KICAgICAgICAgIDwvTG9jYXRpb24+DQogICAgICAgIDwvTG9jYXRpb25zPg0KICAgICAgICA8Tm90ZXM+Sm91cm5hbCBBcnRpY2xlDQpSZXNlYXJjaCBTdXBwb3J0LCBOb24tVS5TLiBHb3YndDwvTm90ZXM+DQogICAgICAgIDxOdW1iZXI+MjwvTnVtYmVyPg0KICAgICAgICA8UGFnZVJhbmdlPjwhW0NEQVRBWzxzcD4NCiAgPG4+MjcwPC9uPg0KICA8aW4+dHJ1ZTwvaW4+DQogIDxvcz4yNzA8L29zPg0KICA8cHM+MjcwPC9wcz4NCjwvc3A+DQo8ZXA+DQogIDxuPjI5MDwvbj4NCiAgPGluPnRydWU8L2luPg0KICA8b3M+MjkwPC9vcz4NCiAgPHBzPjI5MDwvcHM+DQo8L2VwPg0KPG9zPjI3MC05MDwvb3M+XV0+PC9QYWdlUmFuZ2U+DQogICAgICAgIDxFbmRQYWdlPjI5MDwvRW5kUGFnZT4NCiAgICAgICAgPFN0YXJ0UGFnZT4yNzA8L1N0YXJ0UGFnZT4NCiAgICAgICAgPFBhZ2VDb3VudEM1PjwhW0NEQVRBWzxjPjIxPC9jPg0KPGluPnRydWU8L2luPg0KPG9zPjIxPC9vcz4NCjxwcz4yMTwvcHM+XV0+PC9QYWdlQ291bnRDNT4NCiAgICAgICAgPFBhZ2VDb3VudD4yMTwvUGFnZUNvdW50Pg0KICAgICAgICA8UGVyaW9kaWNhbD4NCiAgICAgICAgICA8TmFtZT5BcHBsaWVkIFBzeWNob2xvZ3k6IEhlYWx0aCBhbmQgV2VsbC1CZWluZzwvTmFtZT4NCiAgICAgICAgPC9QZXJpb2RpY2FsPg0KICAgICAgICA8UHViTWVkSWQ+MjM2MjU4MjA8L1B1Yk1lZElkPg0KICAgICAgICA8U2hvcnRUaXRsZT5TY2hvbHosIE9jaHNuZXIgZXQgYWwuIDIwMTMg4oCTIERvZXMgc29jaWFsIHN1cHBvcnQgcmVhbGx5IGhlbHA8L1Nob3J0VGl0bGU+DQogICAgICAgIDxTb3VyY2VPZkJpYmxpb2dyYXBoaWNJbmZvcm1hdGlvbj5QdWJNZWQ8L1NvdXJjZU9mQmlibGlvZ3JhcGhpY0luZm9ybWF0aW9uPg0KICAgICAgICA8VGl0bGU+RG9lcyBzb2NpYWwgc3VwcG9ydCByZWFsbHkgaGVscCB0byBlYXQgYSBsb3ctZmF0IGRpZXQ/IE1haW4gZWZmZWN0cyBhbmQgZ2VuZGVyIGRpZmZlcmVuY2VzIG9mIHJlY2VpdmVkIHNvY2lhbCBzdXBwb3J0IHdpdGhpbiB0aGUgSGVhbHRoIEFjdGlvbiBQcm9jZXNzIEFwcHJvYWNoPC9UaXRsZT4NCiAgICAgICAgPFZvbHVtZT41PC9Wb2x1bWU+DQogICAgICAgIDxZZWFyPjIwMTM8L1llYXI+DQogICAgICA8L1JlZmVyZW5jZT4NCiAgICA8L0VudHJ5Pg0KICA8L0VudHJpZXM+DQogIDxUZXh0PlNjaG9seiBldCBhbC4sIDIwMTM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U2Nob2x6IGV0IGFsLiwgMjAxMzwvVGV4dD4NCiAgICA8L1RleHRVbml0Pg0KICA8L1RleHRVbml0cz4NCjwvUGxhY2Vob2xkZXI+</w:instrText>
      </w:r>
      <w:r w:rsidR="00A85236" w:rsidRPr="00C45588">
        <w:fldChar w:fldCharType="separate"/>
      </w:r>
      <w:bookmarkStart w:id="45" w:name="_CTVP0016b6003ff7f834d83b842b0e564c159a1"/>
      <w:r w:rsidR="009A4560">
        <w:t>Scholz et al., 2013</w:t>
      </w:r>
      <w:bookmarkEnd w:id="45"/>
      <w:r w:rsidR="00A85236" w:rsidRPr="00C45588">
        <w:fldChar w:fldCharType="end"/>
      </w:r>
      <w:r w:rsidR="00184125" w:rsidRPr="00C45588">
        <w:t xml:space="preserve">) </w:t>
      </w:r>
      <w:r w:rsidR="00467403" w:rsidRPr="00C45588">
        <w:t xml:space="preserve">was measured with </w:t>
      </w:r>
      <w:r w:rsidR="009D4BBB" w:rsidRPr="00C45588">
        <w:t>one</w:t>
      </w:r>
      <w:r w:rsidR="00184125" w:rsidRPr="00C45588">
        <w:t xml:space="preserve"> item</w:t>
      </w:r>
      <w:r w:rsidR="00F74F94" w:rsidRPr="00C45588">
        <w:t xml:space="preserve"> for fruit and vegetable consumption</w:t>
      </w:r>
      <w:r w:rsidR="009D4BBB" w:rsidRPr="00C45588">
        <w:t xml:space="preserve"> and two items for </w:t>
      </w:r>
      <w:r w:rsidR="00F74F94" w:rsidRPr="00C45588">
        <w:t xml:space="preserve">eating </w:t>
      </w:r>
      <w:r w:rsidR="009D4BBB" w:rsidRPr="00C45588">
        <w:t>unhealthy snack</w:t>
      </w:r>
      <w:r w:rsidR="00145FA0" w:rsidRPr="00C45588">
        <w:t>s</w:t>
      </w:r>
      <w:r w:rsidR="003619E7" w:rsidRPr="00C45588">
        <w:t xml:space="preserve">: </w:t>
      </w:r>
      <w:r w:rsidR="00F677E4" w:rsidRPr="00C45588">
        <w:t xml:space="preserve">E.g. </w:t>
      </w:r>
      <w:r w:rsidR="00184125" w:rsidRPr="00C45588">
        <w:t xml:space="preserve">“How certain are you that you can </w:t>
      </w:r>
      <w:r w:rsidR="003619E7" w:rsidRPr="00C45588">
        <w:t>[</w:t>
      </w:r>
      <w:r w:rsidR="00184125" w:rsidRPr="00C45588">
        <w:t>avoid unhealthy snacks</w:t>
      </w:r>
      <w:r w:rsidR="003619E7" w:rsidRPr="00C45588">
        <w:t xml:space="preserve"> / eat fruits and vegetables]</w:t>
      </w:r>
      <w:r w:rsidR="00184125" w:rsidRPr="00C45588">
        <w:t xml:space="preserve"> even </w:t>
      </w:r>
      <w:r w:rsidR="00644001" w:rsidRPr="00C45588">
        <w:t xml:space="preserve">if </w:t>
      </w:r>
      <w:r w:rsidR="00184125" w:rsidRPr="00C45588">
        <w:t>it will be difficult?”</w:t>
      </w:r>
      <w:r w:rsidR="003619E7" w:rsidRPr="00C45588">
        <w:t xml:space="preserve">. </w:t>
      </w:r>
      <w:r w:rsidR="000F73A7" w:rsidRPr="00C45588">
        <w:t>Bivariate correlation</w:t>
      </w:r>
      <w:r w:rsidR="009D4BBB" w:rsidRPr="00C45588">
        <w:t xml:space="preserve"> for unhealthy snack</w:t>
      </w:r>
      <w:r w:rsidR="00145FA0" w:rsidRPr="00C45588">
        <w:t>s</w:t>
      </w:r>
      <w:r w:rsidR="009D4BBB" w:rsidRPr="00C45588">
        <w:t xml:space="preserve"> was</w:t>
      </w:r>
      <w:r w:rsidR="00110988" w:rsidRPr="00C45588">
        <w:t xml:space="preserve"> </w:t>
      </w:r>
      <w:proofErr w:type="gramStart"/>
      <w:r w:rsidR="000F73A7" w:rsidRPr="00C45588">
        <w:rPr>
          <w:i/>
        </w:rPr>
        <w:t>r</w:t>
      </w:r>
      <w:r w:rsidR="00AF5563" w:rsidRPr="00C45588">
        <w:rPr>
          <w:i/>
        </w:rPr>
        <w:t>(</w:t>
      </w:r>
      <w:proofErr w:type="gramEnd"/>
      <w:r w:rsidR="00AF5563" w:rsidRPr="00C45588">
        <w:t>122)</w:t>
      </w:r>
      <w:r w:rsidR="004D68E0" w:rsidRPr="00C45588">
        <w:t xml:space="preserve"> </w:t>
      </w:r>
      <w:r w:rsidR="000F73A7" w:rsidRPr="00C45588">
        <w:t>=</w:t>
      </w:r>
      <w:r w:rsidR="004D68E0" w:rsidRPr="00C45588">
        <w:t xml:space="preserve"> </w:t>
      </w:r>
      <w:r w:rsidR="000F73A7" w:rsidRPr="00C45588">
        <w:t>.48</w:t>
      </w:r>
      <w:r w:rsidR="0016611A" w:rsidRPr="00C45588">
        <w:t xml:space="preserve">. </w:t>
      </w:r>
    </w:p>
    <w:p w14:paraId="0B38F6B8" w14:textId="632F6B14" w:rsidR="007A6D36" w:rsidRPr="00C45588" w:rsidRDefault="001B5CE7" w:rsidP="002A6A4D">
      <w:pPr>
        <w:rPr>
          <w:b/>
        </w:rPr>
      </w:pPr>
      <w:r w:rsidRPr="00C45588">
        <w:rPr>
          <w:rStyle w:val="KeinLeerraumZchn"/>
        </w:rPr>
        <w:lastRenderedPageBreak/>
        <w:t>Outcome e</w:t>
      </w:r>
      <w:r w:rsidR="004A182F" w:rsidRPr="00C45588">
        <w:rPr>
          <w:rStyle w:val="KeinLeerraumZchn"/>
        </w:rPr>
        <w:t>xpectancies.</w:t>
      </w:r>
      <w:r w:rsidR="004A182F" w:rsidRPr="00C45588">
        <w:rPr>
          <w:i/>
        </w:rPr>
        <w:t xml:space="preserve"> </w:t>
      </w:r>
      <w:r w:rsidR="004A182F" w:rsidRPr="00C45588">
        <w:t>Outcome expectancies</w:t>
      </w:r>
      <w:r w:rsidRPr="00C45588">
        <w:t xml:space="preserve"> </w:t>
      </w:r>
      <w:r w:rsidR="00A85236" w:rsidRPr="00C45588">
        <w:t xml:space="preserve">(adapted from </w:t>
      </w:r>
      <w:r w:rsidR="00A85236" w:rsidRPr="00C45588">
        <w:fldChar w:fldCharType="begin"/>
      </w:r>
      <w:r w:rsidR="009A4560">
        <w:instrText>ADDIN CITAVI.PLACEHOLDER 7cd3c0e1-da63-4921-aa23-6a908791629d PFBsYWNlaG9sZGVyPg0KICA8QWRkSW5WZXJzaW9uPjUuNC4wLjI8L0FkZEluVmVyc2lvbj4NCiAgPElkPjdjZDNjMGUxLWRhNjMtNDkyMS1hYTIzLTZhOTA4NzkxNjI5ZDwvSWQ+DQogIDxFbnRyaWVzPg0KICAgIDxFbnRyeT4NCiAgICAgIDxJZD5mNzhmYmRiMy01MTc0LTRmOTMtOWUwNi0yMDU2MTExMTQzNmY8L0lkPg0KICAgICAgPE5vUGFyPnRydWU8L05vUGFyPg0KICAgICAgPFJlZmVyZW5jZUlkPjY4MTgwZTc5LTA1MTMtNDRkYi1iZjgwLWU5ZmZhNjlkZmY2NTwvUmVmZXJlbmNlSWQ+DQogICAgICA8UmFuZ2U+DQogICAgICAgIDxTdGFydD4wPC9TdGFydD4NCiAgICAgICAgPExlbmd0aD4xOTwvTGVuZ3RoPg0KICAgICAgPC9SYW5nZT4NCiAgICAgIDxSZWZlcmVuY2U+DQogICAgICAgIDxSZWZlcmVuY2VUeXBlSWQ+Sm91cm5hbEFydGljbGU8L1JlZmVyZW5jZVR5cGVJZD4NCiAgICAgICAgPEF1dGhvcnM+DQogICAgICAgICAgPFBlcnNvbj4NCiAgICAgICAgICAgIDxGaXJzdE5hbWU+VXJ0ZTwvRmlyc3ROYW1lPg0KICAgICAgICAgICAgPExhc3ROYW1lPlNjaG9sejwvTGFzdE5hbWU+DQogICAgICAgICAgPC9QZXJzb24+DQogICAgICAgICAgPFBlcnNvbj4NCiAgICAgICAgICAgIDxGaXJzdE5hbWU+U2lieWxsZTwvRmlyc3ROYW1lPg0KICAgICAgICAgICAgPExhc3ROYW1lPk9jaHNuZXI8L0xhc3ROYW1lPg0KICAgICAgICAgICAgPFNleD5GZW1hbGU8L1NleD4NCiAgICAgICAgICA8L1BlcnNvbj4NCiAgICAgICAgICA8UGVyc29uPg0KICAgICAgICAgICAgPEZpcnN0TmFtZT5SYWluZXI8L0ZpcnN0TmFtZT4NCiAgICAgICAgICAgIDxMYXN0TmFtZT5Ib3JudW5nPC9MYXN0TmFtZT4NCiAgICAgICAgICAgIDxTZXg+TWFsZTwvU2V4Pg0KICAgICAgICAgIDwvUGVyc29uPg0KICAgICAgICAgIDxQZXJzb24+DQogICAgICAgICAgICA8Rmlyc3ROYW1lPk5pbmE8L0ZpcnN0TmFtZT4NCiAgICAgICAgICAgIDxMYXN0TmFtZT5Lbm9sbDwvTGFzdE5hbWU+DQogICAgICAgICAgICA8U2V4PkZlbWFsZTwvU2V4Pg0KICAgICAgICAgIDwvUGVyc29uPg0KICAgICAgICA8L0F1dGhvcnM+DQogICAgICAgIDxEb2k+MTAuMTExMS9hcGh3LjEyMDEwPC9Eb2k+DQogICAgICAgIDxJZD42ODE4MGU3OS0wNTEzLTQ0ZGItYmY4MC1lOWZmYTY5ZGZmNjU8L0lkPg0KICAgICAgICA8TGFuZ3VhZ2U+ZW5nPC9MYW5ndWFnZT4NCiAgICAgICAgPExvY2F0aW9ucz4NCiAgICAgICAgICA8TG9jYXRpb24+DQogICAgICAgICAgICA8QWRkcmVzcz4yMzYyNTgyMDwvQWRkcmVzcz4NCiAgICAgICAgICAgIDxMb2NhdGlvblR5cGU+RWxlY3Ryb25pY0FkZHJlc3M8L0xvY2F0aW9uVHlwZT4NCiAgICAgICAgICA8L0xvY2F0aW9uPg0KICAgICAgICAgIDxMb2NhdGlvbj4NCiAgICAgICAgICAgIDxBZGRyZXNzPjEwLjExMTEvYXBody4xMjAxMDwvQWRkcmVzcz4NCiAgICAgICAgICAgIDxMb2NhdGlvblR5cGU+RWxlY3Ryb25pY0FkZHJlc3M8L0xvY2F0aW9uVHlwZT4NCiAgICAgICAgICA8L0xvY2F0aW9uPg0KICAgICAgICAgIDxMb2NhdGlvbj4NCiAgICAgICAgICAgIDxBZGRyZXNzPlNjaG9sel8yNDM4NDMucGRmPC9BZGRyZXNzPg0KICAgICAgICAgICAgPExvY2F0aW9uVHlwZT5FbGVjdHJvbmljQWRkcmVzczwvTG9jYXRpb25UeXBlPg0KICAgICAgICAgIDwvTG9jYXRpb24+DQogICAgICAgIDwvTG9jYXRpb25zPg0KICAgICAgICA8Tm90ZXM+Sm91cm5hbCBBcnRpY2xlDQpSZXNlYXJjaCBTdXBwb3J0LCBOb24tVS5TLiBHb3YndDwvTm90ZXM+DQogICAgICAgIDxOdW1iZXI+MjwvTnVtYmVyPg0KICAgICAgICA8UGFnZVJhbmdlPjwhW0NEQVRBWzxzcD4NCiAgPG4+MjcwPC9uPg0KICA8aW4+dHJ1ZTwvaW4+DQogIDxvcz4yNzA8L29zPg0KICA8cHM+MjcwPC9wcz4NCjwvc3A+DQo8ZXA+DQogIDxuPjI5MDwvbj4NCiAgPGluPnRydWU8L2luPg0KICA8b3M+MjkwPC9vcz4NCiAgPHBzPjI5MDwvcHM+DQo8L2VwPg0KPG9zPjI3MC05MDwvb3M+XV0+PC9QYWdlUmFuZ2U+DQogICAgICAgIDxFbmRQYWdlPjI5MDwvRW5kUGFnZT4NCiAgICAgICAgPFN0YXJ0UGFnZT4yNzA8L1N0YXJ0UGFnZT4NCiAgICAgICAgPFBhZ2VDb3VudEM1PjwhW0NEQVRBWzxjPjIxPC9jPg0KPGluPnRydWU8L2luPg0KPG9zPjIxPC9vcz4NCjxwcz4yMTwvcHM+XV0+PC9QYWdlQ291bnRDNT4NCiAgICAgICAgPFBhZ2VDb3VudD4yMTwvUGFnZUNvdW50Pg0KICAgICAgICA8UGVyaW9kaWNhbD4NCiAgICAgICAgICA8TmFtZT5BcHBsaWVkIFBzeWNob2xvZ3k6IEhlYWx0aCBhbmQgV2VsbC1CZWluZzwvTmFtZT4NCiAgICAgICAgPC9QZXJpb2RpY2FsPg0KICAgICAgICA8UHViTWVkSWQ+MjM2MjU4MjA8L1B1Yk1lZElkPg0KICAgICAgICA8U2hvcnRUaXRsZT5TY2hvbHosIE9jaHNuZXIgZXQgYWwuIDIwMTMg4oCTIERvZXMgc29jaWFsIHN1cHBvcnQgcmVhbGx5IGhlbHA8L1Nob3J0VGl0bGU+DQogICAgICAgIDxTb3VyY2VPZkJpYmxpb2dyYXBoaWNJbmZvcm1hdGlvbj5QdWJNZWQ8L1NvdXJjZU9mQmlibGlvZ3JhcGhpY0luZm9ybWF0aW9uPg0KICAgICAgICA8VGl0bGU+RG9lcyBzb2NpYWwgc3VwcG9ydCByZWFsbHkgaGVscCB0byBlYXQgYSBsb3ctZmF0IGRpZXQ/IE1haW4gZWZmZWN0cyBhbmQgZ2VuZGVyIGRpZmZlcmVuY2VzIG9mIHJlY2VpdmVkIHNvY2lhbCBzdXBwb3J0IHdpdGhpbiB0aGUgSGVhbHRoIEFjdGlvbiBQcm9jZXNzIEFwcHJvYWNoPC9UaXRsZT4NCiAgICAgICAgPFZvbHVtZT41PC9Wb2x1bWU+DQogICAgICAgIDxZZWFyPjIwMTM8L1llYXI+DQogICAgICA8L1JlZmVyZW5jZT4NCiAgICA8L0VudHJ5Pg0KICAgIDxFbnRyeT4NCiAgICAgIDxJZD42MTc5ZjI4NC1hZGIxLTRjNzgtYWI4MS1kMWIyMTVlZDAxNDY8L0lkPg0KICAgICAgPE5vUGFyPnRydWU8L05vUGFyPg0KICAgICAgPFJlZmVyZW5jZUlkPmE2ODZkZjVkLWQzYjktNDM4Ni1iMTI5LWY5NDAzNjBjZGQ1MzwvUmVmZXJlbmNlSWQ+DQogICAgICA8UmFuZ2U+DQogICAgICAgIDxTdGFydD4xOTwvU3RhcnQ+DQogICAgICAgIDxMZW5ndGg+MjI8L0xlbmd0aD4NCiAgICAgIDwvUmFuZ2U+DQogICAgICA8UmVmZXJlbmNlPg0KICAgICAgICA8UmVmZXJlbmNlVHlwZUlkPkpvdXJuYWxBcnRpY2xlPC9SZWZlcmVuY2VUeXBlSWQ+DQogICAgICAgIDxBdXRob3JzPg0KICAgICAgICAgIDxQZXJzb24+DQogICAgICAgICAgICA8Rmlyc3ROYW1lPlVydGU8L0ZpcnN0TmFtZT4NCiAgICAgICAgICAgIDxMYXN0TmFtZT5TY2hvbHo8L0xhc3ROYW1lPg0KICAgICAgICAgIDwvUGVyc29uPg0KICAgICAgICAgIDxQZXJzb24+DQogICAgICAgICAgICA8Rmlyc3ROYW1lPkNvcmluYTwvRmlyc3ROYW1lPg0KICAgICAgICAgICAgPExhc3ROYW1lPkJlcmxpPC9MYXN0TmFtZT4NCiAgICAgICAgICAgIDxTZXg+RmVtYWxlPC9TZXg+DQogICAgICAgICAgPC9QZXJzb24+DQogICAgICAgIDwvQXV0aG9ycz4NCiAgICAgICAgPERvaT4xMC4xMTg2LzE0NzEtMjQ1OC0xNC0xMzIxPC9Eb2k+DQogICAgICAgIDxJZD5hNjg2ZGY1ZC1kM2I5LTQzODYtYjEyOS1mOTQwMzYwY2RkNTM8L0lkPg0KICAgICAgICA8TGFuZ3VhZ2U+ZW5nPC9MYW5ndWFnZT4NCiAgICAgICAgPExvY2F0aW9ucz4NCiAgICAgICAgICA8TG9jYXRpb24+DQogICAgICAgICAgICA8QWRkcmVzcz4yNTU0MDk3MjwvQWRkcmVzcz4NCiAgICAgICAgICAgIDxMb2NhdGlvblR5cGU+RWxlY3Ryb25pY0FkZHJlc3M8L0xvY2F0aW9uVHlwZT4NCiAgICAgICAgICA8L0xvY2F0aW9uPg0KICAgICAgICAgIDxMb2NhdGlvbj4NCiAgICAgICAgICAgIDxBZGRyZXNzPjEwLjExODYvMTQ3MS0yNDU4LTE0LTEzMjE8L0FkZHJlc3M+DQogICAgICAgICAgICA8TG9jYXRpb25UeXBlPkVsZWN0cm9uaWNBZGRyZXNzPC9Mb2NhdGlvblR5cGU+DQogICAgICAgICAgPC9Mb2NhdGlvbj4NCiAgICAgICAgICA8TG9jYXRpb24+DQogICAgICAgICAgICA8QWRkcmVzcz5TY2hvbHogQmVybGkgMjAxNC5wZGY8L0FkZHJlc3M+DQogICAgICAgICAgICA8TG9jYXRpb25UeXBlPkVsZWN0cm9uaWNBZGRyZXNzPC9Mb2NhdGlvblR5cGU+DQogICAgICAgICAgPC9Mb2NhdGlvbj4NCiAgICAgICAgPC9Mb2NhdGlvbnM+DQogICAgICAgIDxOb3Rlcz5Kb3VybmFsIEFydGljbGUNClJhbmRvbWl6ZWQgQ29udHJvbGxlZCBUcmlhbA0KUmVzZWFyY2ggU3VwcG9ydCwgTm9uLVUuUy4gR292J3Q8L05vdGVzPg0KICAgICAgICA8UGFnZVJhbmdlPjwhW0NEQVRBWzxzcD4NCiAgPG4+MTMyMTwvbj4NCiAgPGluPnRydWU8L2luPg0KICA8b3M+MTMyMTwvb3M+DQogIDxwcz4xMzIxPC9wcz4NCjwvc3A+DQo8b3M+MTMyMTwvb3M+XV0+PC9QYWdlUmFuZ2U+DQogICAgICAgIDxTdGFydFBhZ2U+MTMyMTwvU3RhcnRQYWdlPg0KICAgICAgICA8UGFnZUNvdW50QzU+PCFbQ0RBVEFbPGM+OTwvYz4NCjxpbj50cnVlPC9pbj4NCjxvcz45PC9vcz4NCjxwcz45PC9wcz5dXT48L1BhZ2VDb3VudEM1Pg0KICAgICAgICA8UGFnZUNvdW50Pjk8L1BhZ2VDb3VudD4NCiAgICAgICAgPFBlcmlvZGljYWw+DQogICAgICAgICAgPE5hbWU+Qk1DIFB1YmxpYyAgSGVhbHRoPC9OYW1lPg0KICAgICAgICA8L1BlcmlvZGljYWw+DQogICAgICAgIDxQdWJNZWRJZD4yNTU0MDk3MjwvUHViTWVkSWQ+DQogICAgICAgIDxTZXF1ZW5jZU51bWJlcj4xNTwvU2VxdWVuY2VOdW1iZXI+DQogICAgICAgIDxTaG9ydFRpdGxlPlNjaG9seiwgQmVybGkgMjAxNCDigJMgQSBkeWFkaWMgYWN0aW9uIGNvbnRyb2wgdHJpYWw8L1Nob3J0VGl0bGU+DQogICAgICAgIDxTb3VyY2VPZkJpYmxpb2dyYXBoaWNJbmZvcm1hdGlvbj5QdWJNZWQ8L1NvdXJjZU9mQmlibGlvZ3JhcGhpY0luZm9ybWF0aW9uPg0KICAgICAgICA8VGl0bGU+QSBkeWFkaWMgYWN0aW9uIGNvbnRyb2wgdHJpYWwgaW4gb3ZlcndlaWdodCBhbmQgb2Jlc2UgY291cGxlcyAoRFlBQ1RJQyk8L1RpdGxlPg0KICAgICAgICA8Vm9sdW1lPjE0PC9Wb2x1bWU+DQogICAgICAgIDxZZWFyPjIwMTQ8L1llYXI+DQogICAgICA8L1JlZmVyZW5jZT4NCiAgICA8L0VudHJ5Pg0KICA8L0VudHJpZXM+DQogIDxUZXh0PlNjaG9seiBldCBhbC4sIDIwMTM7IFNjaG9seiAmYW1wOyBCZXJsaSwgMjAxND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5TY2hvbHogZXQgYWwuLCAyMDEzOyBTY2hvbHogJmFtcDsgQmVybGksIDIwMTQ8L1RleHQ+DQogICAgPC9UZXh0VW5pdD4NCiAgPC9UZXh0VW5pdHM+DQo8L1BsYWNlaG9sZGVyPg==</w:instrText>
      </w:r>
      <w:r w:rsidR="00A85236" w:rsidRPr="00C45588">
        <w:fldChar w:fldCharType="separate"/>
      </w:r>
      <w:bookmarkStart w:id="46" w:name="_CTVP0017cd3c0e1da634921aa236a908791629d"/>
      <w:r w:rsidR="009A4560">
        <w:t>Scholz et al., 2013; Scholz &amp; Berli, 2014</w:t>
      </w:r>
      <w:bookmarkEnd w:id="46"/>
      <w:r w:rsidR="00A85236" w:rsidRPr="00C45588">
        <w:fldChar w:fldCharType="end"/>
      </w:r>
      <w:r w:rsidR="00A27DAF" w:rsidRPr="00C45588">
        <w:t>)</w:t>
      </w:r>
      <w:r w:rsidR="00A85236" w:rsidRPr="00C45588">
        <w:t xml:space="preserve"> </w:t>
      </w:r>
      <w:r w:rsidR="00467DFC" w:rsidRPr="00C45588">
        <w:t>was measured</w:t>
      </w:r>
      <w:r w:rsidR="00333809" w:rsidRPr="00C45588">
        <w:t xml:space="preserve"> </w:t>
      </w:r>
      <w:r w:rsidR="00467DFC" w:rsidRPr="00C45588">
        <w:t xml:space="preserve">with </w:t>
      </w:r>
      <w:r w:rsidR="00A27DAF" w:rsidRPr="00C45588">
        <w:t>one</w:t>
      </w:r>
      <w:r w:rsidR="00BD465A" w:rsidRPr="00C45588">
        <w:t xml:space="preserve"> item</w:t>
      </w:r>
      <w:r w:rsidR="00F677E4" w:rsidRPr="00C45588">
        <w:t xml:space="preserve">: </w:t>
      </w:r>
      <w:r w:rsidR="00644001" w:rsidRPr="00C45588">
        <w:t>“To what extent</w:t>
      </w:r>
      <w:r w:rsidR="00467DFC" w:rsidRPr="00C45588">
        <w:t xml:space="preserve"> do you think that you will feel bad when ea</w:t>
      </w:r>
      <w:r w:rsidR="00A27DAF" w:rsidRPr="00C45588">
        <w:t xml:space="preserve">ting </w:t>
      </w:r>
      <w:r w:rsidR="00C052DD" w:rsidRPr="00C45588">
        <w:t>[</w:t>
      </w:r>
      <w:r w:rsidR="00A27DAF" w:rsidRPr="00C45588">
        <w:t>unhealthy snacks</w:t>
      </w:r>
      <w:r w:rsidR="00C052DD" w:rsidRPr="00C45588">
        <w:t xml:space="preserve"> / low amount of fruits and vegetables]</w:t>
      </w:r>
      <w:r w:rsidR="00A27DAF" w:rsidRPr="00C45588">
        <w:t>?”</w:t>
      </w:r>
      <w:r w:rsidR="00467DFC" w:rsidRPr="00C45588">
        <w:t>.</w:t>
      </w:r>
    </w:p>
    <w:p w14:paraId="7BF6BCB8" w14:textId="3A43CF09" w:rsidR="00106B30" w:rsidRPr="00C45588" w:rsidRDefault="001B5CE7" w:rsidP="004A182F">
      <w:pPr>
        <w:rPr>
          <w:b/>
        </w:rPr>
      </w:pPr>
      <w:r w:rsidRPr="00C45588">
        <w:rPr>
          <w:rStyle w:val="KeinLeerraumZchn"/>
        </w:rPr>
        <w:t>Intention</w:t>
      </w:r>
      <w:r w:rsidR="004A182F" w:rsidRPr="00C45588">
        <w:rPr>
          <w:rStyle w:val="KeinLeerraumZchn"/>
        </w:rPr>
        <w:t xml:space="preserve">. </w:t>
      </w:r>
      <w:r w:rsidR="004A182F" w:rsidRPr="00C45588">
        <w:t>Intention</w:t>
      </w:r>
      <w:r w:rsidR="00F97BBE" w:rsidRPr="00C45588">
        <w:t xml:space="preserve"> </w:t>
      </w:r>
      <w:r w:rsidR="0053405B" w:rsidRPr="00C45588">
        <w:fldChar w:fldCharType="begin"/>
      </w:r>
      <w:r w:rsidR="009A4560">
        <w:instrText>ADDIN CITAVI.PLACEHOLDER bca75ed4-b618-4b67-8b0f-5affb35efe04 PFBsYWNlaG9sZGVyPg0KICA8QWRkSW5WZXJzaW9uPjUuNC4wLjI8L0FkZEluVmVyc2lvbj4NCiAgPElkPmJjYTc1ZWQ0LWI2MTgtNGI2Ny04YjBmLTVhZmZiMzVlZmUwNDwvSWQ+DQogIDxFbnRyaWVzPg0KICAgIDxFbnRyeT4NCiAgICAgIDxJZD45MDY4MjNjYi1lMDcxLTQ3ODktOTJjOC0xMzE1OTkwOTQ3NmY8L0lkPg0KICAgICAgPFJlZmVyZW5jZUlkPmQwMjVlODk5LTY2NzUtNGJiMy1hNTU5LTU5ZDNmZGI0OTRiNjwvUmVmZXJlbmNlSWQ+DQogICAgICA8UmFuZ2U+DQogICAgICAgIDxTdGFydD4wPC9TdGFydD4NCiAgICAgICAgPExlbmd0aD40OTwvTGVuZ3RoPg0KICAgICAgPC9SYW5nZT4NCiAgICAgIDxSZWZlcmVuY2U+DQogICAgICAgIDxSZWZlcmVuY2VUeXBlSWQ+Sm91cm5hbEFydGljbGU8L1JlZmVyZW5jZVR5cGVJZD4NCiAgICAgICAgPEF1dGhvcnM+DQogICAgICAgICAgPFBlcnNvbj4NCiAgICAgICAgICAgIDxGaXJzdE5hbWU+SmVubmlmZXI8L0ZpcnN0TmFtZT4NCiAgICAgICAgICAgIDxMYXN0TmFtZT5JbmF1ZW48L0xhc3ROYW1lPg0KICAgICAgICAgICAgPFNleD5GZW1hbGU8L1NleD4NCiAgICAgICAgICA8L1BlcnNvbj4NCiAgICAgICAgICA8UGVyc29uPg0KICAgICAgICAgICAgPEZpcnN0TmFtZT5QYXRyaWNrPC9GaXJzdE5hbWU+DQogICAgICAgICAgICA8TGFzdE5hbWU+U2hyb3V0PC9MYXN0TmFtZT4NCiAgICAgICAgICAgIDxNaWRkbGVOYW1lPkUuPC9NaWRkbGVOYW1lPg0KICAgICAgICAgICAgPFNleD5NYWxlPC9TZXg+DQogICAgICAgICAgPC9QZXJzb24+DQogICAgICAgICAgPFBlcnNvbj4NCiAgICAgICAgICAgIDxGaXJzdE5hbWU+TmlhbGw8L0ZpcnN0TmFtZT4NCiAgICAgICAgICAgIDxMYXN0TmFtZT5Cb2xnZXI8L0xhc3ROYW1lPg0KICAgICAgICAgICAgPFNleD5NYWxlPC9TZXg+DQogICAgICAgICAgPC9QZXJzb24+DQogICAgICAgICAgPFBlcnNvbj4NCiAgICAgICAgICAgIDxGaXJzdE5hbWU+R2VydHJhdWQ8L0ZpcnN0TmFtZT4NCiAgICAgICAgICAgIDxMYXN0TmFtZT5TdGFkbGVyPC9MYXN0TmFtZT4NCiAgICAgICAgICAgIDxTZXg+RmVtYWxlPC9TZXg+DQogICAgICAgICAgPC9QZXJzb24+DQogICAgICAgICAgPFBlcnNvbj4NCiAgICAgICAgICAgIDxGaXJzdE5hbWU+VXJ0ZTwvRmlyc3ROYW1lPg0KICAgICAgICAgICAgPExhc3ROYW1lPlNjaG9sejwvTGFzdE5hbWU+DQogICAgICAgICAgPC9QZXJzb24+DQogICAgICAgIDwvQXV0aG9ycz4NCiAgICAgICAgPERvaT4xMC4xMDA3L3MxMjE2MC0wMTYtOTc3Ni14PC9Eb2k+DQogICAgICAgIDxJZD5kMDI1ZTg5OS02Njc1LTRiYjMtYTU1OS01OWQzZmRiNDk0YjY8L0lkPg0KICAgICAgICA8TGFuZ3VhZ2U+RU5HPC9MYW5ndWFnZT4NCiAgICAgICAgPExvY2F0aW9ucz4NCiAgICAgICAgICA8TG9jYXRpb24+DQogICAgICAgICAgICA8QWRkcmVzcz4yNjgwMTc4NTwvQWRkcmVzcz4NCiAgICAgICAgICAgIDxMb2NhdGlvblR5cGU+RWxlY3Ryb25pY0FkZHJlc3M8L0xvY2F0aW9uVHlwZT4NCiAgICAgICAgICA8L0xvY2F0aW9uPg0KICAgICAgICAgIDxMb2NhdGlvbj4NCiAgICAgICAgICAgIDxBZGRyZXNzPjEwLjEwMDcvczEyMTYwLTAxNi05Nzc2LXg8L0FkZHJlc3M+DQogICAgICAgICAgICA8TG9jYXRpb25UeXBlPkVsZWN0cm9uaWNBZGRyZXNzPC9Mb2NhdGlvblR5cGU+DQogICAgICAgICAgPC9Mb2NhdGlvbj4NCiAgICAgICAgICA8TG9jYXRpb24+DQogICAgICAgICAgICA8QWRkcmVzcz5JbmF1ZW4gU2hyb3V0IEJvbGdlciBTdGFkbGVyIFNjaG9seiAyMDE2LnBkZjwvQWRkcmVzcz4NCiAgICAgICAgICAgIDxMb2NhdGlvblR5cGU+RWxlY3Ryb25pY0FkZHJlc3M8L0xvY2F0aW9uVHlwZT4NCiAgICAgICAgICA8L0xvY2F0aW9uPg0KICAgICAgICA8L0xvY2F0aW9ucz4NCiAgICAgICAgPE5vdGVzPkpPVVJOQUwgQVJUSUNMRTwvTm90ZXM+DQogICAgICAgIDxOdW1iZXI+NTA8L051bWJlcj4NCiAgICAgICAgPFBhZ2VSYW5nZT48IVtDREFUQVs8c3A+DQogIDxuPjUxNjwvbj4NCiAgPGluPnRydWU8L2luPg0KICA8b3M+NTE2PC9vcz4NCiAgPHBzPjUxNjwvcHM+DQo8L3NwPg0KPGVwPg0KICA8bj41MjI8L24+DQogIDxpbj50cnVlPC9pbj4NCiAgPG9zPjUyMjwvb3M+DQogIDxwcz41MjI8L3BzPg0KPC9lcD4NCjxvcz41MTbigJM1MjI8L29zPl1dPjwvUGFnZVJhbmdlPg0KICAgICAgICA8RW5kUGFnZT41MjI8L0VuZFBhZ2U+DQogICAgICAgIDxTdGFydFBhZ2U+NTE2PC9TdGFydFBhZ2U+DQogICAgICAgIDxQYWdlQ291bnRDNT48IVtDREFUQVs8Yz43PC9jPg0KPGluPnRydWU8L2luPg0KPG9zPjc8L29zPg0KPHBzPjc8L3BzPl1dPjwvUGFnZUNvdW50QzU+DQogICAgICAgIDxQYWdlQ291bnQ+NzwvUGFnZUNvdW50Pg0KICAgICAgICA8UGVyaW9kaWNhbD4NCiAgICAgICAgICA8TmFtZT5Bbm5hbHMgb2YgQmVoYXZpb3JhbCBNZWRpY2luZTwvTmFtZT4NCiAgICAgICAgPC9QZXJpb2RpY2FsPg0KICAgICAgICA8UHViTWVkSWQ+MjY4MDE3ODU8L1B1Yk1lZElkPg0KICAgICAgICA8U2hvcnRUaXRsZT5JbmF1ZW4sIFNocm91dCBldCBhbC4gMjAxNiDigJMgTWluZCB0aGUgZ2FwPC9TaG9ydFRpdGxlPg0KICAgICAgICA8U291cmNlT2ZCaWJsaW9ncmFwaGljSW5mb3JtYXRpb24+UHViTWVkPC9Tb3VyY2VPZkJpYmxpb2dyYXBoaWNJbmZvcm1hdGlvbj4NCiAgICAgICAgPFRpdGxlPk1pbmQgdGhlIGdhcD8gQW4gaW50ZW5zaXZlIGxvbmdpdHVkaW5hbCBzdHVkeSBvZiBiZXR3ZWVuLXBlcnNvbiBhbmQgd2l0aGluLXBlcnNvbiBpbnRlbnRpb24tYmVoYXZpb3IgcmVsYXRpb25zPC9UaXRsZT4NCiAgICAgICAgPFZvbHVtZT40PC9Wb2x1bWU+DQogICAgICAgIDxZZWFyPjIwMTY8L1llYXI+DQogICAgICA8L1JlZmVyZW5jZT4NCiAgICA8L0VudHJ5Pg0KICA8L0VudHJpZXM+DQogIDxUZXh0PihJbmF1ZW4sIFNocm91dCwgQm9sZ2VyLCBTdGFkbGVyLCAmYW1wOyBTY2hvbHosIDIwMTY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JbmF1ZW4sIFNocm91dCwgQm9sZ2VyLCBTdGFkbGVyLCAmYW1wOyBTY2hvbHosIDIwMTYpPC9UZXh0Pg0KICAgIDwvVGV4dFVuaXQ+DQogIDwvVGV4dFVuaXRzPg0KPC9QbGFjZWhvbGRlcj4=</w:instrText>
      </w:r>
      <w:r w:rsidR="0053405B" w:rsidRPr="00C45588">
        <w:fldChar w:fldCharType="separate"/>
      </w:r>
      <w:bookmarkStart w:id="47" w:name="_CTVP001bca75ed4b6184b678b0f5affb35efe04"/>
      <w:r w:rsidR="009A4560">
        <w:t>(Inauen, Shrout, Bolger, Stadler, &amp; Scholz, 2016)</w:t>
      </w:r>
      <w:bookmarkEnd w:id="47"/>
      <w:r w:rsidR="0053405B" w:rsidRPr="00C45588">
        <w:fldChar w:fldCharType="end"/>
      </w:r>
      <w:r w:rsidR="00BD465A" w:rsidRPr="00C45588">
        <w:t xml:space="preserve"> </w:t>
      </w:r>
      <w:r w:rsidR="00333809" w:rsidRPr="00C45588">
        <w:t>was measured with</w:t>
      </w:r>
      <w:r w:rsidR="000C2D25" w:rsidRPr="00C45588">
        <w:t xml:space="preserve"> </w:t>
      </w:r>
      <w:r w:rsidR="00106B30" w:rsidRPr="00C45588">
        <w:t>two items</w:t>
      </w:r>
      <w:r w:rsidR="003619E7" w:rsidRPr="00C45588">
        <w:t xml:space="preserve">: E.g. </w:t>
      </w:r>
      <w:r w:rsidR="00106B30" w:rsidRPr="00C45588">
        <w:t>“For the next seven days, to what exten</w:t>
      </w:r>
      <w:r w:rsidR="00EC7A8C" w:rsidRPr="00C45588">
        <w:t>t</w:t>
      </w:r>
      <w:r w:rsidR="00106B30" w:rsidRPr="00C45588">
        <w:t xml:space="preserve"> do you intend </w:t>
      </w:r>
      <w:r w:rsidR="003619E7" w:rsidRPr="00C45588">
        <w:t>[</w:t>
      </w:r>
      <w:r w:rsidR="00106B30" w:rsidRPr="00C45588">
        <w:t>to avoid unhealthy snacks</w:t>
      </w:r>
      <w:r w:rsidR="003619E7" w:rsidRPr="00C45588">
        <w:t xml:space="preserve"> / </w:t>
      </w:r>
      <w:r w:rsidR="000F201A" w:rsidRPr="00C45588">
        <w:t>to eat more fruits and vegetables]</w:t>
      </w:r>
      <w:r w:rsidR="00106B30" w:rsidRPr="00C45588">
        <w:t>?”</w:t>
      </w:r>
      <w:r w:rsidR="000F201A" w:rsidRPr="00C45588">
        <w:t>.</w:t>
      </w:r>
      <w:r w:rsidR="00106B30" w:rsidRPr="00C45588">
        <w:t xml:space="preserve"> </w:t>
      </w:r>
      <w:r w:rsidR="00EC7A8C" w:rsidRPr="00C45588">
        <w:t>The b</w:t>
      </w:r>
      <w:r w:rsidR="00014421" w:rsidRPr="00C45588">
        <w:t xml:space="preserve">ivariate correlation for </w:t>
      </w:r>
      <w:r w:rsidR="007B7A29" w:rsidRPr="00C45588">
        <w:t>unhealthy snack</w:t>
      </w:r>
      <w:r w:rsidR="00145FA0" w:rsidRPr="00C45588">
        <w:t>s</w:t>
      </w:r>
      <w:r w:rsidR="007B7A29" w:rsidRPr="00C45588">
        <w:t xml:space="preserve"> </w:t>
      </w:r>
      <w:r w:rsidR="00014421" w:rsidRPr="00C45588">
        <w:t xml:space="preserve">was </w:t>
      </w:r>
      <w:proofErr w:type="gramStart"/>
      <w:r w:rsidR="00014421" w:rsidRPr="00C45588">
        <w:rPr>
          <w:i/>
        </w:rPr>
        <w:t>r</w:t>
      </w:r>
      <w:r w:rsidR="008F3AB7" w:rsidRPr="00C45588">
        <w:t>(</w:t>
      </w:r>
      <w:proofErr w:type="gramEnd"/>
      <w:r w:rsidR="008F3AB7" w:rsidRPr="00C45588">
        <w:t>70)</w:t>
      </w:r>
      <w:r w:rsidR="004D68E0" w:rsidRPr="00C45588">
        <w:t xml:space="preserve"> </w:t>
      </w:r>
      <w:r w:rsidR="00014421" w:rsidRPr="00C45588">
        <w:t>=</w:t>
      </w:r>
      <w:r w:rsidR="004D68E0" w:rsidRPr="00C45588">
        <w:t xml:space="preserve"> </w:t>
      </w:r>
      <w:r w:rsidR="00014421" w:rsidRPr="00C45588">
        <w:t>.</w:t>
      </w:r>
      <w:r w:rsidR="000C2D25" w:rsidRPr="00C45588">
        <w:t>7</w:t>
      </w:r>
      <w:r w:rsidR="00014421" w:rsidRPr="00C45588">
        <w:t>7</w:t>
      </w:r>
      <w:r w:rsidR="007B7A29" w:rsidRPr="00C45588">
        <w:t xml:space="preserve"> and</w:t>
      </w:r>
      <w:r w:rsidR="00014421" w:rsidRPr="00C45588">
        <w:t xml:space="preserve"> for</w:t>
      </w:r>
      <w:r w:rsidR="007B7A29" w:rsidRPr="00C45588">
        <w:t xml:space="preserve"> </w:t>
      </w:r>
      <w:r w:rsidR="004B3181" w:rsidRPr="00C45588">
        <w:t xml:space="preserve">fruits and vegetables </w:t>
      </w:r>
      <w:r w:rsidR="00014421" w:rsidRPr="00C45588">
        <w:rPr>
          <w:i/>
        </w:rPr>
        <w:t>r</w:t>
      </w:r>
      <w:r w:rsidR="008F3AB7" w:rsidRPr="00C45588">
        <w:rPr>
          <w:i/>
        </w:rPr>
        <w:t>(</w:t>
      </w:r>
      <w:r w:rsidR="008F3AB7" w:rsidRPr="00C45588">
        <w:t>69)</w:t>
      </w:r>
      <w:r w:rsidR="004D68E0" w:rsidRPr="00C45588">
        <w:t xml:space="preserve"> </w:t>
      </w:r>
      <w:r w:rsidR="000C2D25" w:rsidRPr="00C45588">
        <w:t>=</w:t>
      </w:r>
      <w:r w:rsidR="004D68E0" w:rsidRPr="00C45588">
        <w:t xml:space="preserve"> </w:t>
      </w:r>
      <w:r w:rsidR="000C2D25" w:rsidRPr="00C45588">
        <w:t>.</w:t>
      </w:r>
      <w:r w:rsidR="008F3AB7" w:rsidRPr="00C45588">
        <w:t>80</w:t>
      </w:r>
    </w:p>
    <w:p w14:paraId="2CA093CB" w14:textId="698AE631" w:rsidR="00916C68" w:rsidRPr="00C45588" w:rsidRDefault="000C2D25" w:rsidP="004A182F">
      <w:pPr>
        <w:rPr>
          <w:b/>
          <w:i/>
        </w:rPr>
      </w:pPr>
      <w:r w:rsidRPr="00C45588">
        <w:rPr>
          <w:rStyle w:val="KeinLeerraumZchn"/>
        </w:rPr>
        <w:t>Action p</w:t>
      </w:r>
      <w:r w:rsidR="001B5CE7" w:rsidRPr="00C45588">
        <w:rPr>
          <w:rStyle w:val="KeinLeerraumZchn"/>
        </w:rPr>
        <w:t>lanning</w:t>
      </w:r>
      <w:r w:rsidR="004A182F" w:rsidRPr="00C45588">
        <w:rPr>
          <w:rStyle w:val="KeinLeerraumZchn"/>
        </w:rPr>
        <w:t xml:space="preserve">. </w:t>
      </w:r>
      <w:r w:rsidR="004A182F" w:rsidRPr="00C45588">
        <w:t>Action planning</w:t>
      </w:r>
      <w:r w:rsidR="00F97BBE" w:rsidRPr="00C45588">
        <w:rPr>
          <w:i/>
        </w:rPr>
        <w:t xml:space="preserve"> </w:t>
      </w:r>
      <w:r w:rsidR="00194E25" w:rsidRPr="00C45588">
        <w:rPr>
          <w:b/>
        </w:rPr>
        <w:fldChar w:fldCharType="begin"/>
      </w:r>
      <w:r w:rsidR="009A4560">
        <w:instrText>ADDIN CITAVI.PLACEHOLDER 458800be-e5c6-4ffd-ac56-181660a29ae3 PFBsYWNlaG9sZGVyPg0KICA8QWRkSW5WZXJzaW9uPjUuNC4wLjI8L0FkZEluVmVyc2lvbj4NCiAgPElkPjQ1ODgwMGJlLWU1YzYtNGZmZC1hYzU2LTE4MTY2MGEyOWFlMzwvSWQ+DQogIDxFbnRyaWVzPg0KICAgIDxFbnRyeT4NCiAgICAgIDxJZD5iMjk1NWIwNC0yYzZkLTQzYjItYmY4MS1hMTAxYTk1MTE0YjU8L0lkPg0KICAgICAgPFJlZmVyZW5jZUlkPmNkZDY1ZGU5LWM5ZjAtNGUzOS05Njk4LWFlMWZjM2RjMWFiMzwvUmVmZXJlbmNlSWQ+DQogICAgICA8UmFuZ2U+DQogICAgICAgIDxTdGFydD4wPC9TdGFydD4NCiAgICAgICAgPExlbmd0aD4zNjwvTGVuZ3RoPg0KICAgICAgPC9SYW5nZT4NCiAgICAgIDxSZWZlcmVuY2U+DQogICAgICAgIDxSZWZlcmVuY2VUeXBlSWQ+Sm91cm5hbEFydGljbGU8L1JlZmVyZW5jZVR5cGVJZD4NCiAgICAgICAgPEF1dGhvcnM+DQogICAgICAgICAgPFBlcnNvbj4NCiAgICAgICAgICAgIDxGaXJzdE5hbWU+SnVsaWE8L0ZpcnN0TmFtZT4NCiAgICAgICAgICAgIDxMYXN0TmFtZT5BbGxhbjwvTGFzdE5hbWU+DQogICAgICAgICAgICA8TWlkZGxlTmFtZT5MLjwvTWlkZGxlTmFtZT4NCiAgICAgICAgICAgIDxTZXg+RmVtYWxlPC9TZXg+DQogICAgICAgICAgPC9QZXJzb24+DQogICAgICAgICAgPFBlcnNvbj4NCiAgICAgICAgICAgIDxGaXJzdE5hbWU+RmFsa288L0ZpcnN0TmFtZT4NCiAgICAgICAgICAgIDxMYXN0TmFtZT5TbmllaG90dGE8L0xhc3ROYW1lPg0KICAgICAgICAgICAgPE1pZGRsZU5hbWU+Ri48L01pZGRsZU5hbWU+DQogICAgICAgICAgPC9QZXJzb24+DQogICAgICAgICAgPFBlcnNvbj4NCiAgICAgICAgICAgIDxGaXJzdE5hbWU+TWFyaWU8L0ZpcnN0TmFtZT4NCiAgICAgICAgICAgIDxMYXN0TmFtZT5Kb2huc3RvbjwvTGFzdE5hbWU+DQogICAgICAgICAgICA8U2V4PkZlbWFsZTwvU2V4Pg0KICAgICAgICAgIDwvUGVyc29uPg0KICAgICAgICA8L0F1dGhvcnM+DQogICAgICAgIDxEb2k+MTAuMTAwNy9zMTIxNjAtMDEzLTk0ODMtOTwvRG9pPg0KICAgICAgICA8SWQ+Y2RkNjVkZTktYzlmMC00ZTM5LTk2OTgtYWUxZmMzZGMxYWIzPC9JZD4NCiAgICAgICAgPExvY2F0aW9ucz4NCiAgICAgICAgICA8TG9jYXRpb24+DQogICAgICAgICAgICA8QWRkcmVzcz4xMC4xMDA3L3MxMjE2MC0wMTMtOTQ4My05PC9BZGRyZXNzPg0KICAgICAgICAgICAgPExvY2F0aW9uVHlwZT5FbGVjdHJvbmljQWRkcmVzczwvTG9jYXRpb25UeXBlPg0KICAgICAgICAgIDwvTG9jYXRpb24+DQogICAgICAgICAgPExvY2F0aW9uPg0KICAgICAgICAgICAgPEFkZHJlc3M+QWxsYW4gU25pZWhvdHRhIEpvaG5zdG9uIDIwMTMgVGhlIGJlc3QgbGFpZCBwbGFucyBQbGFubmluZyBza2lsbCBkZXRlcm1pbnMgZWZmZWN0aXZlbmVzcyBvZiBwbGFucy5wZGY8L0FkZHJlc3M+DQogICAgICAgICAgICA8TG9jYXRpb25UeXBlPkVsZWN0cm9uaWNBZGRyZXNzPC9Mb2NhdGlvblR5cGU+DQogICAgICAgICAgPC9Mb2NhdGlvbj4NCiAgICAgICAgPC9Mb2NhdGlvbnM+DQogICAgICAgIDxOdW1iZXI+MTwvTnVtYmVyPg0KICAgICAgICA8UGFnZVJhbmdlPjwhW0NEQVRBWzxzcD4NCiAgPG4+MTE0PC9uPg0KICA8aW4+dHJ1ZTwvaW4+DQogIDxvcz4xMTQ8L29zPg0KICA8cHM+MTE0PC9wcz4NCjwvc3A+DQo8ZXA+DQogIDxuPjEyMDwvbj4NCiAgPGluPnRydWU8L2luPg0KICA8b3M+MTIwPC9vcz4NCiAgPHBzPjEyMDwvcHM+DQo8L2VwPg0KPG9zPjExNC0yMDwvb3M+XV0+PC9QYWdlUmFuZ2U+DQogICAgICAgIDxFbmRQYWdlPjEyMDwvRW5kUGFnZT4NCiAgICAgICAgPFN0YXJ0UGFnZT4xMTQ8L1N0YXJ0UGFnZT4NCiAgICAgICAgPFBlcmlvZGljYWw+DQogICAgICAgICAgPE5hbWU+QW5uYWxzIG9mIEJlaGF2aW9yYWwgTWVkaWNpbmU8L05hbWU+DQogICAgICAgIDwvUGVyaW9kaWNhbD4NCiAgICAgICAgPFNob3J0VGl0bGU+QWxsYW4sIFNuaWVob3R0YSBldCBhbC4gMjAxMyDigJMgVGhlIGJlc3QgbGFpZCBwbGFuczwvU2hvcnRUaXRsZT4NCiAgICAgICAgPFRpdGxlPlRoZSBiZXN0IGxhaWQgcGxhbnM6IFBsYW5uaW5nIHNraWxsIGRldGVybWluZXMgdGhlIGVmZmVjdGl2ZW5lc3Mgb2YgYWN0aW9uIHBsYW5zIGFuZCBpbXBsZW1lbnRhdGlvbiBpbnRlbnRpb25zPC9UaXRsZT4NCiAgICAgICAgPFZvbHVtZT40NjwvVm9sdW1lPg0KICAgICAgICA8WWVhcj4yMDEzPC9ZZWFyPg0KICAgICAgPC9SZWZlcmVuY2U+DQogICAgPC9FbnRyeT4NCiAgPC9FbnRyaWVzPg0KICA8VGV4dD4oQWxsYW4sIFNuaWVob3R0YSwgJmFtcDsgSm9obnN0b24sIDIwMTM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BbGxhbiwgU25pZWhvdHRhLCAmYW1wOyBKb2huc3RvbiwgMjAxMyk8L1RleHQ+DQogICAgPC9UZXh0VW5pdD4NCiAgPC9UZXh0VW5pdHM+DQo8L1BsYWNlaG9sZGVyPg==</w:instrText>
      </w:r>
      <w:r w:rsidR="00194E25" w:rsidRPr="00C45588">
        <w:rPr>
          <w:b/>
        </w:rPr>
        <w:fldChar w:fldCharType="separate"/>
      </w:r>
      <w:bookmarkStart w:id="48" w:name="_CTVP001458800bee5c64ffdac56181660a29ae3"/>
      <w:r w:rsidR="009A4560" w:rsidRPr="009A4560">
        <w:t>(Allan, Sniehotta, &amp; Johnston, 2013)</w:t>
      </w:r>
      <w:bookmarkEnd w:id="48"/>
      <w:r w:rsidR="00194E25" w:rsidRPr="00C45588">
        <w:rPr>
          <w:b/>
        </w:rPr>
        <w:fldChar w:fldCharType="end"/>
      </w:r>
      <w:r w:rsidR="0053405B" w:rsidRPr="00C45588">
        <w:rPr>
          <w:b/>
          <w:i/>
        </w:rPr>
        <w:t xml:space="preserve"> </w:t>
      </w:r>
      <w:r w:rsidR="00713508" w:rsidRPr="00C45588">
        <w:t>was measured with three items</w:t>
      </w:r>
      <w:r w:rsidR="003619E7" w:rsidRPr="00C45588">
        <w:t xml:space="preserve">. </w:t>
      </w:r>
      <w:proofErr w:type="gramStart"/>
      <w:r w:rsidR="003619E7" w:rsidRPr="00C45588">
        <w:t>E.g.</w:t>
      </w:r>
      <w:proofErr w:type="gramEnd"/>
      <w:r w:rsidR="003619E7" w:rsidRPr="00C45588">
        <w:t xml:space="preserve"> </w:t>
      </w:r>
      <w:r w:rsidR="00237A28" w:rsidRPr="00C45588">
        <w:t xml:space="preserve">“For the next seven days I have </w:t>
      </w:r>
      <w:r w:rsidR="00EC7A8C" w:rsidRPr="00C45588">
        <w:t>made a detailed plan</w:t>
      </w:r>
      <w:r w:rsidR="00237A28" w:rsidRPr="00C45588">
        <w:t xml:space="preserve"> </w:t>
      </w:r>
      <w:r w:rsidR="003619E7" w:rsidRPr="00C45588">
        <w:t>[</w:t>
      </w:r>
      <w:r w:rsidR="00237A28" w:rsidRPr="00C45588">
        <w:t>how to avoid unhealthy snacks</w:t>
      </w:r>
      <w:r w:rsidR="003619E7" w:rsidRPr="00C45588">
        <w:t xml:space="preserve"> / which kind of fruits and vegetables I am going to eat]</w:t>
      </w:r>
      <w:r w:rsidR="00237A28" w:rsidRPr="00C45588">
        <w:t xml:space="preserve">.” </w:t>
      </w:r>
      <w:r w:rsidR="006914CB" w:rsidRPr="00C45588">
        <w:t>R</w:t>
      </w:r>
      <w:r w:rsidR="00713508" w:rsidRPr="00C45588">
        <w:t xml:space="preserve">eliability was </w:t>
      </w:r>
      <w:r w:rsidR="00237A28" w:rsidRPr="00C45588">
        <w:t xml:space="preserve">high in both conditions: </w:t>
      </w:r>
      <w:r w:rsidR="006914CB" w:rsidRPr="00C45588">
        <w:t>unhealthy snack</w:t>
      </w:r>
      <w:r w:rsidR="00145FA0" w:rsidRPr="00C45588">
        <w:t>s</w:t>
      </w:r>
      <w:r w:rsidR="006914CB" w:rsidRPr="00C45588">
        <w:t xml:space="preserve"> </w:t>
      </w:r>
      <w:r w:rsidR="00713508" w:rsidRPr="00C45588">
        <w:t>(α</w:t>
      </w:r>
      <w:r w:rsidR="004D68E0" w:rsidRPr="00C45588">
        <w:t xml:space="preserve"> </w:t>
      </w:r>
      <w:r w:rsidRPr="00C45588">
        <w:t>=</w:t>
      </w:r>
      <w:r w:rsidR="004D68E0" w:rsidRPr="00C45588">
        <w:t xml:space="preserve"> </w:t>
      </w:r>
      <w:r w:rsidRPr="00C45588">
        <w:t>.92</w:t>
      </w:r>
      <w:r w:rsidR="006914CB" w:rsidRPr="00C45588">
        <w:t xml:space="preserve">) and </w:t>
      </w:r>
      <w:r w:rsidR="004B3181" w:rsidRPr="00C45588">
        <w:t xml:space="preserve">fruits and vegetables </w:t>
      </w:r>
      <w:r w:rsidR="006914CB" w:rsidRPr="00C45588">
        <w:t>(α</w:t>
      </w:r>
      <w:r w:rsidR="004D68E0" w:rsidRPr="00C45588">
        <w:t xml:space="preserve"> </w:t>
      </w:r>
      <w:r w:rsidR="006914CB" w:rsidRPr="00C45588">
        <w:t>=</w:t>
      </w:r>
      <w:r w:rsidR="004D68E0" w:rsidRPr="00C45588">
        <w:t xml:space="preserve"> </w:t>
      </w:r>
      <w:r w:rsidR="006914CB" w:rsidRPr="00C45588">
        <w:t>.</w:t>
      </w:r>
      <w:r w:rsidR="00112F81" w:rsidRPr="00C45588">
        <w:t>92</w:t>
      </w:r>
      <w:r w:rsidR="006914CB" w:rsidRPr="00C45588">
        <w:t xml:space="preserve">). </w:t>
      </w:r>
    </w:p>
    <w:p w14:paraId="47B714C7" w14:textId="260854CF" w:rsidR="0089602F" w:rsidRPr="00C45588" w:rsidRDefault="004A182F" w:rsidP="00CF4231">
      <w:pPr>
        <w:rPr>
          <w:b/>
        </w:rPr>
      </w:pPr>
      <w:r w:rsidRPr="00C45588">
        <w:rPr>
          <w:rStyle w:val="KeinLeerraumZchn"/>
        </w:rPr>
        <w:t>Action c</w:t>
      </w:r>
      <w:r w:rsidR="007A5A26" w:rsidRPr="00C45588">
        <w:rPr>
          <w:rStyle w:val="KeinLeerraumZchn"/>
        </w:rPr>
        <w:t>ontrol</w:t>
      </w:r>
      <w:r w:rsidRPr="00C45588">
        <w:rPr>
          <w:rStyle w:val="KeinLeerraumZchn"/>
        </w:rPr>
        <w:t xml:space="preserve">. </w:t>
      </w:r>
      <w:r w:rsidRPr="00C45588">
        <w:t>Action control</w:t>
      </w:r>
      <w:r w:rsidR="007A5A26" w:rsidRPr="00C45588">
        <w:rPr>
          <w:i/>
        </w:rPr>
        <w:t xml:space="preserve"> </w:t>
      </w:r>
      <w:r w:rsidR="00D447BA" w:rsidRPr="00C45588">
        <w:t>(</w:t>
      </w:r>
      <w:r w:rsidR="007A5A26" w:rsidRPr="00C45588">
        <w:fldChar w:fldCharType="begin"/>
      </w:r>
      <w:r w:rsidR="009A4560">
        <w:instrText>ADDIN CITAVI.PLACEHOLDER 8d1e05c1-a03d-48f2-a496-b70ea95857e5 PFBsYWNlaG9sZGVyPg0KICA8QWRkSW5WZXJzaW9uPjUuNC4wLjI8L0FkZEluVmVyc2lvbj4NCiAgPElkPjhkMWUwNWMxLWEwM2QtNDhmMi1hNDk2LWI3MGVhOTU4NTdlNTwvSWQ+DQogIDxFbnRyaWVzPg0KICAgIDxFbnRyeT4NCiAgICAgIDxJZD5lMjliYzg5My1kYjMxLTQxMTItYTFkMi0yZTc2ZGUyZWMzYWM8L0lkPg0KICAgICAgPE5vUGFyPnRydWU8L05vUGFyPg0KICAgICAgPFJlZmVyZW5jZUlkPjY4MTgwZTc5LTA1MTMtNDRkYi1iZjgwLWU5ZmZhNjlkZmY2NTwvUmVmZXJlbmNlSWQ+DQogICAgICA8UmFuZ2U+DQogICAgICAgIDxTdGFydD4wPC9TdGFydD4NCiAgICAgICAgPExlbmd0aD4xOTwvTGVuZ3RoPg0KICAgICAgPC9SYW5nZT4NCiAgICAgIDxSZWZlcmVuY2U+DQogICAgICAgIDxSZWZlcmVuY2VUeXBlSWQ+Sm91cm5hbEFydGljbGU8L1JlZmVyZW5jZVR5cGVJZD4NCiAgICAgICAgPEF1dGhvcnM+DQogICAgICAgICAgPFBlcnNvbj4NCiAgICAgICAgICAgIDxGaXJzdE5hbWU+VXJ0ZTwvRmlyc3ROYW1lPg0KICAgICAgICAgICAgPExhc3ROYW1lPlNjaG9sejwvTGFzdE5hbWU+DQogICAgICAgICAgPC9QZXJzb24+DQogICAgICAgICAgPFBlcnNvbj4NCiAgICAgICAgICAgIDxGaXJzdE5hbWU+U2lieWxsZTwvRmlyc3ROYW1lPg0KICAgICAgICAgICAgPExhc3ROYW1lPk9jaHNuZXI8L0xhc3ROYW1lPg0KICAgICAgICAgICAgPFNleD5GZW1hbGU8L1NleD4NCiAgICAgICAgICA8L1BlcnNvbj4NCiAgICAgICAgICA8UGVyc29uPg0KICAgICAgICAgICAgPEZpcnN0TmFtZT5SYWluZXI8L0ZpcnN0TmFtZT4NCiAgICAgICAgICAgIDxMYXN0TmFtZT5Ib3JudW5nPC9MYXN0TmFtZT4NCiAgICAgICAgICAgIDxTZXg+TWFsZTwvU2V4Pg0KICAgICAgICAgIDwvUGVyc29uPg0KICAgICAgICAgIDxQZXJzb24+DQogICAgICAgICAgICA8Rmlyc3ROYW1lPk5pbmE8L0ZpcnN0TmFtZT4NCiAgICAgICAgICAgIDxMYXN0TmFtZT5Lbm9sbDwvTGFzdE5hbWU+DQogICAgICAgICAgICA8U2V4PkZlbWFsZTwvU2V4Pg0KICAgICAgICAgIDwvUGVyc29uPg0KICAgICAgICA8L0F1dGhvcnM+DQogICAgICAgIDxEb2k+MTAuMTExMS9hcGh3LjEyMDEwPC9Eb2k+DQogICAgICAgIDxJZD42ODE4MGU3OS0wNTEzLTQ0ZGItYmY4MC1lOWZmYTY5ZGZmNjU8L0lkPg0KICAgICAgICA8TGFuZ3VhZ2U+ZW5nPC9MYW5ndWFnZT4NCiAgICAgICAgPExvY2F0aW9ucz4NCiAgICAgICAgICA8TG9jYXRpb24+DQogICAgICAgICAgICA8QWRkcmVzcz4yMzYyNTgyMDwvQWRkcmVzcz4NCiAgICAgICAgICAgIDxMb2NhdGlvblR5cGU+RWxlY3Ryb25pY0FkZHJlc3M8L0xvY2F0aW9uVHlwZT4NCiAgICAgICAgICA8L0xvY2F0aW9uPg0KICAgICAgICAgIDxMb2NhdGlvbj4NCiAgICAgICAgICAgIDxBZGRyZXNzPjEwLjExMTEvYXBody4xMjAxMDwvQWRkcmVzcz4NCiAgICAgICAgICAgIDxMb2NhdGlvblR5cGU+RWxlY3Ryb25pY0FkZHJlc3M8L0xvY2F0aW9uVHlwZT4NCiAgICAgICAgICA8L0xvY2F0aW9uPg0KICAgICAgICAgIDxMb2NhdGlvbj4NCiAgICAgICAgICAgIDxBZGRyZXNzPlNjaG9sel8yNDM4NDMucGRmPC9BZGRyZXNzPg0KICAgICAgICAgICAgPExvY2F0aW9uVHlwZT5FbGVjdHJvbmljQWRkcmVzczwvTG9jYXRpb25UeXBlPg0KICAgICAgICAgIDwvTG9jYXRpb24+DQogICAgICAgIDwvTG9jYXRpb25zPg0KICAgICAgICA8Tm90ZXM+Sm91cm5hbCBBcnRpY2xlDQpSZXNlYXJjaCBTdXBwb3J0LCBOb24tVS5TLiBHb3YndDwvTm90ZXM+DQogICAgICAgIDxOdW1iZXI+MjwvTnVtYmVyPg0KICAgICAgICA8UGFnZVJhbmdlPjwhW0NEQVRBWzxzcD4NCiAgPG4+MjcwPC9uPg0KICA8aW4+dHJ1ZTwvaW4+DQogIDxvcz4yNzA8L29zPg0KICA8cHM+MjcwPC9wcz4NCjwvc3A+DQo8ZXA+DQogIDxuPjI5MDwvbj4NCiAgPGluPnRydWU8L2luPg0KICA8b3M+MjkwPC9vcz4NCiAgPHBzPjI5MDwvcHM+DQo8L2VwPg0KPG9zPjI3MC05MDwvb3M+XV0+PC9QYWdlUmFuZ2U+DQogICAgICAgIDxFbmRQYWdlPjI5MDwvRW5kUGFnZT4NCiAgICAgICAgPFN0YXJ0UGFnZT4yNzA8L1N0YXJ0UGFnZT4NCiAgICAgICAgPFBhZ2VDb3VudEM1PjwhW0NEQVRBWzxjPjIxPC9jPg0KPGluPnRydWU8L2luPg0KPG9zPjIxPC9vcz4NCjxwcz4yMTwvcHM+XV0+PC9QYWdlQ291bnRDNT4NCiAgICAgICAgPFBhZ2VDb3VudD4yMTwvUGFnZUNvdW50Pg0KICAgICAgICA8UGVyaW9kaWNhbD4NCiAgICAgICAgICA8TmFtZT5BcHBsaWVkIFBzeWNob2xvZ3k6IEhlYWx0aCBhbmQgV2VsbC1CZWluZzwvTmFtZT4NCiAgICAgICAgPC9QZXJpb2RpY2FsPg0KICAgICAgICA8UHViTWVkSWQ+MjM2MjU4MjA8L1B1Yk1lZElkPg0KICAgICAgICA8U2hvcnRUaXRsZT5TY2hvbHosIE9jaHNuZXIgZXQgYWwuIDIwMTMg4oCTIERvZXMgc29jaWFsIHN1cHBvcnQgcmVhbGx5IGhlbHA8L1Nob3J0VGl0bGU+DQogICAgICAgIDxTb3VyY2VPZkJpYmxpb2dyYXBoaWNJbmZvcm1hdGlvbj5QdWJNZWQ8L1NvdXJjZU9mQmlibGlvZ3JhcGhpY0luZm9ybWF0aW9uPg0KICAgICAgICA8VGl0bGU+RG9lcyBzb2NpYWwgc3VwcG9ydCByZWFsbHkgaGVscCB0byBlYXQgYSBsb3ctZmF0IGRpZXQ/IE1haW4gZWZmZWN0cyBhbmQgZ2VuZGVyIGRpZmZlcmVuY2VzIG9mIHJlY2VpdmVkIHNvY2lhbCBzdXBwb3J0IHdpdGhpbiB0aGUgSGVhbHRoIEFjdGlvbiBQcm9jZXNzIEFwcHJvYWNoPC9UaXRsZT4NCiAgICAgICAgPFZvbHVtZT41PC9Wb2x1bWU+DQogICAgICAgIDxZZWFyPjIwMTM8L1llYXI+DQogICAgICA8L1JlZmVyZW5jZT4NCiAgICA8L0VudHJ5Pg0KICA8L0VudHJpZXM+DQogIDxUZXh0PlNjaG9seiBldCBhbC4sIDIwMTM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U2Nob2x6IGV0IGFsLiwgMjAxMzwvVGV4dD4NCiAgICA8L1RleHRVbml0Pg0KICA8L1RleHRVbml0cz4NCjwvUGxhY2Vob2xkZXI+</w:instrText>
      </w:r>
      <w:r w:rsidR="007A5A26" w:rsidRPr="00C45588">
        <w:fldChar w:fldCharType="separate"/>
      </w:r>
      <w:bookmarkStart w:id="49" w:name="_CTVP0018d1e05c1a03d48f2a496b70ea95857e5"/>
      <w:r w:rsidR="009A4560">
        <w:t>Scholz et al., 2013</w:t>
      </w:r>
      <w:bookmarkEnd w:id="49"/>
      <w:r w:rsidR="007A5A26" w:rsidRPr="00C45588">
        <w:fldChar w:fldCharType="end"/>
      </w:r>
      <w:r w:rsidR="00D447BA" w:rsidRPr="00C45588">
        <w:t>)</w:t>
      </w:r>
      <w:r w:rsidR="0089602F" w:rsidRPr="00C45588">
        <w:t xml:space="preserve"> was measured</w:t>
      </w:r>
      <w:r w:rsidR="00EC7A8C" w:rsidRPr="00C45588">
        <w:t xml:space="preserve">, </w:t>
      </w:r>
      <w:r w:rsidR="0089602F" w:rsidRPr="00C45588">
        <w:t>with three items</w:t>
      </w:r>
      <w:r w:rsidR="00CF4231" w:rsidRPr="00C45588">
        <w:t xml:space="preserve"> representing </w:t>
      </w:r>
      <w:r w:rsidR="00EC7A8C" w:rsidRPr="00C45588">
        <w:t xml:space="preserve">the </w:t>
      </w:r>
      <w:r w:rsidR="00CF4231" w:rsidRPr="00C45588">
        <w:t xml:space="preserve">three dimensions of action control: awareness of standards, self-monitoring, and self-regulatory effort </w:t>
      </w:r>
      <w:r w:rsidR="00CF4231" w:rsidRPr="00C45588">
        <w:fldChar w:fldCharType="begin"/>
      </w:r>
      <w:r w:rsidR="009A4560">
        <w:instrText>ADDIN CITAVI.PLACEHOLDER d2173015-a9a6-4148-8d62-1b04ff7ecda6 PFBsYWNlaG9sZGVyPg0KICA8QWRkSW5WZXJzaW9uPjUuNC4wLjI8L0FkZEluVmVyc2lvbj4NCiAgPElkPmQyMTczMDE1LWE5YTYtNDE0OC04ZDYyLTFiMDRmZjdlY2RhNjwvSWQ+DQogIDxFbnRyaWVzPg0KICAgIDxFbnRyeT4NCiAgICAgIDxJZD5jOTIxYTViMy1iY2Y2LTQ0NTItODcyYS02ODgwZWJkYjFkY2M8L0lkPg0KICAgICAgPFJlZmVyZW5jZUlkPmExZWNkY2NlLTU0MTItNDUzNi05NmZkLTQxYWZjODBhODg3NjwvUmVmZXJlbmNlSWQ+DQogICAgICA8UmFuZ2U+DQogICAgICAgIDxTdGFydD4wPC9TdGFydD4NCiAgICAgICAgPExlbmd0aD4yNDwvTGVuZ3RoPg0KICAgICAgPC9SYW5nZT4NCiAgICAgIDxSZWZlcmVuY2U+DQogICAgICAgIDxSZWZlcmVuY2VUeXBlSWQ+Sm91cm5hbEFydGljbGU8L1JlZmVyZW5jZVR5cGVJZD4NCiAgICAgICAgPEF1dGhvcnM+DQogICAgICAgICAgPFBlcnNvbj4NCiAgICAgICAgICAgIDxGaXJzdE5hbWU+RmFsa288L0ZpcnN0TmFtZT4NCiAgICAgICAgICAgIDxMYXN0TmFtZT5TbmllaG90dGE8L0xhc3ROYW1lPg0KICAgICAgICAgICAgPE1pZGRsZU5hbWU+Ri48L01pZGRsZU5hbWU+DQogICAgICAgICAgPC9QZXJzb24+DQogICAgICAgICAgPFBlcnNvbj4NCiAgICAgICAgICAgIDxGaXJzdE5hbWU+VXJ0ZTwvRmlyc3ROYW1lPg0KICAgICAgICAgICAgPExhc3ROYW1lPlNjaG9sejwvTGFzdE5hbWU+DQogICAgICAgICAgPC9QZXJzb24+DQogICAgICAgICAgPFBlcnNvbj4NCiAgICAgICAgICAgIDxGaXJzdE5hbWU+UmFsZjwvRmlyc3ROYW1lPg0KICAgICAgICAgICAgPExhc3ROYW1lPlNjaHdhcnplcjwvTGFzdE5hbWU+DQogICAgICAgICAgICA8U2V4Pk1hbGU8L1NleD4NCiAgICAgICAgICA8L1BlcnNvbj4NCiAgICAgICAgPC9BdXRob3JzPg0KICAgICAgICA8RG9pPjEwLjEwODAvMDg4NzA0NDA1MTIzMzEzMTc2NzA8L0RvaT4NCiAgICAgICAgPElkPmExZWNkY2NlLTU0MTItNDUzNi05NmZkLTQxYWZjODBhODg3NjwvSWQ+DQogICAgICAgIDxMb2NhdGlvbnM+DQogICAgICAgICAgPExvY2F0aW9uPg0KICAgICAgICAgICAgPEFkZHJlc3M+MTAuMTA4MC8wODg3MDQ0MDUxMjMzMTMxNzY3MDwvQWRkcmVzcz4NCiAgICAgICAgICAgIDxMb2NhdGlvblR5cGU+RWxlY3Ryb25pY0FkZHJlc3M8L0xvY2F0aW9uVHlwZT4NCiAgICAgICAgICA8L0xvY2F0aW9uPg0KICAgICAgICAgIDxMb2NhdGlvbj4NCiAgICAgICAgICAgIDxBZGRyZXNzPlNuaWVob3R0YSBldCBhbCAyMDA1IEJyaWRnaW5nIHRoZSBpbnRlbnRpb27igJNiZWhhdmlvdXIgZ2FwIFBsYW5uaW5nLC5wZGY8L0FkZHJlc3M+DQogICAgICAgICAgICA8TG9jYXRpb25UeXBlPkVsZWN0cm9uaWNBZGRyZXNzPC9Mb2NhdGlvblR5cGU+DQogICAgICAgICAgPC9Mb2NhdGlvbj4NCiAgICAgICAgPC9Mb2NhdGlvbnM+DQogICAgICAgIDxOdW1iZXI+MjwvTnVtYmVyPg0KICAgICAgICA8UGFnZVJhbmdlPjwhW0NEQVRBWzxzcD4NCiAgPG4+MTQzPC9uPg0KICA8aW4+dHJ1ZTwvaW4+DQogIDxvcz4xNDM8L29zPg0KICA8cHM+MTQzPC9wcz4NCjwvc3A+DQo8ZXA+DQogIDxuPjE2MDwvbj4NCiAgPGluPnRydWU8L2luPg0KICA8b3M+MTYwPC9vcz4NCiAgPHBzPjE2MDwvcHM+DQo8L2VwPg0KPG9zPjE0My0xNjA8L29zPl1dPjwvUGFnZVJhbmdlPg0KICAgICAgICA8RW5kUGFnZT4xNjA8L0VuZFBhZ2U+DQogICAgICAgIDxTdGFydFBhZ2U+MTQzPC9TdGFydFBhZ2U+DQogICAgICAgIDxQYWdlQ291bnRDNT48IVtDREFUQVs8Yz4xOTwvYz4NCjxpbj50cnVlPC9pbj4NCjxvcz4xOTwvb3M+DQo8cHM+MTk8L3BzPl1dPjwvUGFnZUNvdW50QzU+DQogICAgICAgIDxQYWdlQ291bnQ+MTk8L1BhZ2VDb3VudD4NCiAgICAgICAgPFBlcmlvZGljYWw+DQogICAgICAgICAgPElzc24+MDg4Ny0wNDQ2PC9Jc3NuPg0KICAgICAgICAgIDxOYW1lPlBzeWNob2xvZ3kgJmFtcDsgSGVhbHRoPC9OYW1lPg0KICAgICAgICA8L1BlcmlvZGljYWw+DQogICAgICAgIDxTaG9ydFRpdGxlPlNuaWVob3R0YSwgU2Nob2x6IGV0IGFsLiAyMDA1IOKAkyBCcmlkZ2luZyB0aGUgaW50ZW50aW9u4oCTYmVoYXZpb3VyIGdhcDwvU2hvcnRUaXRsZT4NCiAgICAgICAgPFNvdXJjZU9mQmlibGlvZ3JhcGhpY0luZm9ybWF0aW9uPkNyb3NzUmVmPC9Tb3VyY2VPZkJpYmxpb2dyYXBoaWNJbmZvcm1hdGlvbj4NCiAgICAgICAgPFN1YnRpdGxlPlBsYW5uaW5nLCBzZWxmLWVmZmljYWN5LCBhbmQgYWN0aW9uIGNvbnRyb2wgaW4gdGhlIGFkb3B0aW9uIGFuZCBtYWludGVuYW5jZSBvZiBwaHlzaWNhbCBleGVyY2lzZTwvU3VidGl0bGU+DQogICAgICAgIDxUaXRsZT5CcmlkZ2luZyB0aGUgaW50ZW50aW9u4oCTYmVoYXZpb3VyIGdhcDwvVGl0bGU+DQogICAgICAgIDxWb2x1bWU+MjA8L1ZvbHVtZT4NCiAgICAgICAgPFllYXI+MjAwNTwvWWVhcj4NCiAgICAgIDwvUmVmZXJlbmNlPg0KICAgIDwvRW50cnk+DQogIDwvRW50cmllcz4NCiAgPFRleHQ+KFNuaWVob3R0YSBldCBhbC4sIDIwMDU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TbmllaG90dGEgZXQgYWwuLCAyMDA1KTwvVGV4dD4NCiAgICA8L1RleHRVbml0Pg0KICA8L1RleHRVbml0cz4NCjwvUGxhY2Vob2xkZXI+</w:instrText>
      </w:r>
      <w:r w:rsidR="00CF4231" w:rsidRPr="00C45588">
        <w:fldChar w:fldCharType="separate"/>
      </w:r>
      <w:bookmarkStart w:id="50" w:name="_CTVP001d2173015a9a641488d621b04ff7ecda6"/>
      <w:r w:rsidR="009A4560">
        <w:t>(Sniehotta et al., 2005)</w:t>
      </w:r>
      <w:bookmarkEnd w:id="50"/>
      <w:r w:rsidR="00CF4231" w:rsidRPr="00C45588">
        <w:fldChar w:fldCharType="end"/>
      </w:r>
      <w:r w:rsidR="00EC7A8C" w:rsidRPr="00C45588">
        <w:t>.</w:t>
      </w:r>
      <w:r w:rsidR="000F201A" w:rsidRPr="00C45588">
        <w:t xml:space="preserve"> </w:t>
      </w:r>
      <w:bookmarkStart w:id="51" w:name="_CTVP00113881a0b50164cec86298013ed1ab2e3"/>
      <w:bookmarkEnd w:id="51"/>
      <w:r w:rsidR="00EC7A8C" w:rsidRPr="00C45588">
        <w:t xml:space="preserve">An example item </w:t>
      </w:r>
      <w:proofErr w:type="gramStart"/>
      <w:r w:rsidR="00EC7A8C" w:rsidRPr="00C45588">
        <w:t>asked</w:t>
      </w:r>
      <w:proofErr w:type="gramEnd"/>
      <w:r w:rsidR="0089602F" w:rsidRPr="00C45588">
        <w:t xml:space="preserve"> “In the last seven days have you monitored your intentions for </w:t>
      </w:r>
      <w:r w:rsidR="002D04F7" w:rsidRPr="00C45588">
        <w:t>[eating</w:t>
      </w:r>
      <w:r w:rsidR="0089602F" w:rsidRPr="00C45588">
        <w:t xml:space="preserve"> unhealthy snack</w:t>
      </w:r>
      <w:r w:rsidR="00AE4426" w:rsidRPr="00C45588">
        <w:t>s</w:t>
      </w:r>
      <w:r w:rsidR="002D04F7" w:rsidRPr="00C45588">
        <w:t xml:space="preserve"> / your fruit and vegetables consumption</w:t>
      </w:r>
      <w:r w:rsidR="00233883" w:rsidRPr="00C45588">
        <w:t xml:space="preserve">?]”. </w:t>
      </w:r>
      <w:r w:rsidR="001E4769" w:rsidRPr="00C45588">
        <w:t>Reliability</w:t>
      </w:r>
      <w:r w:rsidR="0089602F" w:rsidRPr="00C45588">
        <w:t xml:space="preserve"> was </w:t>
      </w:r>
      <w:r w:rsidR="001E4769" w:rsidRPr="00C45588">
        <w:t>high in both conditions:</w:t>
      </w:r>
      <w:r w:rsidR="0089602F" w:rsidRPr="00C45588">
        <w:t xml:space="preserve"> unhealthy</w:t>
      </w:r>
      <w:r w:rsidR="00601C5F" w:rsidRPr="00C45588">
        <w:t xml:space="preserve"> snack</w:t>
      </w:r>
      <w:r w:rsidR="004068EF" w:rsidRPr="00C45588">
        <w:t xml:space="preserve"> α</w:t>
      </w:r>
      <w:r w:rsidR="004D68E0" w:rsidRPr="00C45588">
        <w:t xml:space="preserve"> </w:t>
      </w:r>
      <w:r w:rsidR="004068EF" w:rsidRPr="00C45588">
        <w:t>=</w:t>
      </w:r>
      <w:r w:rsidR="004D68E0" w:rsidRPr="00C45588">
        <w:t xml:space="preserve"> </w:t>
      </w:r>
      <w:r w:rsidR="0089602F" w:rsidRPr="00C45588">
        <w:t>.</w:t>
      </w:r>
      <w:proofErr w:type="gramStart"/>
      <w:r w:rsidR="0089602F" w:rsidRPr="00C45588">
        <w:t xml:space="preserve">84 and </w:t>
      </w:r>
      <w:r w:rsidR="00633FE2" w:rsidRPr="00C45588">
        <w:t>fruit</w:t>
      </w:r>
      <w:proofErr w:type="gramEnd"/>
      <w:r w:rsidR="004B3181" w:rsidRPr="00C45588">
        <w:t xml:space="preserve"> and vegetable </w:t>
      </w:r>
      <w:r w:rsidR="004068EF" w:rsidRPr="00C45588">
        <w:t>α</w:t>
      </w:r>
      <w:r w:rsidR="004D68E0" w:rsidRPr="00C45588">
        <w:t xml:space="preserve"> </w:t>
      </w:r>
      <w:r w:rsidR="004068EF" w:rsidRPr="00C45588">
        <w:t>=</w:t>
      </w:r>
      <w:r w:rsidR="004D68E0" w:rsidRPr="00C45588">
        <w:t xml:space="preserve"> </w:t>
      </w:r>
      <w:r w:rsidR="0089602F" w:rsidRPr="00C45588">
        <w:t>.90.</w:t>
      </w:r>
    </w:p>
    <w:p w14:paraId="09BB4417" w14:textId="7D2AFD49" w:rsidR="003433B3" w:rsidRPr="00C45588" w:rsidRDefault="004E6746" w:rsidP="004A182F">
      <w:r w:rsidRPr="00C45588">
        <w:rPr>
          <w:rStyle w:val="KeinLeerraumZchn"/>
        </w:rPr>
        <w:t>Eating b</w:t>
      </w:r>
      <w:r w:rsidR="0089602F" w:rsidRPr="00C45588">
        <w:rPr>
          <w:rStyle w:val="KeinLeerraumZchn"/>
        </w:rPr>
        <w:t>ehavior</w:t>
      </w:r>
      <w:r w:rsidR="004A182F" w:rsidRPr="00C45588">
        <w:rPr>
          <w:rStyle w:val="KeinLeerraumZchn"/>
        </w:rPr>
        <w:t xml:space="preserve">. </w:t>
      </w:r>
      <w:r w:rsidR="004A182F" w:rsidRPr="00C45588">
        <w:t xml:space="preserve">Fruit and vegetable consumption and </w:t>
      </w:r>
      <w:r w:rsidR="00F677E4" w:rsidRPr="00C45588">
        <w:t xml:space="preserve">eating </w:t>
      </w:r>
      <w:r w:rsidR="004A182F" w:rsidRPr="00C45588">
        <w:t>unhealthy snack</w:t>
      </w:r>
      <w:r w:rsidR="00F677E4" w:rsidRPr="00C45588">
        <w:t>s</w:t>
      </w:r>
      <w:r w:rsidR="004A182F" w:rsidRPr="00C45588">
        <w:t xml:space="preserve"> </w:t>
      </w:r>
      <w:r w:rsidR="00F677E4" w:rsidRPr="00C45588">
        <w:t>were</w:t>
      </w:r>
      <w:r w:rsidR="003433B3" w:rsidRPr="00C45588">
        <w:t xml:space="preserve"> measured with </w:t>
      </w:r>
      <w:r w:rsidR="00F677E4" w:rsidRPr="00C45588">
        <w:t>the same</w:t>
      </w:r>
      <w:r w:rsidR="005E01D5" w:rsidRPr="00C45588">
        <w:t xml:space="preserve"> </w:t>
      </w:r>
      <w:r w:rsidRPr="00C45588">
        <w:t>food frequency questionnaire</w:t>
      </w:r>
      <w:r w:rsidR="0079097A" w:rsidRPr="00C45588">
        <w:t xml:space="preserve"> </w:t>
      </w:r>
      <w:r w:rsidR="0079097A" w:rsidRPr="00C45588">
        <w:fldChar w:fldCharType="begin"/>
      </w:r>
      <w:r w:rsidR="009A4560">
        <w:instrText>ADDIN CITAVI.PLACEHOLDER 5f661b4f-c8f5-49ac-9213-bb47c39e4b00 PFBsYWNlaG9sZGVyPg0KICA8QWRkSW5WZXJzaW9uPjUuNC4wLjI8L0FkZEluVmVyc2lvbj4NCiAgPElkPjVmNjYxYjRmLWM4ZjUtNDlhYy05MjEzLWJiNDdjMzllNGIwMDwvSWQ+DQogIDxFbnRyaWVzPg0KICAgIDxFbnRyeT4NCiAgICAgIDxJZD43NjRmYWMyMy1mNjUxLTQ1MGUtOGZkMi0xZmY0NzkzYTc1Njg8L0lkPg0KICAgICAgPFJlZmVyZW5jZUlkPjQyZGY3YzkyLWEzZTgtNGRhYy04ZTI5LTViNWE0MWYxODMxZjwvUmVmZXJlbmNlSWQ+DQogICAgICA8UmFuZ2U+DQogICAgICAgIDxTdGFydD4wPC9TdGFydD4NCiAgICAgICAgPExlbmd0aD4xODwvTGVuZ3RoPg0KICAgICAgPC9SYW5nZT4NCiAgICAgIDxSZWZlcmVuY2U+DQogICAgICAgIDxSZWZlcmVuY2VUeXBlSWQ+Sm91cm5hbEFydGljbGU8L1JlZmVyZW5jZVR5cGVJZD4NCiAgICAgICAgPEF1dGhvcnM+DQogICAgICAgICAgPFBlcnNvbj4NCiAgICAgICAgICAgIDxGaXJzdE5hbWU+QS48L0ZpcnN0TmFtZT4NCiAgICAgICAgICAgIDxMYXN0TmFtZT5TdHJhc3NidXJnPC9MYXN0TmFtZT4NCiAgICAgICAgICA8L1BlcnNvbj4NCiAgICAgICAgPC9BdXRob3JzPg0KICAgICAgICA8SWQ+NDJkZjdjOTItYTNlOC00ZGFjLThlMjktNWI1YTQxZjE4MzFmPC9JZD4NCiAgICAgICAgPExvY2F0aW9ucz4NCiAgICAgICAgICA8TG9jYXRpb24+DQogICAgICAgICAgICA8QWRkcmVzcz5TdHJhc3NidXJnMjAxMC5wZGY8L0FkZHJlc3M+DQogICAgICAgICAgICA8TG9jYXRpb25UeXBlPkVsZWN0cm9uaWNBZGRyZXNzPC9Mb2NhdGlvblR5cGU+DQogICAgICAgICAgPC9Mb2NhdGlvbj4NCiAgICAgICAgICA8TG9jYXRpb24+DQogICAgICAgICAgICA8QWRkcmVzcz5odHRwczovL3d3dy5lcm5hZWhydW5ncy11bXNjaGF1LmRlL3ByaW50LWFydGlrZWwvMTEtMDgtMjAxMC1ldS0wODEwLWVybmFlaHJ1bmdzZXJoZWJ1bmdlbi1tZXRob2Rlbi11bmQtaW5zdHJ1bWVudGUvIC4gQXJjaGl2ZWQgYXQ6IGh0dHA6Ly93d3cud2ViY2l0YXRpb24ub3JnLzZsV2xLeEpINzwvQWRkcmVzcz4NCiAgICAgICAgICAgIDxMb2NhdGlvblR5cGU+RWxlY3Ryb25pY0FkZHJlc3M8L0xvY2F0aW9uVHlwZT4NCiAgICAgICAgICA8L0xvY2F0aW9uPg0KICAgICAgICA8L0xvY2F0aW9ucz4NCiAgICAgICAgPE9ubGluZUFkZHJlc3M+aHR0cHM6Ly93d3cuZXJuYWVocnVuZ3MtdW1zY2hhdS5kZS9wcmludC1hcnRpa2VsLzExLTA4LTIwMTAtZXUtMDgxMC1lcm5hZWhydW5nc2VyaGVidW5nZW4tbWV0aG9kZW4tdW5kLWluc3RydW1lbnRlLyAuIEFyY2hpdmVkIGF0OiBodHRwOi8vd3d3LndlYmNpdGF0aW9uLm9yZy82bFdsS3hKSDc8L09ubGluZUFkZHJlc3M+DQogICAgICAgIDxQYWdlUmFuZ2U+PCFbQ0RBVEFbPHNwPg0KICA8bj40MjI8L24+DQogIDxpbj50cnVlPC9pbj4NCiAgPG9zPjQyMjwvb3M+DQogIDxwcz40MjI8L3BzPg0KPC9zcD4NCjxlcD4NCiAgPG4+NDMwPC9uPg0KICA8aW4+dHJ1ZTwvaW4+DQogIDxvcz40MzA8L29zPg0KICA8cHM+NDMwPC9wcz4NCjwvZXA+DQo8b3M+NDIyLTQzMDwvb3M+XV0+PC9QYWdlUmFuZ2U+DQogICAgICAgIDxFbmRQYWdlPjQzMDwvRW5kUGFnZT4NCiAgICAgICAgPFN0YXJ0UGFnZT40MjI8L1N0YXJ0UGFnZT4NCiAgICAgICAgPFBhZ2VDb3VudEM1PjwhW0NEQVRBWzxjPjk8L2M+DQo8aW4+dHJ1ZTwvaW4+DQo8b3M+OTwvb3M+DQo8cHM+OTwvcHM+XV0+PC9QYWdlQ291bnRDNT4NCiAgICAgICAgPFBhZ2VDb3VudD45PC9QYWdlQ291bnQ+DQogICAgICAgIDxQZXJpb2RpY2FsPg0KICAgICAgICAgIDxOYW1lPkVybsOkaHJ1bmdzIFVtc2NoYXU8L05hbWU+DQogICAgICAgIDwvUGVyaW9kaWNhbD4NCiAgICAgICAgPFNlcXVlbmNlTnVtYmVyPjk8L1NlcXVlbmNlTnVtYmVyPg0KICAgICAgICA8U2hvcnRUaXRsZT5TdHJhc3NidXJnIDIwMTAg4oCTIEVybsOkaHJ1bmdzZXJoZWJ1bmdlbjwvU2hvcnRUaXRsZT4NCiAgICAgICAgPFN1YnRpdGxlPk1ldGhvZGVuIHVuZCBpbnN0cnVtZW50ZTwvU3VidGl0bGU+DQogICAgICAgIDxUaXRsZT5Fcm7DpGhydW5nc2VyaGVidW5nZW48L1RpdGxlPg0KICAgICAgICA8Vm9sdW1lPjg8L1ZvbHVtZT4NCiAgICAgICAgPFllYXI+MjAxMDwvWWVhcj4NCiAgICAgIDwvUmVmZXJlbmNlPg0KICAgIDwvRW50cnk+DQogIDwvRW50cmllcz4NCiAgPFRleHQ+KFN0cmFzc2J1cmcsIDIwMTA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TdHJhc3NidXJnLCAyMDEwKTwvVGV4dD4NCiAgICA8L1RleHRVbml0Pg0KICA8L1RleHRVbml0cz4NCjwvUGxhY2Vob2xkZXI+</w:instrText>
      </w:r>
      <w:r w:rsidR="0079097A" w:rsidRPr="00C45588">
        <w:fldChar w:fldCharType="separate"/>
      </w:r>
      <w:bookmarkStart w:id="52" w:name="_CTVP0015f661b4fc8f549ac9213bb47c39e4b00"/>
      <w:r w:rsidR="009A4560">
        <w:t>(Strassburg, 2010)</w:t>
      </w:r>
      <w:bookmarkEnd w:id="52"/>
      <w:r w:rsidR="0079097A" w:rsidRPr="00C45588">
        <w:fldChar w:fldCharType="end"/>
      </w:r>
      <w:r w:rsidR="005E01D5" w:rsidRPr="00C45588">
        <w:t>.</w:t>
      </w:r>
      <w:r w:rsidR="003433B3" w:rsidRPr="00C45588">
        <w:t xml:space="preserve"> Participants </w:t>
      </w:r>
      <w:proofErr w:type="gramStart"/>
      <w:r w:rsidR="003433B3" w:rsidRPr="00C45588">
        <w:t>were asked</w:t>
      </w:r>
      <w:proofErr w:type="gramEnd"/>
      <w:r w:rsidR="003433B3" w:rsidRPr="00C45588">
        <w:t xml:space="preserve"> to imagine a typical day during the last week</w:t>
      </w:r>
      <w:r w:rsidR="005E01D5" w:rsidRPr="00C45588">
        <w:t xml:space="preserve"> and</w:t>
      </w:r>
      <w:r w:rsidR="00781A75" w:rsidRPr="00C45588">
        <w:t xml:space="preserve"> to</w:t>
      </w:r>
      <w:r w:rsidR="005E01D5" w:rsidRPr="00C45588">
        <w:t xml:space="preserve"> indicate their food consumption </w:t>
      </w:r>
      <w:r w:rsidR="0094251D" w:rsidRPr="00C45588">
        <w:t>for different categories</w:t>
      </w:r>
      <w:r w:rsidR="00F677E4" w:rsidRPr="00C45588">
        <w:t xml:space="preserve">. </w:t>
      </w:r>
      <w:r w:rsidR="00851CE1" w:rsidRPr="00C45588">
        <w:t xml:space="preserve">Fruit and vegetable consumption </w:t>
      </w:r>
      <w:proofErr w:type="gramStart"/>
      <w:r w:rsidR="00851CE1" w:rsidRPr="00C45588">
        <w:t>was computed</w:t>
      </w:r>
      <w:proofErr w:type="gramEnd"/>
      <w:r w:rsidR="00851CE1" w:rsidRPr="00C45588">
        <w:t xml:space="preserve"> with the categories </w:t>
      </w:r>
      <w:r w:rsidR="004D3EC7" w:rsidRPr="00C45588">
        <w:t>fruits</w:t>
      </w:r>
      <w:r w:rsidR="00851CE1" w:rsidRPr="00C45588">
        <w:t xml:space="preserve"> and vegetables. Eating unhealthy snacks was computed with </w:t>
      </w:r>
      <w:r w:rsidR="004D3EC7" w:rsidRPr="00C45588">
        <w:t xml:space="preserve">nine categories of unhealthy foods (the non-core foods of </w:t>
      </w:r>
      <w:r w:rsidR="007F3645" w:rsidRPr="00C45588">
        <w:fldChar w:fldCharType="begin"/>
      </w:r>
      <w:r w:rsidR="009A4560">
        <w:instrText>ADDIN CITAVI.PLACEHOLDER 539c9596-f554-4fd5-b886-379180d627ec PFBsYWNlaG9sZGVyPg0KICA8QWRkSW5WZXJzaW9uPjUuNC4wLjI8L0FkZEluVmVyc2lvbj4NCiAgPElkPjUzOWM5NTk2LWY1NTQtNGZkNS1iODg2LTM3OTE4MGQ2MjdlYzwvSWQ+DQogIDxFbnRyaWVzPg0KICAgIDxFbnRyeT4NCiAgICAgIDxJZD5hNzAxYjkzNC04MzA2LTRiMTctOWY3Zi1lYjhiNWQwZjAxNDI8L0lkPg0KICAgICAgPE9wdGlvbjE+dHJ1ZTwvT3B0aW9uMT4NCiAgICAgIDxSZWZlcmVuY2VJZD4wNjI5MmY0ZC05YzkwLTQyMjgtYTBjYy1jOTRmODMxNDg2ZmY8L1JlZmVyZW5jZUlkPg0KICAgICAgPFJhbmdlPg0KICAgICAgICA8U3RhcnQ+MDwvU3RhcnQ+DQogICAgICAgIDxMZW5ndGg+NDQ8L0xlbmd0aD4NCiAgICAgIDwvUmFuZ2U+DQogICAgICA8UmVmZXJlbmNlPg0KICAgICAgICA8UmVmZXJlbmNlVHlwZUlkPkpvdXJuYWxBcnRpY2xlPC9SZWZlcmVuY2VUeXBlSWQ+DQogICAgICAgIDxBdXRob3JzPg0KICAgICAgICAgIDxQZXJzb24+DQogICAgICAgICAgICA8Rmlyc3ROYW1lPkJyaWRnZXQ8L0ZpcnN0TmFtZT4NCiAgICAgICAgICAgIDxMYXN0TmFtZT5LZWxseTwvTGFzdE5hbWU+DQogICAgICAgICAgICA8U2V4PkZlbWFsZTwvU2V4Pg0KICAgICAgICAgIDwvUGVyc29uPg0KICAgICAgICAgIDxQZXJzb24+DQogICAgICAgICAgICA8Rmlyc3ROYW1lPkxlc2xleTwvRmlyc3ROYW1lPg0KICAgICAgICAgICAgPExhc3ROYW1lPktpbmc8L0xhc3ROYW1lPg0KICAgICAgICAgICAgPFNleD5GZW1hbGU8L1NleD4NCiAgICAgICAgICA8L1BlcnNvbj4NCiAgICAgICAgICA8UGVyc29uPg0KICAgICAgICAgICAgPEZpcnN0TmFtZT5BZHJpYW48L0ZpcnN0TmFtZT4NCiAgICAgICAgICAgIDxMYXN0TmFtZT5CYXVtYW48L0xhc3ROYW1lPg0KICAgICAgICAgICAgPFNleD5NYWxlPC9TZXg+DQogICAgICAgICAgPC9QZXJzb24+DQogICAgICAgICAgPFBlcnNvbj4NCiAgICAgICAgICAgIDxGaXJzdE5hbWU+QmVuPC9GaXJzdE5hbWU+DQogICAgICAgICAgICA8TGFzdE5hbWU+U21pdGg8L0xhc3ROYW1lPg0KICAgICAgICAgICAgPE1pZGRsZU5hbWU+Si48L01pZGRsZU5hbWU+DQogICAgICAgICAgICA8U2V4Pk1hbGU8L1NleD4NCiAgICAgICAgICA8L1BlcnNvbj4NCiAgICAgICAgICA8UGVyc29uPg0KICAgICAgICAgICAgPEZpcnN0TmFtZT5WaWN0b3JpYTwvRmlyc3ROYW1lPg0KICAgICAgICAgICAgPExhc3ROYW1lPkZsb29kPC9MYXN0TmFtZT4NCiAgICAgICAgICAgIDxTZXg+RmVtYWxlPC9TZXg+DQogICAgICAgICAgPC9QZXJzb24+DQogICAgICAgIDwvQXV0aG9ycz4NCiAgICAgICAgPERvaT4xMC4xMTExL2ouMTc1My02NDA1LjIwMDcuMDAwODMueDwvRG9pPg0KICAgICAgICA8SWQ+MDYyOTJmNGQtOWM5MC00MjI4LWEwY2MtYzk0ZjgzMTQ4NmZmPC9JZD4NCiAgICAgICAgPExvY2F0aW9ucz4NCiAgICAgICAgICA8TG9jYXRpb24+DQogICAgICAgICAgICA8QWRkcmVzcz4xMC4xMTExL2ouMTc1My02NDA1LjIwMDcuMDAwODMueDwvQWRkcmVzcz4NCiAgICAgICAgICAgIDxMb2NhdGlvblR5cGU+RWxlY3Ryb25pY0FkZHJlc3M8L0xvY2F0aW9uVHlwZT4NCiAgICAgICAgICA8L0xvY2F0aW9uPg0KICAgICAgICAgIDxMb2NhdGlvbj4NCiAgICAgICAgICAgIDxBZGRyZXNzPktlbGxleSAyMDA3LnBkZjwvQWRkcmVzcz4NCiAgICAgICAgICAgIDxMb2NhdGlvblR5cGU+RWxlY3Ryb25pY0FkZHJlc3M8L0xvY2F0aW9uVHlwZT4NCiAgICAgICAgICA8L0xvY2F0aW9uPg0KICAgICAgICA8L0xvY2F0aW9ucz4NCiAgICAgICAgPE51bWJlcj40PC9OdW1iZXI+DQogICAgICAgIDxQYWdlUmFuZ2U+PCFbQ0RBVEFbPHNwPg0KICA8bj4zNDA8L24+DQogIDxpbj50cnVlPC9pbj4NCiAgPG9zPjM0MDwvb3M+DQogIDxwcz4zNDA8L3BzPg0KPC9zcD4NCjxlcD4NCiAgPG4+MzQzPC9uPg0KICA8aW4+dHJ1ZTwvaW4+DQogIDxvcz4zNDM8L29zPg0KICA8cHM+MzQzPC9wcz4NCjwvZXA+DQo8b3M+MzQwLTM0Mzwvb3M+XV0+PC9QYWdlUmFuZ2U+DQogICAgICAgIDxFbmRQYWdlPjM0MzwvRW5kUGFnZT4NCiAgICAgICAgPFN0YXJ0UGFnZT4zNDA8L1N0YXJ0UGFnZT4NCiAgICAgICAgPFBhZ2VDb3VudEM1PjwhW0NEQVRBWzxjPjY8L2M+DQo8aW4+dHJ1ZTwvaW4+DQo8b3M+Njwvb3M+DQo8cHM+NjwvcHM+XV0+PC9QYWdlQ291bnRDNT4NCiAgICAgICAgPFBhZ2VDb3VudD42PC9QYWdlQ291bnQ+DQogICAgICAgIDxQZXJpb2RpY2FsPg0KICAgICAgICAgIDxJc3NuPjEzMjYtMDIwMDwvSXNzbj4NCiAgICAgICAgICA8TmFtZT5BdXN0cmFsaWFuIGFuZCBOZXcgWmVhbGFuZCBKb3VybmFsIG9mIFB1YmxpYyBIZWFsdGg8L05hbWU+DQogICAgICAgICAgPFN0YW5kYXJkQWJicmV2aWF0aW9uPkF1c3QgTiBaIEogUHVibGljIEhlYWx0aDwvU3RhbmRhcmRBYmJyZXZpYXRpb24+DQogICAgICAgIDwvUGVyaW9kaWNhbD4NCiAgICAgICAgPFNlcXVlbmNlTnVtYmVyPjc8L1NlcXVlbmNlTnVtYmVyPg0KICAgICAgICA8U2hvcnRUaXRsZT5LZWxseSwgS2luZyBldCBhbC4gMjAwNyDigJMgVGhlIGVmZmVjdHMgb2YgZGlmZmVyZW50IHJlZ3VsYXRpb248L1Nob3J0VGl0bGU+DQogICAgICAgIDxTb3VyY2VPZkJpYmxpb2dyYXBoaWNJbmZvcm1hdGlvbj5Dcm9zc1JlZjwvU291cmNlT2ZCaWJsaW9ncmFwaGljSW5mb3JtYXRpb24+DQogICAgICAgIDxUaXRsZT5UaGUgZWZmZWN0cyBvZiBkaWZmZXJlbnQgcmVndWxhdGlvbiBzeXN0ZW1zIG9uIHRlbGV2aXNpb24gZm9vZCBhZHZlcnRpc2luZyB0byBjaGlsZHJlbjwvVGl0bGU+DQogICAgICAgIDxWb2x1bWU+MzE8L1ZvbHVtZT4NCiAgICAgICAgPFllYXI+MjAwNzwvWWVhcj4NCiAgICAgIDwvUmVmZXJlbmNlPg0KICAgIDwvRW50cnk+DQogIDwvRW50cmllcz4NCiAgPFRleHQ+S2VsbHksIEtpbmcsIEJhdW1hbiwgU21pdGgsIGFuZCBGbG9vZCAoMjAwN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S2VsbHksIEtpbmcsIEJhdW1hbiwgU21pdGgsIGFuZCBGbG9vZCAoMjAwNyk8L1RleHQ+DQogICAgPC9UZXh0VW5pdD4NCiAgPC9UZXh0VW5pdHM+DQo8L1BsYWNlaG9sZGVyPg==</w:instrText>
      </w:r>
      <w:r w:rsidR="007F3645" w:rsidRPr="00C45588">
        <w:fldChar w:fldCharType="separate"/>
      </w:r>
      <w:bookmarkStart w:id="53" w:name="_CTVP001539c9596f5544fd5b886379180d627ec"/>
      <w:r w:rsidR="009A4560">
        <w:t>Kelly, King, Bauman, Smith, and Flood (2007)</w:t>
      </w:r>
      <w:bookmarkEnd w:id="53"/>
      <w:r w:rsidR="007F3645" w:rsidRPr="00C45588">
        <w:fldChar w:fldCharType="end"/>
      </w:r>
      <w:r w:rsidR="004D3EC7" w:rsidRPr="00C45588">
        <w:t>, e.g. sweets, fast food).</w:t>
      </w:r>
      <w:r w:rsidR="00922A44" w:rsidRPr="00C45588">
        <w:rPr>
          <w:b/>
        </w:rPr>
        <w:t xml:space="preserve"> </w:t>
      </w:r>
      <w:r w:rsidR="00AE44FA" w:rsidRPr="00C45588">
        <w:t>For each category, participants indicated whether they have eaten the described food for breakfast, lunch</w:t>
      </w:r>
      <w:r w:rsidR="000F201A" w:rsidRPr="00C45588">
        <w:t>,</w:t>
      </w:r>
      <w:r w:rsidR="00AE44FA" w:rsidRPr="00C45588">
        <w:t xml:space="preserve"> dinner or between meals. </w:t>
      </w:r>
      <w:r w:rsidR="00747DCF" w:rsidRPr="00C45588">
        <w:t xml:space="preserve">Categories </w:t>
      </w:r>
      <w:proofErr w:type="gramStart"/>
      <w:r w:rsidR="00747DCF" w:rsidRPr="00C45588">
        <w:t>were summed</w:t>
      </w:r>
      <w:proofErr w:type="gramEnd"/>
      <w:r w:rsidR="00747DCF" w:rsidRPr="00C45588">
        <w:t xml:space="preserve"> in both </w:t>
      </w:r>
      <w:r w:rsidR="000F201A" w:rsidRPr="00C45588">
        <w:t xml:space="preserve">conditions. </w:t>
      </w:r>
      <w:r w:rsidR="004D3EC7" w:rsidRPr="00C45588">
        <w:lastRenderedPageBreak/>
        <w:t xml:space="preserve">The outcome was the number of fruit and vegetable servings (fruit and vegetable goal condition) or the number of unhealthy snacks (unhealthy snack goal condition) consumed on a </w:t>
      </w:r>
      <w:r w:rsidR="00E2023C" w:rsidRPr="00C45588">
        <w:t>typical day during the last week</w:t>
      </w:r>
      <w:r w:rsidR="008A4A85" w:rsidRPr="00C45588">
        <w:t>.</w:t>
      </w:r>
    </w:p>
    <w:p w14:paraId="44467854" w14:textId="3FFC51C5" w:rsidR="002E1891" w:rsidRPr="00C45588" w:rsidRDefault="007F3645" w:rsidP="00F82EBD">
      <w:r w:rsidRPr="00C45588">
        <w:rPr>
          <w:rStyle w:val="KeinLeerraumZchn"/>
        </w:rPr>
        <w:t>Covariates.</w:t>
      </w:r>
      <w:r w:rsidRPr="00C45588">
        <w:rPr>
          <w:i/>
        </w:rPr>
        <w:t xml:space="preserve"> </w:t>
      </w:r>
      <w:r w:rsidR="002E1891" w:rsidRPr="00C45588">
        <w:t>Covariates include</w:t>
      </w:r>
      <w:r w:rsidR="007E69ED" w:rsidRPr="00C45588">
        <w:t>d</w:t>
      </w:r>
      <w:r w:rsidR="002E1891" w:rsidRPr="00C45588">
        <w:t xml:space="preserve"> age, </w:t>
      </w:r>
      <w:r w:rsidR="00906BDB" w:rsidRPr="00C45588">
        <w:t>sex</w:t>
      </w:r>
      <w:r w:rsidR="002E1891" w:rsidRPr="00C45588">
        <w:t xml:space="preserve"> and</w:t>
      </w:r>
      <w:r w:rsidR="00300856" w:rsidRPr="00C45588">
        <w:t xml:space="preserve"> body mass index (BMI</w:t>
      </w:r>
      <w:r w:rsidR="007E69ED" w:rsidRPr="00C45588">
        <w:t>, objectively measured</w:t>
      </w:r>
      <w:r w:rsidR="00366689" w:rsidRPr="00C45588">
        <w:t xml:space="preserve">). </w:t>
      </w:r>
      <w:r w:rsidR="00124EC3" w:rsidRPr="00C45588">
        <w:t xml:space="preserve">These covariates </w:t>
      </w:r>
      <w:r w:rsidR="00E10631" w:rsidRPr="00C45588">
        <w:t>were</w:t>
      </w:r>
      <w:r w:rsidR="00124EC3" w:rsidRPr="00C45588">
        <w:t xml:space="preserve"> </w:t>
      </w:r>
      <w:r w:rsidR="0019247C" w:rsidRPr="00C45588">
        <w:t xml:space="preserve">hypothesized </w:t>
      </w:r>
      <w:r w:rsidR="00E10631" w:rsidRPr="00C45588">
        <w:t>to be associated with</w:t>
      </w:r>
      <w:r w:rsidR="009D319F" w:rsidRPr="00C45588">
        <w:t xml:space="preserve"> eating behavior</w:t>
      </w:r>
      <w:r w:rsidR="002C05E5" w:rsidRPr="00C45588">
        <w:t xml:space="preserve"> </w:t>
      </w:r>
      <w:r w:rsidR="009D319F" w:rsidRPr="00C45588">
        <w:fldChar w:fldCharType="begin"/>
      </w:r>
      <w:r w:rsidR="00DA434E" w:rsidRPr="00C45588">
        <w:instrText>ADDIN CITAVI.PLACEHOLDER 8cefc047-58c6-4f63-ac6c-f9a935cd71cd PFBsYWNlaG9sZGVyPg0KICA8QWRkSW5WZXJzaW9uPjUuNC4wLjI8L0FkZEluVmVyc2lvbj4NCiAgPElkPjhjZWZjMDQ3LTU4YzYtNGY2My1hYzZjLWY5YTkzNWNkNzFjZDwvSWQ+DQogIDxFbnRyaWVzPg0KICAgIDxFbnRyeT4NCiAgICAgIDxJZD40OTgyM2E5Yi1mNGNkLTQxNmMtOTZiYi1mMGIyMTUzMmU5MDk8L0lkPg0KICAgICAgPFJlZmVyZW5jZUlkPjFkNWRhM2JiLTcyZDUtNDBkMS04OWRmLTg3MzkyOTgwZTgwMDwvUmVmZXJlbmNlSWQ+DQogICAgICA8UmFuZ2U+DQogICAgICAgIDxTdGFydD40MTwvU3RhcnQ+DQogICAgICAgIDxMZW5ndGg+MjE8L0xlbmd0aD4NCiAgICAgIDwvUmFuZ2U+DQogICAgICA8UmVmZXJlbmNlPg0KICAgICAgICA8UmVmZXJlbmNlVHlwZUlkPkNvbnRyaWJ1dGlvbjwvUmVmZXJlbmNlVHlwZUlkPg0KICAgICAgICA8QXV0aG9ycz4NCiAgICAgICAgICA8UGVyc29uPg0KICAgICAgICAgICAgPEZpcnN0TmFtZT5KLjwvRmlyc3ROYW1lPg0KICAgICAgICAgICAgPExhc3ROYW1lPldlc3RlbmhvZWZlcjwvTGFzdE5hbWU+DQogICAgICAgICAgPC9QZXJzb24+DQogICAgICAgIDwvQXV0aG9ycz4NCiAgICAgICAgPElkPjFkNWRhM2JiLTcyZDUtNDBkMS04OWRmLTg3MzkyOTgwZTgwMDwvSWQ+DQogICAgICAgIDxQYWdlUmFuZ2U+PCFbQ0RBVEFbPHNwPg0KICA8bj40NDwvbj4NCiAgPGluPnRydWU8L2luPg0KICA8b3M+NDQ8L29zPg0KICA8cHM+NDQ8L3BzPg0KPC9zcD4NCjxlcD4NCiAgPG4+NTE8L24+DQogIDxpbj50cnVlPC9pbj4NCiAgPG9zPjUxPC9vcz4NCiAgPHBzPjUxPC9wcz4NCjwvZXA+DQo8b3M+NDTigJM1MTwvb3M+XV0+PC9QYWdlUmFuZ2U+DQogICAgICAgIDxFbmRQYWdlPjUxPC9FbmRQYWdlPg0KICAgICAgICA8U3RhcnRQYWdlPjQ0PC9TdGFydFBhZ2U+DQogICAgICAgIDxQYXJlbnRSZWZlcmVuY2U+PFJlZmVyZW5jZT48UmVmZXJlbmNlVHlwZUlkPkJvb2tFZGl0ZWQ8L1JlZmVyZW5jZVR5cGVJZD48RG9pPjEwLjExNTkvaXNibi45NzgtMy0zMTgtMDExODMtODwvRG9pPjxFZGl0b3JzPjxQZXJzb24+PEZpcnN0TmFtZT5JLjwvRmlyc3ROYW1lPjxMYXN0TmFtZT5FbG1hZGZhPC9MYXN0TmFtZT48L1BlcnNvbj48L0VkaXRvcnM+PElkPjAwYmNiZTAzLWE4MDctNGY3Mi04OGVhLTQxODhjYTM4ODNlMzwvSWQ+PExvY2F0aW9ucz48TG9jYXRpb24+PEFkZHJlc3M+V2VzdGVuaG9lZmVyLCBKLiBfMjAwNV9BZ2UgYW5kIGdlbmRlciBkZXBlbmRlbnQgcHJvZmlsZSBvZiBmb29kIGNob2ljZS4ucGRmPC9BZGRyZXNzPjxMb2NhdGlvblR5cGU+RWxlY3Ryb25pY0FkZHJlc3M8L0xvY2F0aW9uVHlwZT48L0xvY2F0aW9uPjxMb2NhdGlvbj48QWRkcmVzcz4xMC4xMTU5L2lzYm4uOTc4LTMtMzE4LTAxMTgzLTg8L0FkZHJlc3M+PExvY2F0aW9uVHlwZT5FbGVjdHJvbmljQWRkcmVzczwvTG9jYXRpb25UeXBlPjwvTG9jYXRpb24+PC9Mb2NhdGlvbnM+PFBhZ2VDb3VudEM1PjwhW0NEQVRBWzxjPjE4MzwvYz4NCjxpbj50cnVlPC9pbj4NCjxvcz4xODM8L29zPg0KPHBzPjE4MzwvcHM+XV0+PC9QYWdlQ291bnRDNT48UGFnZUNvdW50PjE4MzwvUGFnZUNvdW50PjxQbGFjZU9mUHVibGljYXRpb24+QmFzZWw8L1BsYWNlT2ZQdWJsaWNhdGlvbj48UHVibGlzaGVycz48UHVibGlzaGVyPjxOYW1lPkthcmdlciBNZWRpY2FsIGFuZCBTY2llbnRpZmljIFB1Ymxpc2hlcnM8L05hbWU+PC9QdWJsaXNoZXI+PC9QdWJsaXNoZXJzPjxTZXF1ZW5jZU51bWJlcj4yNzwvU2VxdWVuY2VOdW1iZXI+PFNob3J0VGl0bGU+RWxtYWRmYSAoSGcuKSAyMDA1IOKAkyBEaWV0IERpdmVyc2lmaWNhdGlvbiBhbmQgSGVhbHRoIFByb21vdGlvbjwvU2hvcnRUaXRsZT48VGl0bGU+RGlldCBEaXZlcnNpZmljYXRpb24gYW5kIEhlYWx0aCBQcm9tb3Rpb248L1RpdGxlPjxZZWFyPjIwMDU8L1llYXI+PC9SZWZlcmVuY2U+PC9QYXJlbnRSZWZlcmVuY2U+DQogICAgICAgIDxTZXF1ZW5jZU51bWJlcj4zMDwvU2VxdWVuY2VOdW1iZXI+DQogICAgICAgIDxTaG9ydFRpdGxlPldlc3RlbmhvZWZlciAyMDA1IOKAkyBBZ2UgYW5kIGdlbmRlciBkZXBlbmRlbnQgcHJvZmlsZTwvU2hvcnRUaXRsZT4NCiAgICAgICAgPFRpdGxlPkFnZSBhbmQgZ2VuZGVyIGRlcGVuZGVudCBwcm9maWxlIG9mIGZvb2QgY2hvaWNlPC9UaXRsZT4NCiAgICAgIDwvUmVmZXJlbmNlPg0KICAgIDwvRW50cnk+DQogICAgPEVudHJ5Pg0KICAgICAgPElkPjQzZjQyZTkxLTkyOTMtNDY2Yy1hYTc0LTcxOTk0M2Q1ZjhlMTwvSWQ+DQogICAgICA8UmVmZXJlbmNlSWQ+NmM3ZGI5NjItNjQ5NC00NDc3LWI1MzAtNzdmNGRmZDA2NDkwPC9SZWZlcmVuY2VJZD4NCiAgICAgIDxSYW5nZT4NCiAgICAgICAgPFN0YXJ0PjA8L1N0YXJ0Pg0KICAgICAgICA8TGVuZ3RoPjQxPC9MZW5ndGg+DQogICAgICA8L1JhbmdlPg0KICAgICAgPFJlZmVyZW5jZT4NCiAgICAgICAgPFJlZmVyZW5jZVR5cGVJZD5Kb3VybmFsQXJ0aWNsZTwvUmVmZXJlbmNlVHlwZUlkPg0KICAgICAgICA8QXV0aG9ycz4NCiAgICAgICAgICA8UGVyc29uPg0KICAgICAgICAgICAgPEZpcnN0TmFtZT5NLjwvRmlyc3ROYW1lPg0KICAgICAgICAgICAgPExhc3ROYW1lPkRlaGdoYW48L0xhc3ROYW1lPg0KICAgICAgICAgIDwvUGVyc29uPg0KICAgICAgICAgIDxQZXJzb24+DQogICAgICAgICAgICA8Rmlyc3ROYW1lPk4uPC9GaXJzdE5hbWU+DQogICAgICAgICAgICA8TGFzdE5hbWU+QWtodGFyLURhbmVzaDwvTGFzdE5hbWU+DQogICAgICAgICAgPC9QZXJzb24+DQogICAgICAgICAgPFBlcnNvbj4NCiAgICAgICAgICAgIDxGaXJzdE5hbWU+QS48L0ZpcnN0TmFtZT4NCiAgICAgICAgICAgIDxMYXN0TmFtZT5NZXJjaGFudDwvTGFzdE5hbWU+DQogICAgICAgICAgICA8TWlkZGxlTmFtZT5ULjwvTWlkZGxlTmFtZT4NCiAgICAgICAgICA8L1BlcnNvbj4NCiAgICAgICAgPC9BdXRob3JzPg0KICAgICAgICA8RG9pPjEwLjExMTEvai4xMzY1LTI3N1guMjAxMC4wMTE0Mi54PC9Eb2k+DQogICAgICAgIDxJZD42YzdkYjk2Mi02NDk0LTQ0NzctYjUzMC03N2Y0ZGZkMDY0OTA8L0lkPg0KICAgICAgICA8TGFuZ3VhZ2U+ZW5nPC9MYW5ndWFnZT4NCiAgICAgICAgPExvY2F0aW9ucz4NCiAgICAgICAgICA8TG9jYXRpb24+DQogICAgICAgICAgICA8QWRkcmVzcz4yMTMzMjgzNTwvQWRkcmVzcz4NCiAgICAgICAgICAgIDxMb2NhdGlvblR5cGU+RWxlY3Ryb25pY0FkZHJlc3M8L0xvY2F0aW9uVHlwZT4NCiAgICAgICAgICA8L0xvY2F0aW9uPg0KICAgICAgICAgIDxMb2NhdGlvbj4NCiAgICAgICAgICAgIDxBZGRyZXNzPjEwLjExMTEvai4xMzY1LTI3N1guMjAxMC4wMTE0Mi54PC9BZGRyZXNzPg0KICAgICAgICAgICAgPExvY2F0aW9uVHlwZT5FbGVjdHJvbmljQWRkcmVzczwvTG9jYXRpb25UeXBlPg0KICAgICAgICAgIDwvTG9jYXRpb24+DQogICAgICAgICAgPExvY2F0aW9uPg0KICAgICAgICAgICAgPEFkZHJlc3M+RGVnaGFuIDIwMTFGYWN0b3JzIGFzc29jaWF0ZWQgd2l0aCBmcnVpdCBhbmQgdmVnZXRhYmxlIGNvbnN1bXB0aW9uIGFtb25nIGFkdWx0cy5wZGY8L0FkZHJlc3M+DQogICAgICAgICAgICA8TG9jYXRpb25UeXBlPkVsZWN0cm9uaWNBZGRyZXNzPC9Mb2NhdGlvblR5cGU+DQogICAgICAgICAgPC9Mb2NhdGlvbj4NCiAgICAgICAgPC9Mb2NhdGlvbnM+DQogICAgICAgIDxOb3Rlcz5Kb3VybmFsIEFydGljbGU8L05vdGVzPg0KICAgICAgICA8TnVtYmVyPjI8L051bWJlcj4NCiAgICAgICAgPFBhZ2VSYW5nZT48IVtDREFUQVs8c3A+DQogIDxuPjEyODwvbj4NCiAgPGluPnRydWU8L2luPg0KICA8b3M+MTI4PC9vcz4NCiAgPHBzPjEyODwvcHM+DQo8L3NwPg0KPGVwPg0KICA8bj4xMzQ8L24+DQogIDxpbj50cnVlPC9pbj4NCiAgPG9zPjEzNDwvb3M+DQogIDxwcz4xMzQ8L3BzPg0KPC9lcD4NCjxvcz4xMjgtMzQ8L29zPl1dPjwvUGFnZVJhbmdlPg0KICAgICAgICA8RW5kUGFnZT4xMzQ8L0VuZFBhZ2U+DQogICAgICAgIDxTdGFydFBhZ2U+MTI4PC9TdGFydFBhZ2U+DQogICAgICAgIDxQYWdlQ291bnRDNT48IVtDREFUQVs8Yz44PC9jPg0KPGluPnRydWU8L2luPg0KPG9zPjg8L29zPg0KPHBzPjg8L3BzPl1dPjwvUGFnZUNvdW50QzU+DQogICAgICAgIDxQYWdlQ291bnQ+ODwvUGFnZUNvdW50Pg0KICAgICAgICA8UGVyaW9kaWNhbD4NCiAgICAgICAgICA8TmFtZT5Kb3VybmFsIG9mIEh1bWFuIE51dHJpdGlvbiBhbmQgRGlldGV0aWNzPC9OYW1lPg0KICAgICAgICA8L1BlcmlvZGljYWw+DQogICAgICAgIDxQdWJNZWRJZD4yMTMzMjgzNTwvUHViTWVkSWQ+DQogICAgICAgIDxTZXF1ZW5jZU51bWJlcj4yODwvU2VxdWVuY2VOdW1iZXI+DQogICAgICAgIDxTaG9ydFRpdGxlPkRlaGdoYW4sIEFraHRhci1EYW5lc2ggZXQgYWwuIDIwMTEg4oCTIEZhY3RvcnMgYXNzb2NpYXRlZCB3aXRoIGZydWl0PC9TaG9ydFRpdGxlPg0KICAgICAgICA8U291cmNlT2ZCaWJsaW9ncmFwaGljSW5mb3JtYXRpb24+UHViTWVkPC9Tb3VyY2VPZkJpYmxpb2dyYXBoaWNJbmZvcm1hdGlvbj4NCiAgICAgICAgPFRpdGxlPkZhY3RvcnMgYXNzb2NpYXRlZCB3aXRoIGZydWl0IGFuZCB2ZWdldGFibGUgY29uc3VtcHRpb24gYW1vbmcgYWR1bHRzPC9UaXRsZT4NCiAgICAgICAgPFZvbHVtZT4yNDwvVm9sdW1lPg0KICAgICAgICA8WWVhcj4yMDExPC9ZZWFyPg0KICAgICAgPC9SZWZlcmVuY2U+DQogICAgPC9FbnRyeT4NCiAgPC9FbnRyaWVzPg0KICA8VGV4dD4oRGVoZ2hhbiwgQWtodGFyLURhbmVzaCwgJmFtcDsgTWVyY2hhbnQsIDIwMTE7IFdlc3RlbmhvZWZlciwgMjAwN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RlaGdoYW4sIEFraHRhci1EYW5lc2gsICZhbXA7IE1lcmNoYW50LCAyMDExOyBXZXN0ZW5ob2VmZXIsIDIwMDUpPC9UZXh0Pg0KICAgIDwvVGV4dFVuaXQ+DQogIDwvVGV4dFVuaXRzPg0KPC9QbGFjZWhvbGRlcj4=</w:instrText>
      </w:r>
      <w:r w:rsidR="009D319F" w:rsidRPr="00C45588">
        <w:fldChar w:fldCharType="separate"/>
      </w:r>
      <w:bookmarkStart w:id="54" w:name="_CTVP0018cefc04758c64f63ac6cf9a935cd71cd"/>
      <w:r w:rsidR="009A4560">
        <w:t>(Dehghan, Akhtar-Danesh, &amp; Merchant, 2011; Westenhoefer, 2005)</w:t>
      </w:r>
      <w:bookmarkEnd w:id="54"/>
      <w:r w:rsidR="009D319F" w:rsidRPr="00C45588">
        <w:fldChar w:fldCharType="end"/>
      </w:r>
      <w:r w:rsidR="009D319F" w:rsidRPr="00C45588">
        <w:t xml:space="preserve">. </w:t>
      </w:r>
      <w:r w:rsidR="00D0536E" w:rsidRPr="00C45588">
        <w:t>Sociodemographic ch</w:t>
      </w:r>
      <w:r w:rsidR="002B24E7" w:rsidRPr="00C45588">
        <w:t xml:space="preserve">aracteristics </w:t>
      </w:r>
      <w:proofErr w:type="gramStart"/>
      <w:r w:rsidR="002B24E7" w:rsidRPr="00C45588">
        <w:t>were assessed</w:t>
      </w:r>
      <w:proofErr w:type="gramEnd"/>
      <w:r w:rsidR="002B24E7" w:rsidRPr="00C45588">
        <w:t xml:space="preserve"> at T</w:t>
      </w:r>
      <w:r w:rsidR="00D0536E" w:rsidRPr="00C45588">
        <w:t xml:space="preserve">ime 1 including the </w:t>
      </w:r>
      <w:r w:rsidR="00840D85" w:rsidRPr="00C45588">
        <w:t xml:space="preserve">questions </w:t>
      </w:r>
      <w:r w:rsidR="00D0536E" w:rsidRPr="00C45588">
        <w:t>of</w:t>
      </w:r>
      <w:r w:rsidR="00840D85" w:rsidRPr="00C45588">
        <w:t xml:space="preserve"> being a vegetarian or a vegan.</w:t>
      </w:r>
    </w:p>
    <w:p w14:paraId="703EBD5B" w14:textId="1B6B7084" w:rsidR="007E69ED" w:rsidRPr="00C45588" w:rsidRDefault="007E69ED" w:rsidP="007E69ED">
      <w:r w:rsidRPr="00C45588">
        <w:rPr>
          <w:rStyle w:val="KeinLeerraumZchn"/>
        </w:rPr>
        <w:t xml:space="preserve">CHB </w:t>
      </w:r>
      <w:r w:rsidR="007F3645" w:rsidRPr="00C45588">
        <w:rPr>
          <w:rStyle w:val="KeinLeerraumZchn"/>
        </w:rPr>
        <w:t>messages</w:t>
      </w:r>
      <w:r w:rsidRPr="00C45588">
        <w:rPr>
          <w:rStyle w:val="KeinLeerraumZchn"/>
        </w:rPr>
        <w:t xml:space="preserve"> </w:t>
      </w:r>
      <w:r w:rsidR="007F3645" w:rsidRPr="00C45588">
        <w:rPr>
          <w:rStyle w:val="KeinLeerraumZchn"/>
        </w:rPr>
        <w:t>exchanged in</w:t>
      </w:r>
      <w:r w:rsidRPr="00C45588">
        <w:rPr>
          <w:rStyle w:val="KeinLeerraumZchn"/>
        </w:rPr>
        <w:t xml:space="preserve"> </w:t>
      </w:r>
      <w:r w:rsidR="0065379D" w:rsidRPr="00C45588">
        <w:rPr>
          <w:rStyle w:val="KeinLeerraumZchn"/>
        </w:rPr>
        <w:t>smartphone chat group</w:t>
      </w:r>
      <w:r w:rsidR="00C506DA" w:rsidRPr="00C45588">
        <w:rPr>
          <w:rStyle w:val="KeinLeerraumZchn"/>
        </w:rPr>
        <w:t>s</w:t>
      </w:r>
      <w:r w:rsidR="007F3645" w:rsidRPr="00C45588">
        <w:rPr>
          <w:rStyle w:val="KeinLeerraumZchn"/>
        </w:rPr>
        <w:t xml:space="preserve">. </w:t>
      </w:r>
      <w:r w:rsidR="007F3645" w:rsidRPr="00C45588">
        <w:t>CHB</w:t>
      </w:r>
      <w:r w:rsidR="0065379D" w:rsidRPr="00C45588">
        <w:t xml:space="preserve"> </w:t>
      </w:r>
      <w:r w:rsidRPr="00C45588">
        <w:t>messages included two categories: 1) compensation within eating behavior and 2) between different health behaviors. Definition</w:t>
      </w:r>
      <w:r w:rsidR="00644001" w:rsidRPr="00C45588">
        <w:t>s</w:t>
      </w:r>
      <w:r w:rsidRPr="00C45588">
        <w:t xml:space="preserve"> and description</w:t>
      </w:r>
      <w:r w:rsidR="00644001" w:rsidRPr="00C45588">
        <w:t>s</w:t>
      </w:r>
      <w:r w:rsidRPr="00C45588">
        <w:t xml:space="preserve"> of the categories were adapted from Radtke et al. </w:t>
      </w:r>
      <w:r w:rsidRPr="00C45588">
        <w:fldChar w:fldCharType="begin"/>
      </w:r>
      <w:r w:rsidR="009A4560">
        <w:instrText>ADDIN CITAVI.PLACEHOLDER 0891b6bf-9863-4dff-bcd7-281cb3ac8688 PFBsYWNlaG9sZGVyPg0KICA8QWRkSW5WZXJzaW9uPjUuNC4wLjI8L0FkZEluVmVyc2lvbj4NCiAgPElkPjA4OTFiNmJmLTk4NjMtNGRmZi1iY2Q3LTI4MWNiM2FjODY4ODwvSWQ+DQogIDxFbnRyaWVzPg0KICAgIDxFbnRyeT4NCiAgICAgIDxJZD42N2MyZDUyZC01Yzc3LTQwNWUtOGZkMi0xY2MxNWNlMzEyMWE8L0lkPg0KICAgICAgPFJlZmVyZW5jZUlkPjJlYzBjMzI4LWI5MjMtNGQ2NS05ZTQzLWNjOTYxM2Y0OWQ0YTwvUmVmZXJlbmNlSWQ+DQogICAgICA8WWVhck9ubHk+dHJ1ZTwvWWVhck9ubHk+DQogICAgICA8UmFuZ2U+DQogICAgICAgIDxTdGFydD4wPC9TdGFydD4NCiAgICAgICAgPExlbmd0aD42PC9MZW5ndGg+DQogICAgICA8L1JhbmdlPg0KICAgICAgPFJlZmVyZW5jZT4NCiAgICAgICAgPFJlZmVyZW5jZVR5cGVJZD5Kb3VybmFsQXJ0aWNsZTwvUmVmZXJlbmNlVHlwZUlkPg0KICAgICAgICA8QXV0aG9ycz4NCiAgICAgICAgICA8UGVyc29uPg0KICAgICAgICAgICAgPEZpcnN0TmFtZT5UaGVkYTwvRmlyc3ROYW1lPg0KICAgICAgICAgICAgPExhc3ROYW1lPlJhZHRrZTwvTGFzdE5hbWU+DQogICAgICAgICAgICA8U2V4PkZlbWFsZTwvU2V4Pg0KICAgICAgICAgIDwvUGVyc29uPg0KICAgICAgICAgIDxQZXJzb24+DQogICAgICAgICAgICA8Rmlyc3ROYW1lPkRhcGhuZTwvRmlyc3ROYW1lPg0KICAgICAgICAgICAgPExhc3ROYW1lPktha2xhbWFub3U8L0xhc3ROYW1lPg0KICAgICAgICAgICAgPFNleD5GZW1hbGU8L1NleD4NCiAgICAgICAgICA8L1BlcnNvbj4NCiAgICAgICAgICA8UGVyc29uPg0KICAgICAgICAgICAgPEZpcnN0TmFtZT5VcnRlPC9GaXJzdE5hbWU+DQogICAgICAgICAgICA8TGFzdE5hbWU+U2Nob2x6PC9MYXN0TmFtZT4NCiAgICAgICAgICA8L1BlcnNvbj4NCiAgICAgICAgICA8UGVyc29uPg0KICAgICAgICAgICAgPEZpcnN0TmFtZT5SYWluZXI8L0ZpcnN0TmFtZT4NCiAgICAgICAgICAgIDxMYXN0TmFtZT5Ib3JudW5nPC9MYXN0TmFtZT4NCiAgICAgICAgICAgIDxTZXg+TWFsZTwvU2V4Pg0KICAgICAgICAgIDwvUGVyc29uPg0KICAgICAgICAgIDxQZXJzb24+DQogICAgICAgICAgICA8Rmlyc3ROYW1lPkNocmlzdG9waGVyPC9GaXJzdE5hbWU+DQogICAgICAgICAgICA8TGFzdE5hbWU+QXJtaXRhZ2U8L0xhc3ROYW1lPg0KICAgICAgICAgICAgPE1pZGRsZU5hbWU+Si48L01pZGRsZU5hbWU+DQogICAgICAgICAgICA8U2V4Pk1hbGU8L1NleD4NCiAgICAgICAgICA8L1BlcnNvbj4NCiAgICAgICAgPC9BdXRob3JzPg0KICAgICAgICA8RG9pPjEwLjEwMTYvai5hcHBldC4yMDE0LjAxLjAxNDwvRG9pPg0KICAgICAgICA8SWQ+MmVjMGMzMjgtYjkyMy00ZDY1LTllNDMtY2M5NjEzZjQ5ZDRhPC9JZD4NCiAgICAgICAgPExvY2F0aW9ucz4NCiAgICAgICAgICA8TG9jYXRpb24+DQogICAgICAgICAgICA8QWRkcmVzcz4xMC4xMDE2L2ouYXBwZXQuMjAxNC4wMS4wMTQ8L0FkZHJlc3M+DQogICAgICAgICAgICA8TG9jYXRpb25UeXBlPkVsZWN0cm9uaWNBZGRyZXNzPC9Mb2NhdGlvblR5cGU+DQogICAgICAgICAgPC9Mb2NhdGlvbj4NCiAgICAgICAgICA8TG9jYXRpb24+DQogICAgICAgICAgICA8QWRkcmVzcz5SYWR0a2VfMjAxNCBBcmUgRGlldC1TcGVjaWZpYyBDb21wZW5zYXRvcnkgSGVhbHRoIEJlbGllZnMgUHJlZGljdGl2ZSBvZiBEaWV0aW5nIEludGVudGlvbnMgYW5kIEJlaGF2aW91ci5wZGY8L0FkZHJlc3M+DQogICAgICAgICAgICA8TG9jYXRpb25UeXBlPkVsZWN0cm9uaWNBZGRyZXNzPC9Mb2NhdGlvblR5cGU+DQogICAgICAgICAgPC9Mb2NhdGlvbj4NCiAgICAgICAgPC9Mb2NhdGlvbnM+DQogICAgICAgIDxQYWdlUmFuZ2U+PCFbQ0RBVEFbPHNwPg0KICA8bj4zNjwvbj4NCiAgPGluPnRydWU8L2luPg0KICA8b3M+MzY8L29zPg0KICA8cHM+MzY8L3BzPg0KPC9zcD4NCjxlcD4NCiAgPG4+NDM8L24+DQogIDxpbj50cnVlPC9pbj4NCiAgPG9zPjQzPC9vcz4NCiAgPHBzPjQzPC9wcz4NCjwvZXA+DQo8b3M+MzYtNDM8L29zPl1dPjwvUGFnZVJhbmdlPg0KICAgICAgICA8RW5kUGFnZT40MzwvRW5kUGFnZT4NCiAgICAgICAgPFN0YXJ0UGFnZT4zNjwvU3RhcnRQYWdlPg0KICAgICAgICA8UGFnZUNvdW50QzU+PCFbQ0RBVEFbPGM+ODwvYz4NCjxpbj50cnVlPC9pbj4NCjxvcz44PC9vcz4NCjxwcz44PC9wcz5dXT48L1BhZ2VDb3VudEM1Pg0KICAgICAgICA8UGFnZUNvdW50Pjg8L1BhZ2VDb3VudD4NCiAgICAgICAgPFBlcmlvZGljYWw+DQogICAgICAgICAgPElzc24+MDE5NTY2NjM8L0lzc24+DQogICAgICAgICAgPE5hbWU+QXBwZXRpdGU8L05hbWU+DQogICAgICAgIDwvUGVyaW9kaWNhbD4NCiAgICAgICAgPFNob3J0VGl0bGU+UmFkdGtlLCBLYWtsYW1hbm91IGV0IGFsLiAyMDE0IOKAkyBBcmUgZGlldC1zcGVjaWZpYyBDb21wZW5zYXRvcnkgSGVhbHRoIEJlbGllZnM8L1Nob3J0VGl0bGU+DQogICAgICAgIDxTb3VyY2VPZkJpYmxpb2dyYXBoaWNJbmZvcm1hdGlvbj5Dcm9zc1JlZjwvU291cmNlT2ZCaWJsaW9ncmFwaGljSW5mb3JtYXRpb24+DQogICAgICAgIDxUaXRsZT5BcmUgZGlldC1zcGVjaWZpYyBDb21wZW5zYXRvcnkgSGVhbHRoIEJlbGllZnMgcHJlZGljdGl2ZSBvZiBkaWV0aW5nIGludGVudGlvbnMgYW5kIGJlaGF2aW91cj88L1RpdGxlPg0KICAgICAgICA8Vm9sdW1lPjc2PC9Wb2x1bWU+DQogICAgICAgIDxZZWFyPjIwMTQ8L1llYXI+DQogICAgICA8L1JlZmVyZW5jZT4NCiAgICA8L0VudHJ5Pg0KICA8L0VudHJpZXM+DQogIDxUZXh0PigyMDE0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jAxNCk8L1RleHQ+DQogICAgPC9UZXh0VW5pdD4NCiAgPC9UZXh0VW5pdHM+DQo8L1BsYWNlaG9sZGVyPg==</w:instrText>
      </w:r>
      <w:r w:rsidRPr="00C45588">
        <w:fldChar w:fldCharType="separate"/>
      </w:r>
      <w:bookmarkStart w:id="55" w:name="_CTVP0010891b6bf98634dffbcd7281cb3ac8688"/>
      <w:r w:rsidR="009A4560">
        <w:t>(2014)</w:t>
      </w:r>
      <w:bookmarkEnd w:id="55"/>
      <w:r w:rsidRPr="00C45588">
        <w:fldChar w:fldCharType="end"/>
      </w:r>
      <w:r w:rsidRPr="00C45588">
        <w:t>. Examples for compensation within eating behavior are “Eating no fruits and vegetables is ok as long as I am not eating any unhealthy snack</w:t>
      </w:r>
      <w:r w:rsidR="00237510" w:rsidRPr="00C45588">
        <w:t>s</w:t>
      </w:r>
      <w:r w:rsidRPr="00C45588">
        <w:t>” or “I am allowed to eat a dessert if I skip a main meal”. Examples for compensation between different health behavior</w:t>
      </w:r>
      <w:r w:rsidR="00097AA9" w:rsidRPr="00C45588">
        <w:t>s</w:t>
      </w:r>
      <w:r w:rsidRPr="00C45588">
        <w:t xml:space="preserve"> are “Eating fast food (e.g. burgers, kebab) is ok, as long as I exercise</w:t>
      </w:r>
      <w:r w:rsidR="00795041" w:rsidRPr="00C45588">
        <w:t xml:space="preserve"> regularly</w:t>
      </w:r>
      <w:r w:rsidRPr="00C45588">
        <w:t xml:space="preserve">” or “I </w:t>
      </w:r>
      <w:r w:rsidR="00795041" w:rsidRPr="00C45588">
        <w:t>can</w:t>
      </w:r>
      <w:r w:rsidRPr="00C45588">
        <w:t xml:space="preserve"> eat this chocolate now because I am going to exercise later”.</w:t>
      </w:r>
    </w:p>
    <w:p w14:paraId="69974543" w14:textId="0A8D8CEC" w:rsidR="001F1DE7" w:rsidRPr="00C45588" w:rsidRDefault="001F1DE7" w:rsidP="009045FC">
      <w:pPr>
        <w:pStyle w:val="2TitelAPA"/>
        <w:rPr>
          <w:lang w:val="en-US"/>
        </w:rPr>
      </w:pPr>
      <w:bookmarkStart w:id="56" w:name="_Toc456674928"/>
      <w:r w:rsidRPr="00C45588">
        <w:rPr>
          <w:lang w:val="en-US"/>
        </w:rPr>
        <w:t>Data Analysis</w:t>
      </w:r>
      <w:bookmarkEnd w:id="56"/>
    </w:p>
    <w:p w14:paraId="688A2BF4" w14:textId="1C1F0522" w:rsidR="00AF6117" w:rsidRPr="00C45588" w:rsidRDefault="001A3842" w:rsidP="00EC4ECD">
      <w:r w:rsidRPr="00C45588">
        <w:rPr>
          <w:rStyle w:val="KeinLeerraumZchn"/>
        </w:rPr>
        <w:t>Quantitative analysis.</w:t>
      </w:r>
      <w:r w:rsidRPr="00C45588">
        <w:t xml:space="preserve"> </w:t>
      </w:r>
      <w:r w:rsidR="00193AA9" w:rsidRPr="00C45588">
        <w:t xml:space="preserve">To analyze </w:t>
      </w:r>
      <w:r w:rsidR="00853021" w:rsidRPr="00C45588">
        <w:t xml:space="preserve">the </w:t>
      </w:r>
      <w:r w:rsidR="004979D8" w:rsidRPr="00C45588">
        <w:t>role of</w:t>
      </w:r>
      <w:r w:rsidR="00853021" w:rsidRPr="00C45588">
        <w:t xml:space="preserve"> CHBs </w:t>
      </w:r>
      <w:r w:rsidR="004979D8" w:rsidRPr="00C45588">
        <w:t>within the</w:t>
      </w:r>
      <w:r w:rsidR="00853021" w:rsidRPr="00C45588">
        <w:t xml:space="preserve"> HAPA</w:t>
      </w:r>
      <w:r w:rsidR="004979D8" w:rsidRPr="00C45588">
        <w:t xml:space="preserve"> model</w:t>
      </w:r>
      <w:r w:rsidR="00A063E5" w:rsidRPr="00C45588">
        <w:t xml:space="preserve">, we conducted a </w:t>
      </w:r>
      <w:r w:rsidR="000B412F" w:rsidRPr="00C45588">
        <w:t xml:space="preserve">saturated </w:t>
      </w:r>
      <w:r w:rsidR="00853021" w:rsidRPr="00C45588">
        <w:t>manifest path analysis</w:t>
      </w:r>
      <w:r w:rsidR="00707B83" w:rsidRPr="00C45588">
        <w:t xml:space="preserve"> </w:t>
      </w:r>
      <w:r w:rsidR="000B412F" w:rsidRPr="00C45588">
        <w:t xml:space="preserve">(see </w:t>
      </w:r>
      <w:r w:rsidR="000B412F" w:rsidRPr="00C45588">
        <w:fldChar w:fldCharType="begin"/>
      </w:r>
      <w:r w:rsidR="009A4560">
        <w:instrText>ADDIN CITAVI.PLACEHOLDER 0a4fb215-900d-4288-a18e-35c0ebaba7cb PFBsYWNlaG9sZGVyPg0KICA8QWRkSW5WZXJzaW9uPjUuNC4wLjI8L0FkZEluVmVyc2lvbj4NCiAgPElkPjBhNGZiMjE1LTkwMGQtNDI4OC1hMThlLTM1YzBlYmFiYTdjYjwvSWQ+DQogIDxFbnRyaWVzPg0KICAgIDxFbnRyeT4NCiAgICAgIDxJZD43NWEyMGYxNC1kZTkxLTQ5ZGMtYmU3Yy1mZDE3MmQ0NzIxYzg8L0lkPg0KICAgICAgPE5vUGFyPnRydWU8L05vUGFyPg0KICAgICAgPFJlZmVyZW5jZUlkPjcxNTE5Y2JhLTIyZjMtNGMzYy1hYmI0LWEzMTk5ZGFkMDA3NjwvUmVmZXJlbmNlSWQ+DQogICAgICA8UmFuZ2U+DQogICAgICAgIDxTdGFydD4wPC9TdGFydD4NCiAgICAgICAgPExlbmd0aD4xMjwvTGVuZ3RoPg0KICAgICAgPC9SYW5nZT4NCiAgICAgIDxSZWZlcmVuY2U+DQogICAgICAgIDxSZWZlcmVuY2VUeXBlSWQ+Sm91cm5hbEFydGljbGU8L1JlZmVyZW5jZVR5cGVJZD4NCiAgICAgICAgPEF1dGhvcnM+DQogICAgICAgICAgPFBlcnNvbj4NCiAgICAgICAgICAgIDxGaXJzdE5hbWU+Sm9objwvRmlyc3ROYW1lPg0KICAgICAgICAgICAgPExhc3ROYW1lPkdyYWhhbTwvTGFzdE5hbWU+DQogICAgICAgICAgICA8TWlkZGxlTmFtZT5XLjwvTWlkZGxlTmFtZT4NCiAgICAgICAgICAgIDxTZXg+TWFsZTwvU2V4Pg0KICAgICAgICAgIDwvUGVyc29uPg0KICAgICAgICA8L0F1dGhvcnM+DQogICAgICAgIDxEb2k+MTAuMTIwNy9TMTUzMjgwMDdTRU0xMDAxXzQ8L0RvaT4NCiAgICAgICAgPElkPjcxNTE5Y2JhLTIyZjMtNGMzYy1hYmI0LWEzMTk5ZGFkMDA3NjwvSWQ+DQogICAgICAgIDxMb2NhdGlvbnM+DQogICAgICAgICAgPExvY2F0aW9uPg0KICAgICAgICAgICAgPEFkZHJlc3M+MTAuMTIwNy9TMTUzMjgwMDdTRU0xMDAxXzQ8L0FkZHJlc3M+DQogICAgICAgICAgICA8TG9jYXRpb25UeXBlPkVsZWN0cm9uaWNBZGRyZXNzPC9Mb2NhdGlvblR5cGU+DQogICAgICAgICAgPC9Mb2NhdGlvbj4NCiAgICAgICAgICA8TG9jYXRpb24+DQogICAgICAgICAgICA8QWRkcmVzcz5HcmFoYW0sIDIwMDMsICAgICAgQWRkaW5nIGF1eCB2YXJpYWJsZXMgLSBhbmQgY2FzZSBmb3IgTUkgYW5kIEVNIHNpbWlsYXJvdHkucGRmPC9BZGRyZXNzPg0KICAgICAgICAgICAgPExvY2F0aW9uVHlwZT5FbGVjdHJvbmljQWRkcmVzczwvTG9jYXRpb25UeXBlPg0KICAgICAgICAgIDwvTG9jYXRpb24+DQogICAgICAgIDwvTG9jYXRpb25zPg0KICAgICAgICA8TnVtYmVyPjE8L051bWJlcj4NCiAgICAgICAgPFBhZ2VSYW5nZT48IVtDREFUQVs8c3A+DQogIDxuPjgwPC9uPg0KICA8aW4+dHJ1ZTwvaW4+DQogIDxvcz44MDwvb3M+DQogIDxwcz44MDwvcHM+DQo8L3NwPg0KPGVwPg0KICA8bj4xMDA8L24+DQogIDxpbj50cnVlPC9pbj4NCiAgPG9zPjEwMDwvb3M+DQogIDxwcz4xMDA8L3BzPg0KPC9lcD4NCjxvcz44MC0xMDA8L29zPl1dPjwvUGFnZVJhbmdlPg0KICAgICAgICA8RW5kUGFnZT4xMDA8L0VuZFBhZ2U+DQogICAgICAgIDxTdGFydFBhZ2U+ODA8L1N0YXJ0UGFnZT4NCiAgICAgICAgPFBhZ2VDb3VudEM1PjwhW0NEQVRBWzxjPjIyPC9jPg0KPGluPnRydWU8L2luPg0KPG9zPjIyPC9vcz4NCjxwcz4yMjwvcHM+XV0+PC9QYWdlQ291bnRDNT4NCiAgICAgICAgPFBhZ2VDb3VudD4yMjwvUGFnZUNvdW50Pg0KICAgICAgICA8UGVyaW9kaWNhbD4NCiAgICAgICAgICA8TmFtZT5TdHJ1Y3R1cmFsIEVxdWF0aW9uIE1vZGVsaW5nPC9OYW1lPg0KICAgICAgICA8L1BlcmlvZGljYWw+DQogICAgICAgIDxTaG9ydFRpdGxlPkdyYWhhbSAyMDAzIOKAkyBBZGRpbmcgbWlzc2luZy1kYXRhLXJlbGV2YW50IHZhcmlhYmxlcyB0byBGSU1MLWJhc2VkPC9TaG9ydFRpdGxlPg0KICAgICAgICA8U291cmNlT2ZCaWJsaW9ncmFwaGljSW5mb3JtYXRpb24+Q3Jvc3NSZWY8L1NvdXJjZU9mQmlibGlvZ3JhcGhpY0luZm9ybWF0aW9uPg0KICAgICAgICA8VGl0bGU+QWRkaW5nIG1pc3NpbmctZGF0YS1yZWxldmFudCB2YXJpYWJsZXMgdG8gRklNTC1iYXNlZCBzdHJ1Y3R1cmFsIGVxdWF0aW9uIG1vZGVsczwvVGl0bGU+DQogICAgICAgIDxWb2x1bWU+MTA8L1ZvbHVtZT4NCiAgICAgICAgPFllYXI+MjAwMzwvWWVhcj4NCiAgICAgIDwvUmVmZXJlbmNlPg0KICAgIDwvRW50cnk+DQogIDwvRW50cmllcz4NCiAgPFRleHQ+R3JhaGFtLCAyMDAz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kdyYWhhbSwgMjAwMzwvVGV4dD4NCiAgICA8L1RleHRVbml0Pg0KICA8L1RleHRVbml0cz4NCjwvUGxhY2Vob2xkZXI+</w:instrText>
      </w:r>
      <w:r w:rsidR="000B412F" w:rsidRPr="00C45588">
        <w:fldChar w:fldCharType="separate"/>
      </w:r>
      <w:bookmarkStart w:id="57" w:name="_CTVP0010a4fb215900d4288a18e35c0ebaba7cb"/>
      <w:r w:rsidR="009A4560">
        <w:t>Graham, 2003</w:t>
      </w:r>
      <w:bookmarkEnd w:id="57"/>
      <w:r w:rsidR="000B412F" w:rsidRPr="00C45588">
        <w:fldChar w:fldCharType="end"/>
      </w:r>
      <w:r w:rsidR="000B412F" w:rsidRPr="00C45588">
        <w:t xml:space="preserve">) </w:t>
      </w:r>
      <w:r w:rsidR="00B8302C" w:rsidRPr="00C45588">
        <w:t xml:space="preserve">with </w:t>
      </w:r>
      <w:r w:rsidR="00672602" w:rsidRPr="00C45588">
        <w:t xml:space="preserve">IBM </w:t>
      </w:r>
      <w:r w:rsidR="00853021" w:rsidRPr="00C45588">
        <w:t>AMOS</w:t>
      </w:r>
      <w:r w:rsidR="00B8302C" w:rsidRPr="00C45588">
        <w:t xml:space="preserve"> </w:t>
      </w:r>
      <w:r w:rsidR="00853021" w:rsidRPr="00C45588">
        <w:t xml:space="preserve">23.0 for </w:t>
      </w:r>
      <w:r w:rsidR="000F201A" w:rsidRPr="00C45588">
        <w:t xml:space="preserve">each </w:t>
      </w:r>
      <w:r w:rsidR="007602C8" w:rsidRPr="00C45588">
        <w:t xml:space="preserve">eating </w:t>
      </w:r>
      <w:r w:rsidR="00DC2A38" w:rsidRPr="00C45588">
        <w:t>behavior</w:t>
      </w:r>
      <w:r w:rsidR="000F201A" w:rsidRPr="00C45588">
        <w:t xml:space="preserve"> separately</w:t>
      </w:r>
      <w:r w:rsidR="00853021" w:rsidRPr="00C45588">
        <w:t>. The model included CHBs, s</w:t>
      </w:r>
      <w:r w:rsidR="004A182F" w:rsidRPr="00C45588">
        <w:t>elf-efficacy, outcome expectancies</w:t>
      </w:r>
      <w:r w:rsidR="00853021" w:rsidRPr="00C45588">
        <w:t xml:space="preserve"> and risk perception measured at </w:t>
      </w:r>
      <w:r w:rsidR="008E5E10" w:rsidRPr="00C45588">
        <w:t>T</w:t>
      </w:r>
      <w:r w:rsidR="00853021" w:rsidRPr="00C45588">
        <w:t xml:space="preserve">ime 1, intention, action planning and action control measured at </w:t>
      </w:r>
      <w:r w:rsidR="008E5E10" w:rsidRPr="00C45588">
        <w:t>T</w:t>
      </w:r>
      <w:r w:rsidR="00853021" w:rsidRPr="00C45588">
        <w:t xml:space="preserve">ime 2 and </w:t>
      </w:r>
      <w:r w:rsidR="007602C8" w:rsidRPr="00C45588">
        <w:t xml:space="preserve">eating </w:t>
      </w:r>
      <w:r w:rsidR="00853021" w:rsidRPr="00C45588">
        <w:t>behavior (fruit and vegetable consumption</w:t>
      </w:r>
      <w:r w:rsidR="00740D1B" w:rsidRPr="00C45588">
        <w:t xml:space="preserve"> and </w:t>
      </w:r>
      <w:r w:rsidR="00195EEB" w:rsidRPr="00C45588">
        <w:t>eating unhealthy snacks</w:t>
      </w:r>
      <w:r w:rsidR="007602C8" w:rsidRPr="00C45588">
        <w:t>)</w:t>
      </w:r>
      <w:r w:rsidR="007F3645" w:rsidRPr="00C45588">
        <w:t xml:space="preserve"> </w:t>
      </w:r>
      <w:r w:rsidR="00853021" w:rsidRPr="00C45588">
        <w:t xml:space="preserve">measured at </w:t>
      </w:r>
      <w:r w:rsidR="008E5E10" w:rsidRPr="00C45588">
        <w:t>T</w:t>
      </w:r>
      <w:r w:rsidR="00853021" w:rsidRPr="00C45588">
        <w:t xml:space="preserve">ime 3. Further, </w:t>
      </w:r>
      <w:r w:rsidR="003822C7" w:rsidRPr="00C45588">
        <w:t xml:space="preserve">the </w:t>
      </w:r>
      <w:r w:rsidR="00C072B2" w:rsidRPr="00C45588">
        <w:t>control variables</w:t>
      </w:r>
      <w:r w:rsidR="004979D8" w:rsidRPr="00C45588">
        <w:t xml:space="preserve"> </w:t>
      </w:r>
      <w:r w:rsidR="003822C7" w:rsidRPr="00C45588">
        <w:t xml:space="preserve">age, BMI, </w:t>
      </w:r>
      <w:r w:rsidR="00906BDB" w:rsidRPr="00C45588">
        <w:t>sex</w:t>
      </w:r>
      <w:r w:rsidR="003822C7" w:rsidRPr="00C45588">
        <w:t>, intervention condition (</w:t>
      </w:r>
      <w:r w:rsidR="000F201A" w:rsidRPr="00C45588">
        <w:t xml:space="preserve">intervention vs. control group), </w:t>
      </w:r>
      <w:r w:rsidR="003822C7" w:rsidRPr="00C45588">
        <w:t xml:space="preserve">baseline eating behavior at </w:t>
      </w:r>
      <w:r w:rsidR="008E5E10" w:rsidRPr="00C45588">
        <w:t>T</w:t>
      </w:r>
      <w:r w:rsidR="003822C7" w:rsidRPr="00C45588">
        <w:t xml:space="preserve">ime 1 </w:t>
      </w:r>
      <w:r w:rsidR="004979D8" w:rsidRPr="00C45588">
        <w:t>and the</w:t>
      </w:r>
      <w:r w:rsidR="00210BB3" w:rsidRPr="00C45588">
        <w:t xml:space="preserve"> identified missing mechanisms </w:t>
      </w:r>
      <w:r w:rsidR="00853021" w:rsidRPr="00C45588">
        <w:t>were included.</w:t>
      </w:r>
    </w:p>
    <w:p w14:paraId="399A064B" w14:textId="44FC2EF8" w:rsidR="005420E7" w:rsidRPr="00C45588" w:rsidRDefault="000B412F" w:rsidP="00232F1D">
      <w:r w:rsidRPr="00C45588">
        <w:lastRenderedPageBreak/>
        <w:t xml:space="preserve">To deal with missing data, </w:t>
      </w:r>
      <w:r w:rsidR="00854C8E" w:rsidRPr="00C45588">
        <w:t>a</w:t>
      </w:r>
      <w:r w:rsidR="00D0536E" w:rsidRPr="00C45588">
        <w:t xml:space="preserve"> Full Information Maximum</w:t>
      </w:r>
      <w:r w:rsidR="00853021" w:rsidRPr="00C45588">
        <w:t xml:space="preserve"> Likelihood (FIML) estimation method </w:t>
      </w:r>
      <w:r w:rsidR="00EE5B0E" w:rsidRPr="00C45588">
        <w:t xml:space="preserve">was </w:t>
      </w:r>
      <w:r w:rsidR="008E5E10" w:rsidRPr="00C45588">
        <w:t>used</w:t>
      </w:r>
      <w:r w:rsidR="00854C8E" w:rsidRPr="00C45588">
        <w:t xml:space="preserve"> </w:t>
      </w:r>
      <w:r w:rsidR="00740D1B" w:rsidRPr="00C45588">
        <w:fldChar w:fldCharType="begin"/>
      </w:r>
      <w:r w:rsidR="009A4560">
        <w:instrText>ADDIN CITAVI.PLACEHOLDER fccbb5be-0264-4fe9-9d8f-34ca23ef5363 PFBsYWNlaG9sZGVyPg0KICA8QWRkSW5WZXJzaW9uPjUuNC4wLjI8L0FkZEluVmVyc2lvbj4NCiAgPElkPmZjY2JiNWJlLTAyNjQtNGZlOS05ZDhmLTM0Y2EyM2VmNTM2MzwvSWQ+DQogIDxFbnRyaWVzPg0KICAgIDxFbnRyeT4NCiAgICAgIDxJZD43MGRhNTk1NC0yYzAxLTRjNWEtOGU1OC00YWFiY2Q3NThkNmQ8L0lkPg0KICAgICAgPFJlZmVyZW5jZUlkPmVjODhiOTU2LTcyYjgtNGUyZi1hNDgzLTU4ODAyNjQyYWYxMzwvUmVmZXJlbmNlSWQ+DQogICAgICA8UmFuZ2U+DQogICAgICAgIDxTdGFydD4wPC9TdGFydD4NCiAgICAgICAgPExlbmd0aD4xNDwvTGVuZ3RoPg0KICAgICAgPC9SYW5nZT4NCiAgICAgIDxSZWZlcmVuY2U+DQogICAgICAgIDxSZWZlcmVuY2VUeXBlSWQ+Sm91cm5hbEFydGljbGU8L1JlZmVyZW5jZVR5cGVJZD4NCiAgICAgICAgPEF1dGhvcnM+DQogICAgICAgICAgPFBlcnNvbj4NCiAgICAgICAgICAgIDxGaXJzdE5hbWU+Sm9objwvRmlyc3ROYW1lPg0KICAgICAgICAgICAgPExhc3ROYW1lPkdyYWhhbTwvTGFzdE5hbWU+DQogICAgICAgICAgICA8TWlkZGxlTmFtZT5XLjwvTWlkZGxlTmFtZT4NCiAgICAgICAgICAgIDxTZXg+TWFsZTwvU2V4Pg0KICAgICAgICAgIDwvUGVyc29uPg0KICAgICAgICA8L0F1dGhvcnM+DQogICAgICAgIDxEb2k+MTAuMTE0Ni9hbm51cmV2LnBzeWNoLjU4LjExMDQwNS4wODU1MzA8L0RvaT4NCiAgICAgICAgPElkPmVjODhiOTU2LTcyYjgtNGUyZi1hNDgzLTU4ODAyNjQyYWYxMzwvSWQ+DQogICAgICAgIDxMYW5ndWFnZT5lbmc8L0xhbmd1YWdlPg0KICAgICAgICA8TG9jYXRpb25zPg0KICAgICAgICAgIDxMb2NhdGlvbj4NCiAgICAgICAgICAgIDxBZGRyZXNzPjE4NjUyNTQ0PC9BZGRyZXNzPg0KICAgICAgICAgICAgPExvY2F0aW9uVHlwZT5FbGVjdHJvbmljQWRkcmVzczwvTG9jYXRpb25UeXBlPg0KICAgICAgICAgIDwvTG9jYXRpb24+DQogICAgICAgICAgPExvY2F0aW9uPg0KICAgICAgICAgICAgPEFkZHJlc3M+MTAuMTE0Ni9hbm51cmV2LnBzeWNoLjU4LjExMDQwNS4wODU1MzA8L0FkZHJlc3M+DQogICAgICAgICAgICA8TG9jYXRpb25UeXBlPkVsZWN0cm9uaWNBZGRyZXNzPC9Mb2NhdGlvblR5cGU+DQogICAgICAgICAgPC9Mb2NhdGlvbj4NCiAgICAgICAgICA8TG9jYXRpb24+DQogICAgICAgICAgICA8QWRkcmVzcz5HcmFoYW0gMjAwOS5wZGY8L0FkZHJlc3M+DQogICAgICAgICAgICA8TG9jYXRpb25UeXBlPkVsZWN0cm9uaWNBZGRyZXNzPC9Mb2NhdGlvblR5cGU+DQogICAgICAgICAgPC9Mb2NhdGlvbj4NCiAgICAgICAgPC9Mb2NhdGlvbnM+DQogICAgICAgIDxOb3Rlcz5Kb3VybmFsIEFydGljbGUNClJldmlldzwvTm90ZXM+DQogICAgICAgIDxQYWdlUmFuZ2U+PCFbQ0RBVEFbPHNwPg0KICA8bj41NDk8L24+DQogIDxpbj50cnVlPC9pbj4NCiAgPG9zPjU0OTwvb3M+DQogIDxwcz41NDk8L3BzPg0KPC9zcD4NCjxlcD4NCiAgPG4+NTc2PC9uPg0KICA8aW4+dHJ1ZTwvaW4+DQogIDxvcz41NzY8L29zPg0KICA8cHM+NTc2PC9wcz4NCjwvZXA+DQo8b3M+NTQ5LTc2PC9vcz5dXT48L1BhZ2VSYW5nZT4NCiAgICAgICAgPEVuZFBhZ2U+NTc2PC9FbmRQYWdlPg0KICAgICAgICA8U3RhcnRQYWdlPjU0OTwvU3RhcnRQYWdlPg0KICAgICAgICA8UGFnZUNvdW50QzU+PCFbQ0RBVEFbPGM+MzE8L2M+DQo8aW4+dHJ1ZTwvaW4+DQo8b3M+MzE8L29zPg0KPHBzPjMxPC9wcz5dXT48L1BhZ2VDb3VudEM1Pg0KICAgICAgICA8UGFnZUNvdW50PjMxPC9QYWdlQ291bnQ+DQogICAgICAgIDxQZXJpb2RpY2FsPg0KICAgICAgICAgIDxOYW1lPkFubnVhbCBSZXZpZXcgb2YgIFBzeWNob2xvZ3k8L05hbWU+DQogICAgICAgIDwvUGVyaW9kaWNhbD4NCiAgICAgICAgPFB1Yk1lZElkPjE4NjUyNTQ0PC9QdWJNZWRJZD4NCiAgICAgICAgPFNob3J0VGl0bGU+R3JhaGFtIDIwMDkg4oCTIE1pc3NpbmcgZGF0YSBhbmFseXNpczwvU2hvcnRUaXRsZT4NCiAgICAgICAgPFNvdXJjZU9mQmlibGlvZ3JhcGhpY0luZm9ybWF0aW9uPlB1Yk1lZDwvU291cmNlT2ZCaWJsaW9ncmFwaGljSW5mb3JtYXRpb24+DQogICAgICAgIDxUaXRsZT5NaXNzaW5nIGRhdGEgYW5hbHlzaXM6IE1ha2luZyBpdCB3b3JrIGluIHRoZSByZWFsIHdvcmxkPC9UaXRsZT4NCiAgICAgICAgPFZvbHVtZT42MDwvVm9sdW1lPg0KICAgICAgICA8WWVhcj4yMDA5PC9ZZWFyPg0KICAgICAgPC9SZWZlcmVuY2U+DQogICAgPC9FbnRyeT4NCiAgPC9FbnRyaWVzPg0KICA8VGV4dD4oR3JhaGFtLCAyMDA5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R3JhaGFtLCAyMDA5KTwvVGV4dD4NCiAgICA8L1RleHRVbml0Pg0KICA8L1RleHRVbml0cz4NCjwvUGxhY2Vob2xkZXI+</w:instrText>
      </w:r>
      <w:r w:rsidR="00740D1B" w:rsidRPr="00C45588">
        <w:fldChar w:fldCharType="separate"/>
      </w:r>
      <w:bookmarkStart w:id="58" w:name="_CTVP001fccbb5be02644fe99d8f34ca23ef5363"/>
      <w:r w:rsidR="009A4560">
        <w:t>(Graham, 2009)</w:t>
      </w:r>
      <w:bookmarkEnd w:id="58"/>
      <w:r w:rsidR="00740D1B" w:rsidRPr="00C45588">
        <w:fldChar w:fldCharType="end"/>
      </w:r>
      <w:r w:rsidR="00854C8E" w:rsidRPr="00C45588">
        <w:t xml:space="preserve">. </w:t>
      </w:r>
      <w:r w:rsidR="009F30A9" w:rsidRPr="00C45588">
        <w:t xml:space="preserve">This method considers the role of auxiliary variables </w:t>
      </w:r>
      <w:r w:rsidR="00CB03B5" w:rsidRPr="00C45588">
        <w:t>that</w:t>
      </w:r>
      <w:r w:rsidR="00064DBC" w:rsidRPr="00C45588">
        <w:t xml:space="preserve"> can reduce estimation bias and restore power due to missing</w:t>
      </w:r>
      <w:r w:rsidR="00274CF6" w:rsidRPr="00C45588">
        <w:t xml:space="preserve"> data</w:t>
      </w:r>
      <w:r w:rsidR="00064DBC" w:rsidRPr="00C45588">
        <w:t xml:space="preserve"> but</w:t>
      </w:r>
      <w:r w:rsidR="003822C7" w:rsidRPr="00C45588">
        <w:t xml:space="preserve"> does not affect parameter estimates, standard errors</w:t>
      </w:r>
      <w:r w:rsidR="00274CF6" w:rsidRPr="00C45588">
        <w:t>,</w:t>
      </w:r>
      <w:r w:rsidR="003822C7" w:rsidRPr="00C45588">
        <w:t xml:space="preserve"> or estimates of quality of fit </w:t>
      </w:r>
      <w:r w:rsidR="003822C7" w:rsidRPr="00C45588">
        <w:fldChar w:fldCharType="begin"/>
      </w:r>
      <w:r w:rsidR="00DA434E" w:rsidRPr="00C45588">
        <w:instrText>ADDIN CITAVI.PLACEHOLDER 28460efa-866b-49dd-835d-5bb9b8950f44 PFBsYWNlaG9sZGVyPg0KICA8QWRkSW5WZXJzaW9uPjUuNC4wLjI8L0FkZEluVmVyc2lvbj4NCiAgPElkPjI4NDYwZWZhLTg2NmItNDlkZC04MzVkLTViYjliODk1MGY0NDwvSWQ+DQogIDxFbnRyaWVzPg0KICAgIDxFbnRyeT4NCiAgICAgIDxJZD4yMGNiMmU2ZS04M2I3LTQxMjAtYWY0NC0zNGYxYjQyYjRjMDY8L0lkPg0KICAgICAgPFJlZmVyZW5jZUlkPjcxNTE5Y2JhLTIyZjMtNGMzYy1hYmI0LWEzMTk5ZGFkMDA3NjwvUmVmZXJlbmNlSWQ+DQogICAgICA8UmFuZ2U+DQogICAgICAgIDxTdGFydD4wPC9TdGFydD4NCiAgICAgICAgPExlbmd0aD4xMzwvTGVuZ3RoPg0KICAgICAgPC9SYW5nZT4NCiAgICAgIDxSZWZlcmVuY2U+DQogICAgICAgIDxSZWZlcmVuY2VUeXBlSWQ+Sm91cm5hbEFydGljbGU8L1JlZmVyZW5jZVR5cGVJZD4NCiAgICAgICAgPEF1dGhvcnM+DQogICAgICAgICAgPFBlcnNvbj4NCiAgICAgICAgICAgIDxGaXJzdE5hbWU+Sm9objwvRmlyc3ROYW1lPg0KICAgICAgICAgICAgPExhc3ROYW1lPkdyYWhhbTwvTGFzdE5hbWU+DQogICAgICAgICAgICA8TWlkZGxlTmFtZT5XLjwvTWlkZGxlTmFtZT4NCiAgICAgICAgICAgIDxTZXg+TWFsZTwvU2V4Pg0KICAgICAgICAgIDwvUGVyc29uPg0KICAgICAgICA8L0F1dGhvcnM+DQogICAgICAgIDxEb2k+MTAuMTIwNy9TMTUzMjgwMDdTRU0xMDAxXzQ8L0RvaT4NCiAgICAgICAgPElkPjcxNTE5Y2JhLTIyZjMtNGMzYy1hYmI0LWEzMTk5ZGFkMDA3NjwvSWQ+DQogICAgICAgIDxMb2NhdGlvbnM+DQogICAgICAgICAgPExvY2F0aW9uPg0KICAgICAgICAgICAgPEFkZHJlc3M+MTAuMTIwNy9TMTUzMjgwMDdTRU0xMDAxXzQ8L0FkZHJlc3M+DQogICAgICAgICAgICA8TG9jYXRpb25UeXBlPkVsZWN0cm9uaWNBZGRyZXNzPC9Mb2NhdGlvblR5cGU+DQogICAgICAgICAgPC9Mb2NhdGlvbj4NCiAgICAgICAgICA8TG9jYXRpb24+DQogICAgICAgICAgICA8QWRkcmVzcz5HcmFoYW0sIDIwMDMsICAgICAgQWRkaW5nIGF1eCB2YXJpYWJsZXMgLSBhbmQgY2FzZSBmb3IgTUkgYW5kIEVNIHNpbWlsYXJvdHkucGRmPC9BZGRyZXNzPg0KICAgICAgICAgICAgPExvY2F0aW9uVHlwZT5FbGVjdHJvbmljQWRkcmVzczwvTG9jYXRpb25UeXBlPg0KICAgICAgICAgIDwvTG9jYXRpb24+DQogICAgICAgIDwvTG9jYXRpb25zPg0KICAgICAgICA8TnVtYmVyPjE8L051bWJlcj4NCiAgICAgICAgPFBhZ2VSYW5nZT48IVtDREFUQVs8c3A+DQogIDxuPjgwPC9uPg0KICA8aW4+dHJ1ZTwvaW4+DQogIDxvcz44MDwvb3M+DQogIDxwcz44MDwvcHM+DQo8L3NwPg0KPGVwPg0KICA8bj4xMDA8L24+DQogIDxpbj50cnVlPC9pbj4NCiAgPG9zPjEwMDwvb3M+DQogIDxwcz4xMDA8L3BzPg0KPC9lcD4NCjxvcz44MC0xMDA8L29zPl1dPjwvUGFnZVJhbmdlPg0KICAgICAgICA8RW5kUGFnZT4xMDA8L0VuZFBhZ2U+DQogICAgICAgIDxTdGFydFBhZ2U+ODA8L1N0YXJ0UGFnZT4NCiAgICAgICAgPFBhZ2VDb3VudEM1PjwhW0NEQVRBWzxjPjIyPC9jPg0KPGluPnRydWU8L2luPg0KPG9zPjIyPC9vcz4NCjxwcz4yMjwvcHM+XV0+PC9QYWdlQ291bnRDNT4NCiAgICAgICAgPFBhZ2VDb3VudD4yMjwvUGFnZUNvdW50Pg0KICAgICAgICA8UGVyaW9kaWNhbD4NCiAgICAgICAgICA8TmFtZT5TdHJ1Y3R1cmFsIEVxdWF0aW9uIE1vZGVsaW5nPC9OYW1lPg0KICAgICAgICA8L1BlcmlvZGljYWw+DQogICAgICAgIDxTaG9ydFRpdGxlPkdyYWhhbSAyMDAzIOKAkyBBZGRpbmcgbWlzc2luZy1kYXRhLXJlbGV2YW50IHZhcmlhYmxlcyB0byBGSU1MLWJhc2VkPC9TaG9ydFRpdGxlPg0KICAgICAgICA8U291cmNlT2ZCaWJsaW9ncmFwaGljSW5mb3JtYXRpb24+Q3Jvc3NSZWY8L1NvdXJjZU9mQmlibGlvZ3JhcGhpY0luZm9ybWF0aW9uPg0KICAgICAgICA8VGl0bGU+QWRkaW5nIG1pc3NpbmctZGF0YS1yZWxldmFudCB2YXJpYWJsZXMgdG8gRklNTC1iYXNlZCBzdHJ1Y3R1cmFsIGVxdWF0aW9uIG1vZGVsczwvVGl0bGU+DQogICAgICAgIDxWb2x1bWU+MTA8L1ZvbHVtZT4NCiAgICAgICAgPFllYXI+MjAwMzwvWWVhcj4NCiAgICAgIDwvUmVmZXJlbmNlPg0KICAgIDwvRW50cnk+DQogICAgPEVudHJ5Pg0KICAgICAgPElkPjVlM2UxOGI3LWRlYTctNDcwMC05ZDQ4LTJiYzUyYTU2OGRhMDwvSWQ+DQogICAgICA8UmVmZXJlbmNlSWQ+ZWM4OGI5NTYtNzJiOC00ZTJmLWE0ODMtNTg4MDI2NDJhZjEzPC9SZWZlcmVuY2VJZD4NCiAgICAgIDxSYW5nZT4NCiAgICAgICAgPFN0YXJ0PjEzPC9TdGFydD4NCiAgICAgICAgPExlbmd0aD43PC9MZW5ndGg+DQogICAgICA8L1JhbmdlPg0KICAgICAgPFJlZmVyZW5jZT4NCiAgICAgICAgPFJlZmVyZW5jZVR5cGVJZD5Kb3VybmFsQXJ0aWNsZTwvUmVmZXJlbmNlVHlwZUlkPg0KICAgICAgICA8QXV0aG9ycz4NCiAgICAgICAgICA8UGVyc29uPg0KICAgICAgICAgICAgPEZpcnN0TmFtZT5Kb2huPC9GaXJzdE5hbWU+DQogICAgICAgICAgICA8TGFzdE5hbWU+R3JhaGFtPC9MYXN0TmFtZT4NCiAgICAgICAgICAgIDxNaWRkbGVOYW1lPlcuPC9NaWRkbGVOYW1lPg0KICAgICAgICAgICAgPFNleD5NYWxlPC9TZXg+DQogICAgICAgICAgPC9QZXJzb24+DQogICAgICAgIDwvQXV0aG9ycz4NCiAgICAgICAgPERvaT4xMC4xMTQ2L2FubnVyZXYucHN5Y2guNTguMTEwNDA1LjA4NTUzMDwvRG9pPg0KICAgICAgICA8SWQ+ZWM4OGI5NTYtNzJiOC00ZTJmLWE0ODMtNTg4MDI2NDJhZjEzPC9JZD4NCiAgICAgICAgPExhbmd1YWdlPmVuZzwvTGFuZ3VhZ2U+DQogICAgICAgIDxMb2NhdGlvbnM+DQogICAgICAgICAgPExvY2F0aW9uPg0KICAgICAgICAgICAgPEFkZHJlc3M+MTg2NTI1NDQ8L0FkZHJlc3M+DQogICAgICAgICAgICA8TG9jYXRpb25UeXBlPkVsZWN0cm9uaWNBZGRyZXNzPC9Mb2NhdGlvblR5cGU+DQogICAgICAgICAgPC9Mb2NhdGlvbj4NCiAgICAgICAgICA8TG9jYXRpb24+DQogICAgICAgICAgICA8QWRkcmVzcz4xMC4xMTQ2L2FubnVyZXYucHN5Y2guNTguMTEwNDA1LjA4NTUzMDwvQWRkcmVzcz4NCiAgICAgICAgICAgIDxMb2NhdGlvblR5cGU+RWxlY3Ryb25pY0FkZHJlc3M8L0xvY2F0aW9uVHlwZT4NCiAgICAgICAgICA8L0xvY2F0aW9uPg0KICAgICAgICAgIDxMb2NhdGlvbj4NCiAgICAgICAgICAgIDxBZGRyZXNzPkdyYWhhbSAyMDA5LnBkZjwvQWRkcmVzcz4NCiAgICAgICAgICAgIDxMb2NhdGlvblR5cGU+RWxlY3Ryb25pY0FkZHJlc3M8L0xvY2F0aW9uVHlwZT4NCiAgICAgICAgICA8L0xvY2F0aW9uPg0KICAgICAgICA8L0xvY2F0aW9ucz4NCiAgICAgICAgPE5vdGVzPkpvdXJuYWwgQXJ0aWNsZQ0KUmV2aWV3PC9Ob3Rlcz4NCiAgICAgICAgPFBhZ2VSYW5nZT48IVtDREFUQVs8c3A+DQogIDxuPjU0OTwvbj4NCiAgPGluPnRydWU8L2luPg0KICA8b3M+NTQ5PC9vcz4NCiAgPHBzPjU0OTwvcHM+DQo8L3NwPg0KPGVwPg0KICA8bj41NzY8L24+DQogIDxpbj50cnVlPC9pbj4NCiAgPG9zPjU3Njwvb3M+DQogIDxwcz41NzY8L3BzPg0KPC9lcD4NCjxvcz41NDktNzY8L29zPl1dPjwvUGFnZVJhbmdlPg0KICAgICAgICA8RW5kUGFnZT41NzY8L0VuZFBhZ2U+DQogICAgICAgIDxTdGFydFBhZ2U+NTQ5PC9TdGFydFBhZ2U+DQogICAgICAgIDxQYWdlQ291bnRDNT48IVtDREFUQVs8Yz4zMTwvYz4NCjxpbj50cnVlPC9pbj4NCjxvcz4zMTwvb3M+DQo8cHM+MzE8L3BzPl1dPjwvUGFnZUNvdW50QzU+DQogICAgICAgIDxQYWdlQ291bnQ+MzE8L1BhZ2VDb3VudD4NCiAgICAgICAgPFBlcmlvZGljYWw+DQogICAgICAgICAgPE5hbWU+QW5udWFsIFJldmlldyBvZiAgUHN5Y2hvbG9neTwvTmFtZT4NCiAgICAgICAgPC9QZXJpb2RpY2FsPg0KICAgICAgICA8UHViTWVkSWQ+MTg2NTI1NDQ8L1B1Yk1lZElkPg0KICAgICAgICA8U2hvcnRUaXRsZT5HcmFoYW0gMjAwOSDigJMgTWlzc2luZyBkYXRhIGFuYWx5c2lzPC9TaG9ydFRpdGxlPg0KICAgICAgICA8U291cmNlT2ZCaWJsaW9ncmFwaGljSW5mb3JtYXRpb24+UHViTWVkPC9Tb3VyY2VPZkJpYmxpb2dyYXBoaWNJbmZvcm1hdGlvbj4NCiAgICAgICAgPFRpdGxlPk1pc3NpbmcgZGF0YSBhbmFseXNpczogTWFraW5nIGl0IHdvcmsgaW4gdGhlIHJlYWwgd29ybGQ8L1RpdGxlPg0KICAgICAgICA8Vm9sdW1lPjYwPC9Wb2x1bWU+DQogICAgICAgIDxZZWFyPjIwMDk8L1llYXI+DQogICAgICA8L1JlZmVyZW5jZT4NCiAgICA8L0VudHJ5Pg0KICA8L0VudHJpZXM+DQogIDxUZXh0PihHcmFoYW0sIDIwMDMsIDIwMDk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HcmFoYW0sIDIwMDMsIDIwMDkpPC9UZXh0Pg0KICAgIDwvVGV4dFVuaXQ+DQogIDwvVGV4dFVuaXRzPg0KPC9QbGFjZWhvbGRlcj4=</w:instrText>
      </w:r>
      <w:r w:rsidR="003822C7" w:rsidRPr="00C45588">
        <w:fldChar w:fldCharType="separate"/>
      </w:r>
      <w:bookmarkStart w:id="59" w:name="_CTVP00128460efa866b49dd835d5bb9b8950f44"/>
      <w:r w:rsidR="009A4560">
        <w:t>(Graham, 2003, 2009)</w:t>
      </w:r>
      <w:bookmarkEnd w:id="59"/>
      <w:r w:rsidR="003822C7" w:rsidRPr="00C45588">
        <w:fldChar w:fldCharType="end"/>
      </w:r>
      <w:r w:rsidR="003822C7" w:rsidRPr="00C45588">
        <w:t>.</w:t>
      </w:r>
      <w:r w:rsidR="00CB03B5" w:rsidRPr="00C45588">
        <w:t xml:space="preserve"> </w:t>
      </w:r>
      <w:r w:rsidR="00AB4C53" w:rsidRPr="00C45588">
        <w:t xml:space="preserve">Due to the fact that </w:t>
      </w:r>
      <w:r w:rsidR="005420E7" w:rsidRPr="00C45588">
        <w:t xml:space="preserve">AMOS </w:t>
      </w:r>
      <w:r w:rsidR="00AB4C53" w:rsidRPr="00C45588">
        <w:t>does not report significance level</w:t>
      </w:r>
      <w:r w:rsidR="008E5E10" w:rsidRPr="00C45588">
        <w:t>s</w:t>
      </w:r>
      <w:r w:rsidR="00AB4C53" w:rsidRPr="00C45588">
        <w:t xml:space="preserve"> or confidence interval</w:t>
      </w:r>
      <w:r w:rsidR="008E5E10" w:rsidRPr="00C45588">
        <w:t>s</w:t>
      </w:r>
      <w:r w:rsidR="00AB4C53" w:rsidRPr="00C45588">
        <w:t xml:space="preserve"> when missing data</w:t>
      </w:r>
      <w:r w:rsidR="000F201A" w:rsidRPr="00C45588">
        <w:t xml:space="preserve"> occur</w:t>
      </w:r>
      <w:r w:rsidR="00AB4C53" w:rsidRPr="00C45588">
        <w:t xml:space="preserve">, we analyzed indirect effects with </w:t>
      </w:r>
      <w:r w:rsidR="008E5E10" w:rsidRPr="00C45588">
        <w:t xml:space="preserve">the </w:t>
      </w:r>
      <w:r w:rsidR="00AB4C53" w:rsidRPr="00C45588">
        <w:t xml:space="preserve">PROCESS macro </w:t>
      </w:r>
      <w:r w:rsidR="008E5E10" w:rsidRPr="00C45588">
        <w:t xml:space="preserve">in </w:t>
      </w:r>
      <w:r w:rsidR="00AB4C53" w:rsidRPr="00C45588">
        <w:t xml:space="preserve">SPSS </w:t>
      </w:r>
      <w:r w:rsidR="00103924" w:rsidRPr="00C45588">
        <w:fldChar w:fldCharType="begin"/>
      </w:r>
      <w:r w:rsidR="009A4560">
        <w:instrText>ADDIN CITAVI.PLACEHOLDER 049a8a64-081f-428b-89cf-6dc4ccdf635d PFBsYWNlaG9sZGVyPg0KICA8QWRkSW5WZXJzaW9uPjUuNC4wLjI8L0FkZEluVmVyc2lvbj4NCiAgPElkPjA0OWE4YTY0LTA4MWYtNDI4Yi04OWNmLTZkYzRjY2RmNjM1ZDwvSWQ+DQogIDxFbnRyaWVzPg0KICAgIDxFbnRyeT4NCiAgICAgIDxJZD4zNDNiMjczNy05NDZkLTRhYzAtOTQwYy03M2I3MTRmNTFjMmY8L0lkPg0KICAgICAgPFJlZmVyZW5jZUlkPjdjMDY0MWM2LWYwOTctNDY1Yy05NzRmLWQ1OTk3ZDk3NzI4NzwvUmVmZXJlbmNlSWQ+DQogICAgICA8UmFuZ2U+DQogICAgICAgIDxTdGFydD4wPC9TdGFydD4NCiAgICAgICAgPExlbmd0aD4xMzwvTGVuZ3RoPg0KICAgICAgPC9SYW5nZT4NCiAgICAgIDxSZWZlcmVuY2U+DQogICAgICAgIDxSZWZlcmVuY2VUeXBlSWQ+Qm9vazwvUmVmZXJlbmNlVHlwZUlkPg0KICAgICAgICA8QXV0aG9ycz4NCiAgICAgICAgICA8UGVyc29uPg0KICAgICAgICAgICAgPEZpcnN0TmFtZT5BbmRyZXc8L0ZpcnN0TmFtZT4NCiAgICAgICAgICAgIDxMYXN0TmFtZT5IYXllczwvTGFzdE5hbWU+DQogICAgICAgICAgICA8TWlkZGxlTmFtZT5GLjwvTWlkZGxlTmFtZT4NCiAgICAgICAgICAgIDxTZXg+TWFsZTwvU2V4Pg0KICAgICAgICAgIDwvUGVyc29uPg0KICAgICAgICA8L0F1dGhvcnM+DQogICAgICAgIDxJZD43YzA2NDFjNi1mMDk3LTQ2NWMtOTc0Zi1kNTk5N2Q5NzcyODc8L0lkPg0KICAgICAgICA8SXNibj45NzgxNDYyNTExMjgwPC9Jc2JuPg0KICAgICAgICA8TG9jYXRpb25zPg0KICAgICAgICAgIDxMb2NhdGlvbj4NCiAgICAgICAgICAgIDxBZGRyZXNzPmh0dHA6Ly93d3cud29ybGRjYXQub3JnL29jbGMvODMwMjA2MjAzPC9BZGRyZXNzPg0KICAgICAgICAgICAgPExvY2F0aW9uVHlwZT5FbGVjdHJvbmljQWRkcmVzczwvTG9jYXRpb25UeXBlPg0KICAgICAgICAgIDwvTG9jYXRpb24+DQogICAgICAgICAgPExvY2F0aW9uPg0KICAgICAgICAgICAgPEFkZHJlc3M+SGF5ZXMyMDEyLnBkZjwvQWRkcmVzcz4NCiAgICAgICAgICAgIDxMb2NhdGlvblR5cGU+RWxlY3Ryb25pY0FkZHJlc3M8L0xvY2F0aW9uVHlwZT4NCiAgICAgICAgICA8L0xvY2F0aW9uPg0KICAgICAgICA8L0xvY2F0aW9ucz4NCiAgICAgICAgPFBhZ2VDb3VudEM1PjwhW0NEQVRBWzxjPjUwNzwvYz4NCjxvcz54dmlpLCA1MDc8L29zPg0KPHBzPnh2aWksIDUwNzwvcHM+XV0+PC9QYWdlQ291bnRDNT4NCiAgICAgICAgPFBhZ2VDb3VudD54dmlpLCA1MDc8L1BhZ2VDb3VudD4NCiAgICAgICAgPFBsYWNlT2ZQdWJsaWNhdGlvbj5OZXcgWW9yazwvUGxhY2VPZlB1YmxpY2F0aW9uPg0KICAgICAgICA8UHVibGlzaGVycz4NCiAgICAgICAgICA8UHVibGlzaGVyPg0KICAgICAgICAgICAgPE5hbWU+VGhlIEd1aWxmb3JkIFByZXNzPC9OYW1lPg0KICAgICAgICAgIDwvUHVibGlzaGVyPg0KICAgICAgICA8L1B1Ymxpc2hlcnM+DQogICAgICAgIDxTZXJpZXNUaXRsZT4NCiAgICAgICAgICA8TmFtZT5NZXRob2RvbG9neSBpbiB0aGUgc29jaWFsIHNjaWVuY2VzPC9OYW1lPg0KICAgICAgICA8L1Nlcmllc1RpdGxlPg0KICAgICAgICA8U2hvcnRUaXRsZT5IYXllcyAyMDEzIOKAkyBJbnRyb2R1Y3Rpb24gdG8gbWVkaWF0aW9uPC9TaG9ydFRpdGxlPg0KICAgICAgICA8U291cmNlT2ZCaWJsaW9ncmFwaGljSW5mb3JtYXRpb24+V29ybGRDYXQ8L1NvdXJjZU9mQmlibGlvZ3JhcGhpY0luZm9ybWF0aW9uPg0KICAgICAgICA8U3VidGl0bGU+QSByZWdyZXNzaW9uLWJhc2VkIGFwcHJvYWNoPC9TdWJ0aXRsZT4NCiAgICAgICAgPFRpdGxlPkludHJvZHVjdGlvbiB0byBtZWRpYXRpb24sIG1vZGVyYXRpb24sIGFuZCBjb25kaXRpb25hbCBwcm9jZXNzIGFuYWx5c2lzPC9UaXRsZT4NCiAgICAgICAgPFllYXI+MjAxMzwvWWVhcj4NCiAgICAgIDwvUmVmZXJlbmNlPg0KICAgIDwvRW50cnk+DQogIDwvRW50cmllcz4NCiAgPFRleHQ+KEhheWVzLCAyMDEz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SGF5ZXMsIDIwMTMpPC9UZXh0Pg0KICAgIDwvVGV4dFVuaXQ+DQogIDwvVGV4dFVuaXRzPg0KPC9QbGFjZWhvbGRlcj4=</w:instrText>
      </w:r>
      <w:r w:rsidR="00103924" w:rsidRPr="00C45588">
        <w:fldChar w:fldCharType="separate"/>
      </w:r>
      <w:bookmarkStart w:id="60" w:name="_CTVP001049a8a64081f428b89cf6dc4ccdf635d"/>
      <w:r w:rsidR="009A4560">
        <w:t>(Hayes, 2013)</w:t>
      </w:r>
      <w:bookmarkEnd w:id="60"/>
      <w:r w:rsidR="00103924" w:rsidRPr="00C45588">
        <w:fldChar w:fldCharType="end"/>
      </w:r>
      <w:r w:rsidR="009A7E5A" w:rsidRPr="00C45588">
        <w:t xml:space="preserve">. It is important to note that </w:t>
      </w:r>
      <w:r w:rsidR="00037911" w:rsidRPr="00C45588">
        <w:t xml:space="preserve">the </w:t>
      </w:r>
      <w:r w:rsidR="009A7E5A" w:rsidRPr="00C45588">
        <w:t>P</w:t>
      </w:r>
      <w:r w:rsidR="00037911" w:rsidRPr="00C45588">
        <w:t>R</w:t>
      </w:r>
      <w:r w:rsidR="009A7E5A" w:rsidRPr="00C45588">
        <w:t>OCESS macro</w:t>
      </w:r>
      <w:r w:rsidR="004A09AA" w:rsidRPr="00C45588">
        <w:t xml:space="preserve"> </w:t>
      </w:r>
      <w:r w:rsidR="00BD47FC" w:rsidRPr="00C45588">
        <w:rPr>
          <w:rFonts w:eastAsia="Times New Roman"/>
          <w:lang w:eastAsia="ja-JP"/>
        </w:rPr>
        <w:t xml:space="preserve">requires complete data and </w:t>
      </w:r>
      <w:r w:rsidR="004A09AA" w:rsidRPr="00C45588">
        <w:t>does not account for missing mechanisms</w:t>
      </w:r>
      <w:r w:rsidR="00227D1B" w:rsidRPr="00C45588">
        <w:t xml:space="preserve"> </w:t>
      </w:r>
      <w:r w:rsidR="00227D1B" w:rsidRPr="00C45588">
        <w:fldChar w:fldCharType="begin"/>
      </w:r>
      <w:r w:rsidR="00227D1B" w:rsidRPr="00C45588">
        <w:instrText>ADDIN CITAVI.PLACEHOLDER 8c30e576-3816-4fae-87d2-21fc07e1acc0 PFBsYWNlaG9sZGVyPg0KICA8QWRkSW5WZXJzaW9uPjUuNC4wLjI8L0FkZEluVmVyc2lvbj4NCiAgPElkPjhjMzBlNTc2LTM4MTYtNGZhZS04N2QyLTIxZmMwN2UxYWNjMDwvSWQ+DQogIDxFbnRyaWVzPg0KICAgIDxFbnRyeT4NCiAgICAgIDxJZD43OWM3YWQwNi0xNDBiLTQwMTUtODA3Yi1iMzFiZDI5MTRmY2U8L0lkPg0KICAgICAgPFJlZmVyZW5jZUlkPjk1Y2JkYjQxLWMwN2EtNDZlNC04YjE1LWVhOWFmZjJkZTcyMDwvUmVmZXJlbmNlSWQ+DQogICAgICA8UmFuZ2U+DQogICAgICAgIDxTdGFydD4wPC9TdGFydD4NCiAgICAgICAgPExlbmd0aD4xMzwvTGVuZ3RoPg0KICAgICAgPC9SYW5nZT4NCiAgICAgIDxSZWZlcmVuY2U+DQogICAgICAgIDxSZWZlcmVuY2VUeXBlSWQ+SW50ZXJuZXREb2N1bWVudDwvUmVmZXJlbmNlVHlwZUlkPg0KICAgICAgICA8QXV0aG9ycz4NCiAgICAgICAgICA8UGVyc29uPg0KICAgICAgICAgICAgPEZpcnN0TmFtZT5BbmRyZXc8L0ZpcnN0TmFtZT4NCiAgICAgICAgICAgIDxMYXN0TmFtZT5IYXllczwvTGFzdE5hbWU+DQogICAgICAgICAgICA8TWlkZGxlTmFtZT5GLjwvTWlkZGxlTmFtZT4NCiAgICAgICAgICAgIDxTZXg+TWFsZTwvU2V4Pg0KICAgICAgICAgIDwvUGVyc29uPg0KICAgICAgICA8L0F1dGhvcnM+DQogICAgICAgIDxJZD45NWNiZGI0MS1jMDdhLTQ2ZTQtOGIxNS1lYTlhZmYyZGU3MjA8L0lkPg0KICAgICAgICA8TG9jYXRpb25zPg0KICAgICAgICAgIDxMb2NhdGlvbj4NCiAgICAgICAgICAgIDxBZGRyZXNzPmh0dHA6Ly93d3cucHJvY2Vzc21hY3JvLm9yZy9mYXEuaHRtbDwvQWRkcmVzcz4NCiAgICAgICAgICAgIDxMb2NhdGlvblR5cGU+RWxlY3Ryb25pY0FkZHJlc3M8L0xvY2F0aW9uVHlwZT4NCiAgICAgICAgICA8L0xvY2F0aW9uPg0KICAgICAgICA8L0xvY2F0aW9ucz4NCiAgICAgICAgPE9ubGluZUFkZHJlc3M+aHR0cDovL3d3dy5wcm9jZXNzbWFjcm8ub3JnL2ZhcS5odG1sPC9PbmxpbmVBZGRyZXNzPg0KICAgICAgICA8U2VxdWVuY2VOdW1iZXI+MTA8L1NlcXVlbmNlTnVtYmVyPg0KICAgICAgICA8U2hvcnRUaXRsZT5IYXllcyAyMDE2IOKAkyBUaGUgUFJPQ0VTUyBtYWNybyBmb3IgU1BTUzwvU2hvcnRUaXRsZT4NCiAgICAgICAgPFRpdGxlPlRoZSBQUk9DRVNTIG1hY3JvIGZvciBTUFNTIGFuZCBTQVM8L1RpdGxlPg0KICAgICAgICA8WWVhcj4yMDE2PC9ZZWFyPg0KICAgICAgPC9SZWZlcmVuY2U+DQogICAgPC9FbnRyeT4NCiAgPC9FbnRyaWVzPg0KICA8VGV4dD4oSGF5ZXMsIDIwMTY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IYXllcywgMjAxNik8L1RleHQ+DQogICAgPC9UZXh0VW5pdD4NCiAgPC9UZXh0VW5pdHM+DQo8L1BsYWNlaG9sZGVyPg==</w:instrText>
      </w:r>
      <w:r w:rsidR="00227D1B" w:rsidRPr="00C45588">
        <w:fldChar w:fldCharType="separate"/>
      </w:r>
      <w:bookmarkStart w:id="61" w:name="_CTVP0018c30e57638164fae87d221fc07e1acc0"/>
      <w:r w:rsidR="009A4560">
        <w:t>(Hayes, 2016)</w:t>
      </w:r>
      <w:bookmarkEnd w:id="61"/>
      <w:r w:rsidR="00227D1B" w:rsidRPr="00C45588">
        <w:fldChar w:fldCharType="end"/>
      </w:r>
      <w:r w:rsidR="00BD47FC" w:rsidRPr="00C45588">
        <w:t>.</w:t>
      </w:r>
    </w:p>
    <w:p w14:paraId="7E8DA077" w14:textId="3829AE38" w:rsidR="003822C7" w:rsidRPr="00C45588" w:rsidRDefault="003822C7" w:rsidP="003822C7">
      <w:r w:rsidRPr="00C45588">
        <w:t>Outliers higher than 1.5 times the interquartile range w</w:t>
      </w:r>
      <w:r w:rsidR="00274CF6" w:rsidRPr="00C45588">
        <w:t>ere changed into the next closest</w:t>
      </w:r>
      <w:r w:rsidRPr="00C45588">
        <w:t xml:space="preserve"> value that was </w:t>
      </w:r>
      <w:r w:rsidR="000F201A" w:rsidRPr="00C45588">
        <w:t>no</w:t>
      </w:r>
      <w:r w:rsidR="00274CF6" w:rsidRPr="00C45588">
        <w:t xml:space="preserve"> </w:t>
      </w:r>
      <w:r w:rsidRPr="00C45588">
        <w:t xml:space="preserve">outlier </w:t>
      </w:r>
      <w:r w:rsidRPr="00C45588">
        <w:fldChar w:fldCharType="begin"/>
      </w:r>
      <w:r w:rsidR="00DA434E" w:rsidRPr="00C45588">
        <w:instrText>ADDIN CITAVI.PLACEHOLDER 6500fc7d-e4a0-49c4-8a47-e9d03c9c84d7 PFBsYWNlaG9sZGVyPg0KICA8QWRkSW5WZXJzaW9uPjUuNC4wLjI8L0FkZEluVmVyc2lvbj4NCiAgPElkPjY1MDBmYzdkLWU0YTAtNDljNC04YTQ3LWU5ZDAzYzljODRkNzwvSWQ+DQogIDxFbnRyaWVzPg0KICAgIDxFbnRyeT4NCiAgICAgIDxJZD5iNjkxM2E4Yi0yYzdlLTQ3YTAtODM3MC01ZjU1YzRhMmJiZWI8L0lkPg0KICAgICAgPFJlZmVyZW5jZUlkPjc5MTA1NmFmLTlmMmUtNGY3MS04OWM5LWRmNDkzODM5ZTVhNDwvUmVmZXJlbmNlSWQ+DQogICAgICA8UmFuZ2U+DQogICAgICAgIDxTdGFydD4wPC9TdGFydD4NCiAgICAgICAgPExlbmd0aD4yNDwvTGVuZ3RoPg0KICAgICAgPC9SYW5nZT4NCiAgICAgIDxSZWZlcmVuY2U+DQogICAgICAgIDxSZWZlcmVuY2VUeXBlSWQ+SW50ZXJuZXREb2N1bWVudDwvUmVmZXJlbmNlVHlwZUlkPg0KICAgICAgICA8QXV0aG9ycz4NCiAgICAgICAgICA8UGVyc29uPg0KICAgICAgICAgICAgPEZpcnN0TmFtZT5KYXNvbjwvRmlyc3ROYW1lPg0KICAgICAgICAgICAgPExhc3ROYW1lPk9zYm9ybmU8L0xhc3ROYW1lPg0KICAgICAgICAgICAgPE1pZGRsZU5hbWU+Vy48L01pZGRsZU5hbWU+DQogICAgICAgICAgICA8U2V4Pk1hbGU8L1NleD4NCiAgICAgICAgICA8L1BlcnNvbj4NCiAgICAgICAgICA8UGVyc29uPg0KICAgICAgICAgICAgPEZpcnN0TmFtZT5BbXk8L0ZpcnN0TmFtZT4NCiAgICAgICAgICAgIDxMYXN0TmFtZT5PdmVyYmF5PC9MYXN0TmFtZT4NCiAgICAgICAgICAgIDxTZXg+RmVtYWxlPC9TZXg+DQogICAgICAgICAgPC9QZXJzb24+DQogICAgICAgIDwvQXV0aG9ycz4NCiAgICAgICAgPERhdGU+MDMuMDIuMjAwNDwvRGF0ZT4NCiAgICAgICAgPElkPjc5MTA1NmFmLTlmMmUtNGY3MS04OWM5LWRmNDkzODM5ZTVhNDwvSWQ+DQogICAgICAgIDxMb2NhdGlvbnM+DQogICAgICAgICAgPExvY2F0aW9uPg0KICAgICAgICAgICAgPEFkZHJlc3M+aHR0cDovL1BBUkVvbmxpbmUubmV0L2dldHZuLmFzcD92PTkmYW1wO249NjwvQWRkcmVzcz4NCiAgICAgICAgICAgIDxMb2NhdGlvblR5cGU+RWxlY3Ryb25pY0FkZHJlc3M8L0xvY2F0aW9uVHlwZT4NCiAgICAgICAgICA8L0xvY2F0aW9uPg0KICAgICAgICAgIDxMb2NhdGlvbj4NCiAgICAgICAgICAgIDxBZGRyZXNzPmh0dHA6Ly9QQVJFb25saW5lLm5ldC9nZXR2bi5hc3A/dj05JmFtcDtuPTYgLiBBcmNoaXZlZCBhdDogaHR0cDovL3d3dy53ZWJjaXRhdGlvbi5vcmcvNmxXbDlyVURxPC9BZGRyZXNzPg0KICAgICAgICAgICAgPExvY2F0aW9uVHlwZT5FbGVjdHJvbmljQWRkcmVzczwvTG9jYXRpb25UeXBlPg0KICAgICAgICAgIDwvTG9jYXRpb24+DQogICAgICAgIDwvTG9jYXRpb25zPg0KICAgICAgICA8TnVtYmVyPjkoNik8L051bWJlcj4NCiAgICAgICAgPE9ubGluZUFkZHJlc3M+aHR0cDovL1BBUkVvbmxpbmUubmV0L2dldHZuLmFzcD92PTkmYW1wO249NiAuIEFyY2hpdmVkIGF0OiBodHRwOi8vd3d3LndlYmNpdGF0aW9uLm9yZy82bFdsOXJVRHE8L09ubGluZUFkZHJlc3M+DQogICAgICAgIDxTaG9ydFRpdGxlPk9zYm9ybmUsIE92ZXJiYXkgMjAwNCDigJMgVGhlIHBvd2VyIG9mIG91dGxpZXJzPC9TaG9ydFRpdGxlPg0KICAgICAgICA8VGl0bGU+VGhlIHBvd2VyIG9mIG91dGxpZXJzIChhbmQgd2h5IHJlc2VhcmNoZXJzIHNob3VsZCBhbHdheXMgY2hlY2sgZm9yIHRoZW0pLjwvVGl0bGU+DQogICAgICAgIDxZZWFyPjIwMDQ8L1llYXI+DQogICAgICA8L1JlZmVyZW5jZT4NCiAgICA8L0VudHJ5Pg0KICAgIDxFbnRyeT4NCiAgICAgIDxJZD5iMjUyMjFjMC03ZmVjLTRkMzQtODE5YS0yM2E2ODRhNGExZWM8L0lkPg0KICAgICAgPFJlZmVyZW5jZUlkPmE5MmQ0YzA5LWM4OTktNDFmZi1iOGZkLTM3ZjA1OGUzNTFiNDwvUmVmZXJlbmNlSWQ+DQogICAgICA8UmFuZ2U+DQogICAgICAgIDxTdGFydD4yNDwvU3RhcnQ+DQogICAgICAgIDxMZW5ndGg+MjY8L0xlbmd0aD4NCiAgICAgIDwvUmFuZ2U+DQogICAgICA8UmVmZXJlbmNlPg0KICAgICAgICA8UmVmZXJlbmNlVHlwZUlkPkpvdXJuYWxBcnRpY2xlPC9SZWZlcmVuY2VUeXBlSWQ+DQogICAgICAgIDxBdXRob3JzPg0KICAgICAgICAgIDxQZXJzb24+DQogICAgICAgICAgICA8Rmlyc3ROYW1lPlB0ZXI8L0ZpcnN0TmFtZT4NCiAgICAgICAgICAgIDxMYXN0TmFtZT5Sb3Vzc2VldXE8L0xhc3ROYW1lPg0KICAgICAgICAgICAgPE1pZGRsZU5hbWU+Si48L01pZGRsZU5hbWU+DQogICAgICAgICAgPC9QZXJzb24+DQogICAgICAgICAgPFBlcnNvbj4NCiAgICAgICAgICAgIDxGaXJzdE5hbWU+Q2hyaXN0b3BoZTwvRmlyc3ROYW1lPg0KICAgICAgICAgICAgPExhc3ROYW1lPkNyb3V4PC9MYXN0TmFtZT4NCiAgICAgICAgICAgIDxTZXg+TWFsZTwvU2V4Pg0KICAgICAgICAgIDwvUGVyc29uPg0KICAgICAgICA8L0F1dGhvcnM+DQogICAgICAgIDxEb2k+MTAuMjMwNy8yMjkxMjY3PC9Eb2k+DQogICAgICAgIDxJZD5hOTJkNGMwOS1jODk5LTQxZmYtYjhmZC0zN2YwNThlMzUxYjQ8L0lkPg0KICAgICAgICA8TG9jYXRpb25zPg0KICAgICAgICAgIDxMb2NhdGlvbj4NCiAgICAgICAgICAgIDxBZGRyZXNzPlJvdXNzZWVvdV8xOTkzLnBkZjwvQWRkcmVzcz4NCiAgICAgICAgICAgIDxMb2NhdGlvblR5cGU+RWxlY3Ryb25pY0FkZHJlc3M8L0xvY2F0aW9uVHlwZT4NCiAgICAgICAgICA8L0xvY2F0aW9uPg0KICAgICAgICAgIDxMb2NhdGlvbj4NCiAgICAgICAgICAgIDxBZGRyZXNzPmh0dHA6Ly93d3cuanN0b3Iub3JnL3N0YWJsZS8yMjkxMjY3PC9BZGRyZXNzPg0KICAgICAgICAgICAgPExvY2F0aW9uVHlwZT5FbGVjdHJvbmljQWRkcmVzczwvTG9jYXRpb25UeXBlPg0KICAgICAgICAgIDwvTG9jYXRpb24+DQogICAgICAgICAgPExvY2F0aW9uPg0KICAgICAgICAgICAgPEFkZHJlc3M+MTAuMjMwNy8yMjkxMjY3PC9BZGRyZXNzPg0KICAgICAgICAgICAgPExvY2F0aW9uVHlwZT5FbGVjdHJvbmljQWRkcmVzczwvTG9jYXRpb25UeXBlPg0KICAgICAgICAgIDwvTG9jYXRpb24+DQogICAgICAgIDwvTG9jYXRpb25zPg0KICAgICAgICA8TnVtYmVyPjQyNDwvTnVtYmVyPg0KICAgICAgICA8T25saW5lQWRkcmVzcz5odHRwOi8vd3d3LmpzdG9yLm9yZy9zdGFibGUvMjI5MTI2NzwvT25saW5lQWRkcmVzcz4NCiAgICAgICAgPFBhZ2VSYW5nZT48IVtDREFUQVs8c3A+DQogIDxuPjEyNzM8L24+DQogIDxpbj50cnVlPC9pbj4NCiAgPG9zPjEyNzM8L29zPg0KICA8cHM+MTI3MzwvcHM+DQo8L3NwPg0KPGVwPg0KICA8bj4xMjgzPC9uPg0KICA8aW4+dHJ1ZTwvaW4+DQogIDxvcz4xMjgzPC9vcz4NCiAgPHBzPjEyODM8L3BzPg0KPC9lcD4NCjxvcz4xMjczLTEyODM8L29zPl1dPjwvUGFnZVJhbmdlPg0KICAgICAgICA8RW5kUGFnZT4xMjgzPC9FbmRQYWdlPg0KICAgICAgICA8U3RhcnRQYWdlPjEyNzM8L1N0YXJ0UGFnZT4NCiAgICAgICAgPFBhZ2VDb3VudEM1PjwhW0NEQVRBWzxjPjEyPC9jPg0KPGluPnRydWU8L2luPg0KPG9zPjEyPC9vcz4NCjxwcz4xMjwvcHM+XV0+PC9QYWdlQ291bnRDNT4NCiAgICAgICAgPFBhZ2VDb3VudD4xMjwvUGFnZUNvdW50Pg0KICAgICAgICA8UGVyaW9kaWNhbD4NCiAgICAgICAgICA8TmFtZT5Kb3VybmFsIG9mIHRoZSBBbWVyaWNhbiBTdGF0aXN0aWNhbCBBc3NvY2lhdGlvbjwvTmFtZT4NCiAgICAgICAgPC9QZXJpb2RpY2FsPg0KICAgICAgICA8U2hvcnRUaXRsZT5Sb3Vzc2VldXEsIENyb3V4IDE5OTMg4oCTIEFsdGVybmF0aXZlcyB0byB0aGUgbWVkaWFuIGFic29sdXRlPC9TaG9ydFRpdGxlPg0KICAgICAgICA8VGl0bGU+QWx0ZXJuYXRpdmVzIHRvIHRoZSBtZWRpYW4gYWJzb2x1dGUgZGV2aWF0aW9uPC9UaXRsZT4NCiAgICAgICAgPFZvbHVtZT44ODwvVm9sdW1lPg0KICAgICAgICA8WWVhcj4xOTkzPC9ZZWFyPg0KICAgICAgPC9SZWZlcmVuY2U+DQogICAgPC9FbnRyeT4NCiAgPC9FbnRyaWVzPg0KICA8VGV4dD4oT3Nib3JuZSAmYW1wOyBPdmVyYmF5LCAyMDA0OyBSb3Vzc2VldXEgJmFtcDsgQ3JvdXgsIDE5OTM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Pc2Jvcm5lICZhbXA7IE92ZXJiYXksIDIwMDQ7IFJvdXNzZWV1cSAmYW1wOyBDcm91eCwgMTk5Myk8L1RleHQ+DQogICAgPC9UZXh0VW5pdD4NCiAgPC9UZXh0VW5pdHM+DQo8L1BsYWNlaG9sZGVyPg==</w:instrText>
      </w:r>
      <w:r w:rsidRPr="00C45588">
        <w:fldChar w:fldCharType="separate"/>
      </w:r>
      <w:bookmarkStart w:id="62" w:name="_CTVP0016500fc7de4a049c48a47e9d03c9c84d7"/>
      <w:r w:rsidR="009A4560">
        <w:t>(Osborne &amp; Overbay, 2004; Rousseeuq &amp; Croux, 1993)</w:t>
      </w:r>
      <w:bookmarkEnd w:id="62"/>
      <w:r w:rsidRPr="00C45588">
        <w:fldChar w:fldCharType="end"/>
      </w:r>
      <w:r w:rsidRPr="00C45588">
        <w:t xml:space="preserve">. </w:t>
      </w:r>
    </w:p>
    <w:p w14:paraId="265965F5" w14:textId="24DD0862" w:rsidR="00B40782" w:rsidRPr="00C45588" w:rsidRDefault="001A3842" w:rsidP="00B40782">
      <w:pPr>
        <w:rPr>
          <w:rFonts w:cs="Times New Roman"/>
          <w:szCs w:val="24"/>
        </w:rPr>
      </w:pPr>
      <w:r w:rsidRPr="00C45588">
        <w:rPr>
          <w:rStyle w:val="KeinLeerraumZchn"/>
        </w:rPr>
        <w:t>Qualitative analysis.</w:t>
      </w:r>
      <w:r w:rsidRPr="00C45588">
        <w:t xml:space="preserve"> </w:t>
      </w:r>
      <w:r w:rsidR="008F48CC" w:rsidRPr="00C45588">
        <w:t>To analyze</w:t>
      </w:r>
      <w:r w:rsidR="008C6160" w:rsidRPr="00C45588">
        <w:t xml:space="preserve"> </w:t>
      </w:r>
      <w:r w:rsidR="008C26F3" w:rsidRPr="00C45588">
        <w:t>situation-specific</w:t>
      </w:r>
      <w:r w:rsidR="00BE1F10" w:rsidRPr="00C45588">
        <w:t xml:space="preserve"> CHBs in </w:t>
      </w:r>
      <w:r w:rsidR="0093543C" w:rsidRPr="00C45588">
        <w:t xml:space="preserve">chat </w:t>
      </w:r>
      <w:r w:rsidR="00BE1F10" w:rsidRPr="00C45588">
        <w:t>group messages</w:t>
      </w:r>
      <w:r w:rsidR="008C6160" w:rsidRPr="00C45588">
        <w:t xml:space="preserve">, </w:t>
      </w:r>
      <w:r w:rsidR="00A92EA0" w:rsidRPr="00C45588">
        <w:t xml:space="preserve">two independent raters </w:t>
      </w:r>
      <w:r w:rsidR="0093543C" w:rsidRPr="00C45588">
        <w:t xml:space="preserve">each </w:t>
      </w:r>
      <w:r w:rsidR="003C4115" w:rsidRPr="00C45588">
        <w:t xml:space="preserve">classified </w:t>
      </w:r>
      <w:r w:rsidR="00EE77AD" w:rsidRPr="00C45588">
        <w:t>two different</w:t>
      </w:r>
      <w:r w:rsidR="003C4115" w:rsidRPr="00C45588">
        <w:t xml:space="preserve"> CHB categories</w:t>
      </w:r>
      <w:r w:rsidR="00A32E15" w:rsidRPr="00C45588">
        <w:t xml:space="preserve">: </w:t>
      </w:r>
      <w:r w:rsidR="00A32E15" w:rsidRPr="00C45588">
        <w:rPr>
          <w:rFonts w:cs="Times New Roman"/>
          <w:szCs w:val="24"/>
        </w:rPr>
        <w:t>CHBs within eating behavior and CHBs with other health behavior</w:t>
      </w:r>
      <w:r w:rsidR="00EF0380" w:rsidRPr="00C45588">
        <w:rPr>
          <w:rFonts w:cs="Times New Roman"/>
          <w:szCs w:val="24"/>
        </w:rPr>
        <w:t>s</w:t>
      </w:r>
      <w:r w:rsidR="003C4115" w:rsidRPr="00C45588">
        <w:t xml:space="preserve">. They </w:t>
      </w:r>
      <w:r w:rsidR="00A92EA0" w:rsidRPr="00C45588">
        <w:t xml:space="preserve">received </w:t>
      </w:r>
      <w:r w:rsidR="00DC0E34" w:rsidRPr="00C45588">
        <w:t>instruction</w:t>
      </w:r>
      <w:r w:rsidR="00274CF6" w:rsidRPr="00C45588">
        <w:t>s</w:t>
      </w:r>
      <w:r w:rsidR="00DC0E34" w:rsidRPr="00C45588">
        <w:t xml:space="preserve"> </w:t>
      </w:r>
      <w:r w:rsidR="00591904" w:rsidRPr="00C45588">
        <w:t xml:space="preserve">with </w:t>
      </w:r>
      <w:r w:rsidR="00A92EA0" w:rsidRPr="00C45588">
        <w:t xml:space="preserve">detailed </w:t>
      </w:r>
      <w:r w:rsidR="00591904" w:rsidRPr="00C45588">
        <w:t>information and examples</w:t>
      </w:r>
      <w:r w:rsidR="00A92EA0" w:rsidRPr="00C45588">
        <w:t xml:space="preserve"> </w:t>
      </w:r>
      <w:r w:rsidR="00591904" w:rsidRPr="00C45588">
        <w:t xml:space="preserve">of CHB categories (see </w:t>
      </w:r>
      <w:r w:rsidR="00212673" w:rsidRPr="00C45588">
        <w:t>T</w:t>
      </w:r>
      <w:r w:rsidR="008F4193" w:rsidRPr="00C45588">
        <w:t xml:space="preserve">able </w:t>
      </w:r>
      <w:r w:rsidR="00B4745F" w:rsidRPr="00C45588">
        <w:t>2</w:t>
      </w:r>
      <w:r w:rsidR="00591904" w:rsidRPr="00C45588">
        <w:t>). Raters attended a</w:t>
      </w:r>
      <w:r w:rsidR="00A92EA0" w:rsidRPr="00C45588">
        <w:t xml:space="preserve"> training</w:t>
      </w:r>
      <w:r w:rsidR="00274CF6" w:rsidRPr="00C45588">
        <w:t xml:space="preserve"> session on how</w:t>
      </w:r>
      <w:r w:rsidR="00A92EA0" w:rsidRPr="00C45588">
        <w:t xml:space="preserve"> to rate </w:t>
      </w:r>
      <w:r w:rsidR="00212673" w:rsidRPr="00C45588">
        <w:t xml:space="preserve">chat </w:t>
      </w:r>
      <w:r w:rsidR="00A92EA0" w:rsidRPr="00C45588">
        <w:t xml:space="preserve">group communication. </w:t>
      </w:r>
      <w:r w:rsidR="00DC0E34" w:rsidRPr="00C45588">
        <w:t>They</w:t>
      </w:r>
      <w:r w:rsidR="00A92EA0" w:rsidRPr="00C45588">
        <w:t xml:space="preserve"> rated test messages several times and discussed categories </w:t>
      </w:r>
      <w:r w:rsidR="00274CF6" w:rsidRPr="00C45588">
        <w:t xml:space="preserve">in order </w:t>
      </w:r>
      <w:r w:rsidR="00A92EA0" w:rsidRPr="00C45588">
        <w:t xml:space="preserve">to reach </w:t>
      </w:r>
      <w:r w:rsidR="008F4193" w:rsidRPr="00C45588">
        <w:t xml:space="preserve">high </w:t>
      </w:r>
      <w:r w:rsidR="00A92EA0" w:rsidRPr="00C45588">
        <w:t>agreement</w:t>
      </w:r>
      <w:r w:rsidR="00DC0E34" w:rsidRPr="00C45588">
        <w:t>.</w:t>
      </w:r>
      <w:r w:rsidR="00A92EA0" w:rsidRPr="00C45588">
        <w:t xml:space="preserve"> </w:t>
      </w:r>
      <w:r w:rsidR="000F201A" w:rsidRPr="00C45588">
        <w:fldChar w:fldCharType="begin"/>
      </w:r>
      <w:r w:rsidR="009A4560">
        <w:instrText>ADDIN CITAVI.PLACEHOLDER 87a5ad46-9549-4f8c-815f-23a61305bb11 PFBsYWNlaG9sZGVyPg0KICA8QWRkSW5WZXJzaW9uPjUuNC4wLjI8L0FkZEluVmVyc2lvbj4NCiAgPElkPjg3YTVhZDQ2LTk1NDktNGY4Yy04MTVmLTIzYTYxMzA1YmIxMTwvSWQ+DQogIDxFbnRyaWVzPg0KICAgIDxFbnRyeT4NCiAgICAgIDxJZD4xNjZmNzE2NC1mODQ2LTQ0M2UtOTk2Ni0xOTgzNTcxOGZmYjc8L0lkPg0KICAgICAgPE9wdGlvbjE+dHJ1ZTwvT3B0aW9uMT4NCiAgICAgIDxSZWZlcmVuY2VJZD4xZjIxNTUyMy0zMzg2LTQ5YzUtYmJmYS01ODE5Zjk3YTMxNmY8L1JlZmVyZW5jZUlkPg0KICAgICAgPFJhbmdlPg0KICAgICAgICA8U3RhcnQ+MDwvU3RhcnQ+DQogICAgICAgIDxMZW5ndGg+MTY8L0xlbmd0aD4NCiAgICAgIDwvUmFuZ2U+DQogICAgICA8UmVmZXJlbmNlPg0KICAgICAgICA8UmVmZXJlbmNlVHlwZUlkPkJvb2tFZGl0ZWQ8L1JlZmVyZW5jZVR5cGVJZD4NCiAgICAgICAgPEVkaXRvcnM+DQogICAgICAgICAgPFBlcnNvbj4NCiAgICAgICAgICAgIDxGaXJzdE5hbWU+QS48L0ZpcnN0TmFtZT4NCiAgICAgICAgICAgIDxMYXN0TmFtZT5OZXVlbmRvcmY8L0xhc3ROYW1lPg0KICAgICAgICAgICAgPE1pZGRsZU5hbWU+Ti48L01pZGRsZU5hbWU+DQogICAgICAgICAgPC9QZXJzb24+DQogICAgICAgIDwvRWRpdG9ycz4NCiAgICAgICAgPElkPjFmMjE1NTIzLTMzODYtNDljNS1iYmZhLTU4MTlmOTdhMzE2ZjwvSWQ+DQogICAgICAgIDxMb2NhdGlvbnM+DQogICAgICAgICAgPExvY2F0aW9uPg0KICAgICAgICAgICAgPEFkZHJlc3M+TmV1ZW5kb3JmLCBLLiwgQS4gMjAwMiAtIFRoZSBDb250ZW50IEFuYWx5c2lzLnBkZjwvQWRkcmVzcz4NCiAgICAgICAgICAgIDxMb2NhdGlvblR5cGU+RWxlY3Ryb25pY0FkZHJlc3M8L0xvY2F0aW9uVHlwZT4NCiAgICAgICAgICA8L0xvY2F0aW9uPg0KICAgICAgICA8L0xvY2F0aW9ucz4NCiAgICAgICAgPFBhZ2VDb3VudEM1PjwhW0NEQVRBWzxjPjMxODwvYz4NCjxpbj50cnVlPC9pbj4NCjxvcz4zMTg8L29zPg0KPHBzPjMxODwvcHM+XV0+PC9QYWdlQ291bnRDNT4NCiAgICAgICAgPFBhZ2VDb3VudD4zMTg8L1BhZ2VDb3VudD4NCiAgICAgICAgPFBsYWNlT2ZQdWJsaWNhdGlvbj5Mb25kb248L1BsYWNlT2ZQdWJsaWNhdGlvbj4NCiAgICAgICAgPFB1Ymxpc2hlcnM+DQogICAgICAgICAgPFB1Ymxpc2hlcj4NCiAgICAgICAgICAgIDxOYW1lPlNhZ2UgUHVibGljYXRpb25zPC9OYW1lPg0KICAgICAgICAgIDwvUHVibGlzaGVyPg0KICAgICAgICA8L1B1Ymxpc2hlcnM+DQogICAgICAgIDxTaG9ydFRpdGxlPk5ldWVuZG9yZiAoSGcuKSAyMDAyIOKAkyBUaGUgY29udGVuY3QgYW5hbHlzaXMgZ3VpZGVib29rPC9TaG9ydFRpdGxlPg0KICAgICAgICA8VGl0bGU+VGhlIGNvbnRlbmN0IGFuYWx5c2lzIGd1aWRlYm9vazwvVGl0bGU+DQogICAgICAgIDxZZWFyPjIwMDI8L1llYXI+DQogICAgICA8L1JlZmVyZW5jZT4NCiAgICA8L0VudHJ5Pg0KICA8L0VudHJpZXM+DQogIDxUZXh0Pk5ldWVuZG9yZiAoMjAwM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TmV1ZW5kb3JmICgyMDAyKTwvVGV4dD4NCiAgICA8L1RleHRVbml0Pg0KICA8L1RleHRVbml0cz4NCjwvUGxhY2Vob2xkZXI+</w:instrText>
      </w:r>
      <w:r w:rsidR="000F201A" w:rsidRPr="00C45588">
        <w:fldChar w:fldCharType="separate"/>
      </w:r>
      <w:bookmarkStart w:id="63" w:name="_CTVP00187a5ad4695494f8c815f23a61305bb11"/>
      <w:r w:rsidR="009A4560">
        <w:t>Neuendorf (2002)</w:t>
      </w:r>
      <w:bookmarkEnd w:id="63"/>
      <w:r w:rsidR="000F201A" w:rsidRPr="00C45588">
        <w:fldChar w:fldCharType="end"/>
      </w:r>
      <w:r w:rsidR="000F201A" w:rsidRPr="00C45588">
        <w:t xml:space="preserve"> recommends</w:t>
      </w:r>
      <w:r w:rsidR="00A92EA0" w:rsidRPr="00C45588">
        <w:t xml:space="preserve"> a </w:t>
      </w:r>
      <w:r w:rsidR="00A0664E" w:rsidRPr="00C45588">
        <w:t>two-step</w:t>
      </w:r>
      <w:r w:rsidR="008C6160" w:rsidRPr="00C45588">
        <w:t xml:space="preserve"> procedure </w:t>
      </w:r>
      <w:r w:rsidR="00A92EA0" w:rsidRPr="00C45588">
        <w:t>for content analyses</w:t>
      </w:r>
      <w:r w:rsidR="000B7CA7" w:rsidRPr="00C45588">
        <w:t xml:space="preserve">. </w:t>
      </w:r>
      <w:r w:rsidR="001A533B" w:rsidRPr="00C45588">
        <w:t xml:space="preserve">Step 1 comprised </w:t>
      </w:r>
      <w:r w:rsidR="0024654A" w:rsidRPr="00C45588">
        <w:t xml:space="preserve">a pilot rating </w:t>
      </w:r>
      <w:r w:rsidR="001A533B" w:rsidRPr="00C45588">
        <w:t xml:space="preserve">and step </w:t>
      </w:r>
      <w:proofErr w:type="gramStart"/>
      <w:r w:rsidR="0024654A" w:rsidRPr="00C45588">
        <w:t>2</w:t>
      </w:r>
      <w:proofErr w:type="gramEnd"/>
      <w:r w:rsidR="0024654A" w:rsidRPr="00C45588">
        <w:t xml:space="preserve"> a final rating</w:t>
      </w:r>
      <w:r w:rsidR="001A533B" w:rsidRPr="00C45588">
        <w:t xml:space="preserve">. </w:t>
      </w:r>
      <w:r w:rsidR="00251229" w:rsidRPr="00C45588">
        <w:t>For step 1</w:t>
      </w:r>
      <w:r w:rsidR="001C0FEB" w:rsidRPr="00C45588">
        <w:t xml:space="preserve">, </w:t>
      </w:r>
      <w:r w:rsidR="007C5069" w:rsidRPr="00C45588">
        <w:t>raters</w:t>
      </w:r>
      <w:r w:rsidR="001C0FEB" w:rsidRPr="00C45588">
        <w:t xml:space="preserve"> rated a pilot sample</w:t>
      </w:r>
      <w:r w:rsidR="00B04296" w:rsidRPr="00C45588">
        <w:t xml:space="preserve">. </w:t>
      </w:r>
      <w:r w:rsidR="00A92EA0" w:rsidRPr="00C45588">
        <w:t>As the</w:t>
      </w:r>
      <w:r w:rsidR="00B33655" w:rsidRPr="00C45588">
        <w:t xml:space="preserve"> pilot </w:t>
      </w:r>
      <w:r w:rsidR="00A92EA0" w:rsidRPr="00C45588">
        <w:t>sample</w:t>
      </w:r>
      <w:r w:rsidR="00B33655" w:rsidRPr="00C45588">
        <w:t xml:space="preserve"> should not be included in the analysis</w:t>
      </w:r>
      <w:r w:rsidR="00A92EA0" w:rsidRPr="00C45588">
        <w:t xml:space="preserve"> </w:t>
      </w:r>
      <w:r w:rsidR="00A92EA0" w:rsidRPr="00C45588">
        <w:fldChar w:fldCharType="begin"/>
      </w:r>
      <w:r w:rsidR="009A4560">
        <w:instrText>ADDIN CITAVI.PLACEHOLDER ce038f41-b60d-4201-9eef-b1d98d128961 PFBsYWNlaG9sZGVyPg0KICA8QWRkSW5WZXJzaW9uPjUuNC4wLjI8L0FkZEluVmVyc2lvbj4NCiAgPElkPmNlMDM4ZjQxLWI2MGQtNDIwMS05ZWVmLWIxZDk4ZDEyODk2MTwvSWQ+DQogIDxFbnRyaWVzPg0KICAgIDxFbnRyeT4NCiAgICAgIDxJZD5lMTZjMWNhMy03ZmMyLTRmNGMtYWIyMC02Y2NiYWM1YzNhMjU8L0lkPg0KICAgICAgPFJlZmVyZW5jZUlkPjFmMjE1NTIzLTMzODYtNDljNS1iYmZhLTU4MTlmOTdhMzE2ZjwvUmVmZXJlbmNlSWQ+DQogICAgICA8UmFuZ2U+DQogICAgICAgIDxTdGFydD4wPC9TdGFydD4NCiAgICAgICAgPExlbmd0aD4xNzwvTGVuZ3RoPg0KICAgICAgPC9SYW5nZT4NCiAgICAgIDxSZWZlcmVuY2U+DQogICAgICAgIDxSZWZlcmVuY2VUeXBlSWQ+Qm9va0VkaXRlZDwvUmVmZXJlbmNlVHlwZUlkPg0KICAgICAgICA8RWRpdG9ycz4NCiAgICAgICAgICA8UGVyc29uPg0KICAgICAgICAgICAgPEZpcnN0TmFtZT5BLjwvRmlyc3ROYW1lPg0KICAgICAgICAgICAgPExhc3ROYW1lPk5ldWVuZG9yZjwvTGFzdE5hbWU+DQogICAgICAgICAgICA8TWlkZGxlTmFtZT5OLjwvTWlkZGxlTmFtZT4NCiAgICAgICAgICA8L1BlcnNvbj4NCiAgICAgICAgPC9FZGl0b3JzPg0KICAgICAgICA8SWQ+MWYyMTU1MjMtMzM4Ni00OWM1LWJiZmEtNTgxOWY5N2EzMTZmPC9JZD4NCiAgICAgICAgPExvY2F0aW9ucz4NCiAgICAgICAgICA8TG9jYXRpb24+DQogICAgICAgICAgICA8QWRkcmVzcz5OZXVlbmRvcmYsIEsuLCBBLiAyMDAyIC0gVGhlIENvbnRlbnQgQW5hbHlzaXMucGRmPC9BZGRyZXNzPg0KICAgICAgICAgICAgPExvY2F0aW9uVHlwZT5FbGVjdHJvbmljQWRkcmVzczwvTG9jYXRpb25UeXBlPg0KICAgICAgICAgIDwvTG9jYXRpb24+DQogICAgICAgIDwvTG9jYXRpb25zPg0KICAgICAgICA8UGFnZUNvdW50QzU+PCFbQ0RBVEFbPGM+MzE4PC9jPg0KPGluPnRydWU8L2luPg0KPG9zPjMxODwvb3M+DQo8cHM+MzE4PC9wcz5dXT48L1BhZ2VDb3VudEM1Pg0KICAgICAgICA8UGFnZUNvdW50PjMxODwvUGFnZUNvdW50Pg0KICAgICAgICA8UGxhY2VPZlB1YmxpY2F0aW9uPkxvbmRvbjwvUGxhY2VPZlB1YmxpY2F0aW9uPg0KICAgICAgICA8UHVibGlzaGVycz4NCiAgICAgICAgICA8UHVibGlzaGVyPg0KICAgICAgICAgICAgPE5hbWU+U2FnZSBQdWJsaWNhdGlvbnM8L05hbWU+DQogICAgICAgICAgPC9QdWJsaXNoZXI+DQogICAgICAgIDwvUHVibGlzaGVycz4NCiAgICAgICAgPFNob3J0VGl0bGU+TmV1ZW5kb3JmIChIZy4pIDIwMDIg4oCTIFRoZSBjb250ZW5jdCBhbmFseXNpcyBndWlkZWJvb2s8L1Nob3J0VGl0bGU+DQogICAgICAgIDxUaXRsZT5UaGUgY29udGVuY3QgYW5hbHlzaXMgZ3VpZGVib29rPC9UaXRsZT4NCiAgICAgICAgPFllYXI+MjAwMjwvWWVhcj4NCiAgICAgIDwvUmVmZXJlbmNlPg0KICAgIDwvRW50cnk+DQogIDwvRW50cmllcz4NCiAgPFRleHQ+KE5ldWVuZG9yZiwgMjAwM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5ldWVuZG9yZiwgMjAwMik8L1RleHQ+DQogICAgPC9UZXh0VW5pdD4NCiAgPC9UZXh0VW5pdHM+DQo8L1BsYWNlaG9sZGVyPg==</w:instrText>
      </w:r>
      <w:r w:rsidR="00A92EA0" w:rsidRPr="00C45588">
        <w:fldChar w:fldCharType="separate"/>
      </w:r>
      <w:bookmarkStart w:id="64" w:name="_CTVP001ce038f41b60d42019eefb1d98d128961"/>
      <w:r w:rsidR="009A4560">
        <w:t>(Neuendorf, 2002)</w:t>
      </w:r>
      <w:bookmarkEnd w:id="64"/>
      <w:r w:rsidR="00A92EA0" w:rsidRPr="00C45588">
        <w:fldChar w:fldCharType="end"/>
      </w:r>
      <w:r w:rsidR="00B33655" w:rsidRPr="00C45588">
        <w:t xml:space="preserve">, </w:t>
      </w:r>
      <w:r w:rsidR="00A92EA0" w:rsidRPr="00C45588">
        <w:t>the pilot sample</w:t>
      </w:r>
      <w:r w:rsidR="001C0FEB" w:rsidRPr="00C45588">
        <w:t xml:space="preserve"> </w:t>
      </w:r>
      <w:r w:rsidR="00B04296" w:rsidRPr="00C45588">
        <w:t>included</w:t>
      </w:r>
      <w:r w:rsidR="001C0FEB" w:rsidRPr="00C45588">
        <w:t xml:space="preserve"> </w:t>
      </w:r>
      <w:r w:rsidR="00B760E6" w:rsidRPr="00C45588">
        <w:t>chat messages</w:t>
      </w:r>
      <w:r w:rsidR="00B04296" w:rsidRPr="00C45588">
        <w:t xml:space="preserve"> </w:t>
      </w:r>
      <w:r w:rsidR="003B6BF9" w:rsidRPr="00C45588">
        <w:t>from participants who</w:t>
      </w:r>
      <w:r w:rsidR="000F201A" w:rsidRPr="00C45588">
        <w:t xml:space="preserve"> </w:t>
      </w:r>
      <w:r w:rsidR="00B04296" w:rsidRPr="00C45588">
        <w:t xml:space="preserve">were excluded from </w:t>
      </w:r>
      <w:r w:rsidR="00B33655" w:rsidRPr="00C45588">
        <w:t xml:space="preserve">the </w:t>
      </w:r>
      <w:r w:rsidR="00A92EA0" w:rsidRPr="00C45588">
        <w:t>final sample</w:t>
      </w:r>
      <w:r w:rsidR="00B40782" w:rsidRPr="00C45588">
        <w:t xml:space="preserve"> (s</w:t>
      </w:r>
      <w:r w:rsidR="00B40782" w:rsidRPr="00C45588">
        <w:rPr>
          <w:szCs w:val="24"/>
        </w:rPr>
        <w:t xml:space="preserve">ee study flow in </w:t>
      </w:r>
      <w:r w:rsidR="00212673" w:rsidRPr="00C45588">
        <w:rPr>
          <w:szCs w:val="24"/>
        </w:rPr>
        <w:t>F</w:t>
      </w:r>
      <w:r w:rsidR="00B40782" w:rsidRPr="00C45588">
        <w:rPr>
          <w:szCs w:val="24"/>
        </w:rPr>
        <w:t>igure 1).</w:t>
      </w:r>
    </w:p>
    <w:p w14:paraId="3909E459" w14:textId="7C83BF24" w:rsidR="00EE0088" w:rsidRPr="00C45588" w:rsidRDefault="00251229" w:rsidP="000E564D">
      <w:r w:rsidRPr="00C45588">
        <w:t xml:space="preserve">As interrater-reliability was low </w:t>
      </w:r>
      <w:r w:rsidR="003D2209" w:rsidRPr="00C45588">
        <w:t>for</w:t>
      </w:r>
      <w:r w:rsidRPr="00C45588">
        <w:t xml:space="preserve"> the pilot sample, two new independent raters received</w:t>
      </w:r>
      <w:r w:rsidR="00274CF6" w:rsidRPr="00C45588">
        <w:t xml:space="preserve"> </w:t>
      </w:r>
      <w:r w:rsidR="00693E20" w:rsidRPr="00C45588">
        <w:t>revised</w:t>
      </w:r>
      <w:r w:rsidRPr="00C45588">
        <w:t xml:space="preserve"> instruction</w:t>
      </w:r>
      <w:r w:rsidR="00274CF6" w:rsidRPr="00C45588">
        <w:t>s</w:t>
      </w:r>
      <w:r w:rsidRPr="00C45588">
        <w:t xml:space="preserve"> and</w:t>
      </w:r>
      <w:r w:rsidR="00693E20" w:rsidRPr="00C45588">
        <w:t xml:space="preserve"> a new</w:t>
      </w:r>
      <w:r w:rsidRPr="00C45588">
        <w:t xml:space="preserve"> training</w:t>
      </w:r>
      <w:r w:rsidR="007C52AD" w:rsidRPr="00C45588">
        <w:t xml:space="preserve"> </w:t>
      </w:r>
      <w:r w:rsidR="00274CF6" w:rsidRPr="00C45588">
        <w:t xml:space="preserve">session </w:t>
      </w:r>
      <w:r w:rsidR="007C52AD" w:rsidRPr="00C45588">
        <w:t>based on discussed improvement from the first rating</w:t>
      </w:r>
      <w:r w:rsidRPr="00C45588">
        <w:t>.</w:t>
      </w:r>
      <w:r w:rsidR="0066379F" w:rsidRPr="00C45588">
        <w:t xml:space="preserve"> </w:t>
      </w:r>
      <w:r w:rsidRPr="00C45588">
        <w:t>For step 2</w:t>
      </w:r>
      <w:r w:rsidR="00805453" w:rsidRPr="00C45588">
        <w:t xml:space="preserve">, </w:t>
      </w:r>
      <w:r w:rsidR="008F4193" w:rsidRPr="00C45588">
        <w:t>these</w:t>
      </w:r>
      <w:r w:rsidR="0066379F" w:rsidRPr="00C45588">
        <w:t xml:space="preserve"> new </w:t>
      </w:r>
      <w:r w:rsidR="00805453" w:rsidRPr="00C45588">
        <w:t>rater</w:t>
      </w:r>
      <w:r w:rsidR="007C5069" w:rsidRPr="00C45588">
        <w:t>s</w:t>
      </w:r>
      <w:r w:rsidR="00805453" w:rsidRPr="00C45588">
        <w:t xml:space="preserve"> </w:t>
      </w:r>
      <w:r w:rsidR="007C5069" w:rsidRPr="00C45588">
        <w:t>rated</w:t>
      </w:r>
      <w:r w:rsidR="00805453" w:rsidRPr="00C45588">
        <w:t xml:space="preserve"> </w:t>
      </w:r>
      <w:r w:rsidR="007C52AD" w:rsidRPr="00C45588">
        <w:t xml:space="preserve">the </w:t>
      </w:r>
      <w:r w:rsidR="00B33655" w:rsidRPr="00C45588">
        <w:t>final</w:t>
      </w:r>
      <w:r w:rsidR="001C0FEB" w:rsidRPr="00C45588">
        <w:t xml:space="preserve"> </w:t>
      </w:r>
      <w:r w:rsidR="00805453" w:rsidRPr="00C45588">
        <w:t>sample</w:t>
      </w:r>
      <w:r w:rsidR="00B33655" w:rsidRPr="00C45588">
        <w:t>.</w:t>
      </w:r>
      <w:r w:rsidR="00065D4D" w:rsidRPr="00C45588">
        <w:t xml:space="preserve"> </w:t>
      </w:r>
      <w:r w:rsidR="007D0D52" w:rsidRPr="00C45588">
        <w:t>I</w:t>
      </w:r>
      <w:r w:rsidR="0002677C" w:rsidRPr="00C45588">
        <w:t xml:space="preserve">nterrater agreement </w:t>
      </w:r>
      <w:r w:rsidR="00A32E15" w:rsidRPr="00C45588">
        <w:t xml:space="preserve">for </w:t>
      </w:r>
      <w:r w:rsidR="00EF0380" w:rsidRPr="00C45588">
        <w:t xml:space="preserve">both categories </w:t>
      </w:r>
      <w:r w:rsidR="00A32E15" w:rsidRPr="00C45588">
        <w:rPr>
          <w:rFonts w:cs="Times New Roman"/>
          <w:szCs w:val="24"/>
        </w:rPr>
        <w:t xml:space="preserve">CHBs within eating behavior </w:t>
      </w:r>
      <w:r w:rsidR="00EF0380" w:rsidRPr="00C45588">
        <w:rPr>
          <w:rFonts w:cs="Times New Roman"/>
          <w:szCs w:val="24"/>
        </w:rPr>
        <w:t>and CHBs with other health behaviors</w:t>
      </w:r>
      <w:r w:rsidR="00EF0380" w:rsidRPr="00C45588">
        <w:t xml:space="preserve"> </w:t>
      </w:r>
      <w:r w:rsidR="00A32E15" w:rsidRPr="00C45588">
        <w:t>was</w:t>
      </w:r>
      <w:r w:rsidR="00E35709" w:rsidRPr="00C45588">
        <w:t xml:space="preserve"> </w:t>
      </w:r>
      <w:r w:rsidR="00EF0380" w:rsidRPr="00C45588">
        <w:t xml:space="preserve">99%. </w:t>
      </w:r>
      <w:r w:rsidR="0062695C" w:rsidRPr="00C45588">
        <w:t xml:space="preserve">In line with recommendations </w:t>
      </w:r>
      <w:r w:rsidR="00272EA1" w:rsidRPr="00C45588">
        <w:fldChar w:fldCharType="begin"/>
      </w:r>
      <w:r w:rsidR="009A4560">
        <w:instrText>ADDIN CITAVI.PLACEHOLDER af73e8df-ac96-4c78-baf4-0154cdaf26da PFBsYWNlaG9sZGVyPg0KICA8QWRkSW5WZXJzaW9uPjUuNC4wLjI8L0FkZEluVmVyc2lvbj4NCiAgPElkPmFmNzNlOGRmLWFjOTYtNGM3OC1iYWY0LTAxNTRjZGFmMjZkYTwvSWQ+DQogIDxFbnRyaWVzPg0KICAgIDxFbnRyeT4NCiAgICAgIDxJZD5jYzllNGJkMS00OWI0LTQ1ZGMtOTM1OS03OWRlMGUzNTRkMTI8L0lkPg0KICAgICAgPFJlZmVyZW5jZUlkPmI4OTI4MGQ2LTNhYWUtNGM4MS1iOTA4LTc4MDNiMTc3YmE4MzwvUmVmZXJlbmNlSWQ+DQogICAgICA8UmFuZ2U+DQogICAgICAgIDxTdGFydD4wPC9TdGFydD4NCiAgICAgICAgPExlbmd0aD4zOTwvTGVuZ3RoPg0KICAgICAgPC9SYW5nZT4NCiAgICAgIDxSZWZlcmVuY2U+DQogICAgICAgIDxSZWZlcmVuY2VUeXBlSWQ+Sm91cm5hbEFydGljbGU8L1JlZmVyZW5jZVR5cGVJZD4NCiAgICAgICAgPEF1dGhvcnM+DQogICAgICAgICAgPFBlcnNvbj4NCiAgICAgICAgICAgIDxGaXJzdE5hbWU+TWF0dGhldzwvRmlyc3ROYW1lPg0KICAgICAgICAgICAgPExhc3ROYW1lPkxvbWJhcmQ8L0xhc3ROYW1lPg0KICAgICAgICAgICAgPFNleD5NYWxlPC9TZXg+DQogICAgICAgICAgPC9QZXJzb24+DQogICAgICAgICAgPFBlcnNvbj4NCiAgICAgICAgICAgIDxGaXJzdE5hbWU+SmVubmlmZXI8L0ZpcnN0TmFtZT4NCiAgICAgICAgICAgIDxMYXN0TmFtZT5TbnlkZXItRHVjaDwvTGFzdE5hbWU+DQogICAgICAgICAgICA8U2V4PkZlbWFsZTwvU2V4Pg0KICAgICAgICAgIDwvUGVyc29uPg0KICAgICAgICAgIDxQZXJzb24+DQogICAgICAgICAgICA8Rmlyc3ROYW1lPkNoZXJ5bDwvRmlyc3ROYW1lPg0KICAgICAgICAgICAgPExhc3ROYW1lPkJyYWNrZW48L0xhc3ROYW1lPg0KICAgICAgICAgICAgPE1pZGRsZU5hbWU+Q2FtcGFuZWxsYTwvTWlkZGxlTmFtZT4NCiAgICAgICAgICAgIDxTZXg+RmVtYWxlPC9TZXg+DQogICAgICAgICAgPC9QZXJzb24+DQogICAgICAgIDwvQXV0aG9ycz4NCiAgICAgICAgPERvaT4xMC4xMTExL2ouMTQ2OC0yOTU4LjIwMDIudGIwMDgyNi54PC9Eb2k+DQogICAgICAgIDxJZD5iODkyODBkNi0zYWFlLTRjODEtYjkwOC03ODAzYjE3N2JhODM8L0lkPg0KICAgICAgICA8TG9jYXRpb25zPg0KICAgICAgICAgIDxMb2NhdGlvbj4NCiAgICAgICAgICAgIDxBZGRyZXNzPkxvbWJhcmRfMjAwMl9Db250ZW50X0FuYWx5c2lzX2luX01hc3NfQ29tbXVuaWNhdGlvbl9BLnBkZjwvQWRkcmVzcz4NCiAgICAgICAgICAgIDxMb2NhdGlvblR5cGU+RWxlY3Ryb25pY0FkZHJlc3M8L0xvY2F0aW9uVHlwZT4NCiAgICAgICAgICA8L0xvY2F0aW9uPg0KICAgICAgICAgIDxMb2NhdGlvbj4NCiAgICAgICAgICAgIDxBZGRyZXNzPjEwLjExMTEvai4xNDY4LTI5NTguMjAwMi50YjAwODI2Lng8L0FkZHJlc3M+DQogICAgICAgICAgICA8TG9jYXRpb25UeXBlPkVsZWN0cm9uaWNBZGRyZXNzPC9Mb2NhdGlvblR5cGU+DQogICAgICAgICAgPC9Mb2NhdGlvbj4NCiAgICAgICAgPC9Mb2NhdGlvbnM+DQogICAgICAgIDxOdW1iZXI+NDwvTnVtYmVyPg0KICAgICAgICA8UGFnZVJhbmdlPjwhW0NEQVRBWzxzcD4NCiAgPG4+NTg3PC9uPg0KICA8aW4+dHJ1ZTwvaW4+DQogIDxvcz41ODc8L29zPg0KICA8cHM+NTg3PC9wcz4NCjwvc3A+DQo8ZXA+DQogIDxuPjYwNDwvbj4NCiAgPGluPnRydWU8L2luPg0KICA8b3M+NjA0PC9vcz4NCiAgPHBzPjYwNDwvcHM+DQo8L2VwPg0KPG9zPjU4Ny02MDQ8L29zPl1dPjwvUGFnZVJhbmdlPg0KICAgICAgICA8RW5kUGFnZT42MDQ8L0VuZFBhZ2U+DQogICAgICAgIDxTdGFydFBhZ2U+NTg3PC9TdGFydFBhZ2U+DQogICAgICAgIDxQYWdlQ291bnRDNT48IVtDREFUQVs8Yz4xODwvYz4NCjxpbj50cnVlPC9pbj4NCjxvcz4xODwvb3M+DQo8cHM+MTg8L3BzPl1dPjwvUGFnZUNvdW50QzU+DQogICAgICAgIDxQYWdlQ291bnQ+MTg8L1BhZ2VDb3VudD4NCiAgICAgICAgPFBlcmlvZGljYWw+DQogICAgICAgICAgPE5hbWU+SHVtYW4gQ29tbXVuaWNhdGlvbiBSZXNlYXJjaDwvTmFtZT4NCiAgICAgICAgPC9QZXJpb2RpY2FsPg0KICAgICAgICA8U2hvcnRUaXRsZT5Mb21iYXJkLCBTbnlkZXItRHVjaCBldCBhbC4gMjAwMiDigJMgQ29udGVudCBhbmFseXNpcyBpbiBtYXNzIGNvbW11bmljYXRpb248L1Nob3J0VGl0bGU+DQogICAgICAgIDxUaXRsZT5Db250ZW50IGFuYWx5c2lzIGluIG1hc3MgY29tbXVuaWNhdGlvbjogQXNzZXNzbWVudCBhbmQgcmVwb3J0aW5nIG9mIGludGVyY29kZXIgcmVsaWFiaWxpdHk8L1RpdGxlPg0KICAgICAgICA8Vm9sdW1lPjI4PC9Wb2x1bWU+DQogICAgICAgIDxZZWFyPjIwMDI8L1llYXI+DQogICAgICA8L1JlZmVyZW5jZT4NCiAgICA8L0VudHJ5Pg0KICA8L0VudHJpZXM+DQogIDxUZXh0PihMb21iYXJkLCBTbnlkZXItRHVjaCwgJmFtcDsgQnJhY2tlbiwgMjAwM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xvbWJhcmQsIFNueWRlci1EdWNoLCAmYW1wOyBCcmFja2VuLCAyMDAyKTwvVGV4dD4NCiAgICA8L1RleHRVbml0Pg0KICA8L1RleHRVbml0cz4NCjwvUGxhY2Vob2xkZXI+</w:instrText>
      </w:r>
      <w:r w:rsidR="00272EA1" w:rsidRPr="00C45588">
        <w:fldChar w:fldCharType="separate"/>
      </w:r>
      <w:bookmarkStart w:id="65" w:name="_CTVP001af73e8dfac964c78baf40154cdaf26da"/>
      <w:r w:rsidR="009A4560">
        <w:t>(Lombard, Snyder-Duch, &amp; Bracken, 2002)</w:t>
      </w:r>
      <w:bookmarkEnd w:id="65"/>
      <w:r w:rsidR="00272EA1" w:rsidRPr="00C45588">
        <w:fldChar w:fldCharType="end"/>
      </w:r>
      <w:r w:rsidR="000E564D" w:rsidRPr="00C45588">
        <w:t xml:space="preserve">, we </w:t>
      </w:r>
      <w:r w:rsidR="000E564D" w:rsidRPr="00C45588">
        <w:lastRenderedPageBreak/>
        <w:t xml:space="preserve">calculated </w:t>
      </w:r>
      <w:proofErr w:type="spellStart"/>
      <w:r w:rsidR="0062695C" w:rsidRPr="00C45588">
        <w:t>Krippendorff’s</w:t>
      </w:r>
      <w:proofErr w:type="spellEnd"/>
      <w:r w:rsidR="0062695C" w:rsidRPr="00C45588">
        <w:t xml:space="preserve"> Alpha </w:t>
      </w:r>
      <w:r w:rsidR="00A356F2" w:rsidRPr="00C45588">
        <w:fldChar w:fldCharType="begin"/>
      </w:r>
      <w:r w:rsidR="009A4560">
        <w:instrText>ADDIN CITAVI.PLACEHOLDER 554bc822-b898-40cd-b79f-5a62a9c8e41f PFBsYWNlaG9sZGVyPg0KICA8QWRkSW5WZXJzaW9uPjUuNC4wLjI8L0FkZEluVmVyc2lvbj4NCiAgPElkPjU1NGJjODIyLWI4OTgtNDBjZC1iNzlmLTVhNjJhOWM4ZTQxZjwvSWQ+DQogIDxFbnRyaWVzPg0KICAgIDxFbnRyeT4NCiAgICAgIDxJZD4xODRiMzlmMS0yOWJiLTQ3ZTktOGU0ZS1iNDIwMmI0MjA3MzE8L0lkPg0KICAgICAgPFJlZmVyZW5jZUlkPmEyMGVkNGMyLTIzODUtNGQ2Ni04ZGU2LTM4YzMyOWEzZTA1ZTwvUmVmZXJlbmNlSWQ+DQogICAgICA8UmFuZ2U+DQogICAgICAgIDxTdGFydD4wPC9TdGFydD4NCiAgICAgICAgPExlbmd0aD4yMDwvTGVuZ3RoPg0KICAgICAgPC9SYW5nZT4NCiAgICAgIDxSZWZlcmVuY2U+DQogICAgICAgIDxSZWZlcmVuY2VUeXBlSWQ+Sm91cm5hbEFydGljbGU8L1JlZmVyZW5jZVR5cGVJZD4NCiAgICAgICAgPEF1dGhvcnM+DQogICAgICAgICAgPFBlcnNvbj4NCiAgICAgICAgICAgIDxGaXJzdE5hbWU+S2xhdXM8L0ZpcnN0TmFtZT4NCiAgICAgICAgICAgIDxMYXN0TmFtZT5LcmlwcGVuZG9yZmY8L0xhc3ROYW1lPg0KICAgICAgICAgICAgPFNleD5NYWxlPC9TZXg+DQogICAgICAgICAgPC9QZXJzb24+DQogICAgICAgIDwvQXV0aG9ycz4NCiAgICAgICAgPElkPmEyMGVkNGMyLTIzODUtNGQ2Ni04ZGU2LTM4YzMyOWEzZTA1ZTwvSWQ+DQogICAgICAgIDxMb2NhdGlvbnM+DQogICAgICAgICAgPExvY2F0aW9uPg0KICAgICAgICAgICAgPEFkZHJlc3M+S3JpcHBlbmRvcmZmcyBBbHBoYS5wZGY8L0FkZHJlc3M+DQogICAgICAgICAgICA8TG9jYXRpb25UeXBlPkVsZWN0cm9uaWNBZGRyZXNzPC9Mb2NhdGlvblR5cGU+DQogICAgICAgICAgPC9Mb2NhdGlvbj4NCiAgICAgICAgICA8TG9jYXRpb24+DQogICAgICAgICAgICA8QWRkcmVzcz5odHRwOi8vcmVwb3NpdG9yeS51cGVubi5lZHUvYXNjX3BhcGVycy80MzwvQWRkcmVzcz4NCiAgICAgICAgICAgIDxMb2NhdGlvblR5cGU+RWxlY3Ryb25pY0FkZHJlc3M8L0xvY2F0aW9uVHlwZT4NCiAgICAgICAgICA8L0xvY2F0aW9uPg0KICAgICAgICA8L0xvY2F0aW9ucz4NCiAgICAgICAgPE9ubGluZUFkZHJlc3M+aHR0cDovL3JlcG9zaXRvcnkudXBlbm4uZWR1L2FzY19wYXBlcnMvNDM8L09ubGluZUFkZHJlc3M+DQogICAgICAgIDxQYWdlQ291bnRDNT48IVtDREFUQVs8Yz4xMjwvYz4NCjxpbj50cnVlPC9pbj4NCjxvcz4xMjwvb3M+DQo8cHM+MTI8L3BzPl1dPjwvUGFnZUNvdW50QzU+DQogICAgICAgIDxQYWdlQ291bnQ+MTI8L1BhZ2VDb3VudD4NCiAgICAgICAgPFBlcmlvZGljYWw+DQogICAgICAgICAgPE5hbWU+RGVwYXJ0bWVudGFsIHBhcGVyczwvTmFtZT4NCiAgICAgICAgPC9QZXJpb2RpY2FsPg0KICAgICAgICA8U2hvcnRUaXRsZT5LcmlwcGVuZG9yZmYgMjAxMSDigJMgQ29tcHV0aW5nIEtyaXBwZW5kb3JmZidzIGFscGhhIHJlbGlhYmlsaXR5PC9TaG9ydFRpdGxlPg0KICAgICAgICA8VGl0bGU+Q29tcHV0aW5nIEtyaXBwZW5kb3JmZidzIGFscGhhIHJlbGlhYmlsaXR5PC9UaXRsZT4NCiAgICAgICAgPFllYXI+MjAxMTwvWWVhcj4NCiAgICAgIDwvUmVmZXJlbmNlPg0KICAgIDwvRW50cnk+DQogIDwvRW50cmllcz4NCiAgPFRleHQ+KEtyaXBwZW5kb3JmZiwgMjAxM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tyaXBwZW5kb3JmZiwgMjAxMSk8L1RleHQ+DQogICAgPC9UZXh0VW5pdD4NCiAgPC9UZXh0VW5pdHM+DQo8L1BsYWNlaG9sZGVyPg==</w:instrText>
      </w:r>
      <w:r w:rsidR="00A356F2" w:rsidRPr="00C45588">
        <w:fldChar w:fldCharType="separate"/>
      </w:r>
      <w:bookmarkStart w:id="66" w:name="_CTVP001554bc822b89840cdb79f5a62a9c8e41f"/>
      <w:r w:rsidR="009A4560">
        <w:t>(Krippendorff, 2011)</w:t>
      </w:r>
      <w:bookmarkEnd w:id="66"/>
      <w:r w:rsidR="00A356F2" w:rsidRPr="00C45588">
        <w:fldChar w:fldCharType="end"/>
      </w:r>
      <w:r w:rsidR="00A356F2" w:rsidRPr="00C45588">
        <w:t xml:space="preserve"> </w:t>
      </w:r>
      <w:r w:rsidR="0062695C" w:rsidRPr="00C45588">
        <w:t xml:space="preserve">in addition to percent agreement. </w:t>
      </w:r>
      <w:r w:rsidR="00EF0380" w:rsidRPr="00C45588">
        <w:t>I</w:t>
      </w:r>
      <w:r w:rsidR="0002677C" w:rsidRPr="00C45588">
        <w:t xml:space="preserve">nterrater-reliability </w:t>
      </w:r>
      <w:r w:rsidR="00EF0380" w:rsidRPr="00C45588">
        <w:t xml:space="preserve">for </w:t>
      </w:r>
      <w:r w:rsidR="00EF0380" w:rsidRPr="00C45588">
        <w:rPr>
          <w:rFonts w:cs="Times New Roman"/>
          <w:szCs w:val="24"/>
        </w:rPr>
        <w:t xml:space="preserve">CHBs within eating behavior was </w:t>
      </w:r>
      <w:r w:rsidR="0002677C" w:rsidRPr="00C45588">
        <w:t xml:space="preserve">0.67 </w:t>
      </w:r>
      <w:r w:rsidR="00EF0380" w:rsidRPr="00C45588">
        <w:t xml:space="preserve">and for </w:t>
      </w:r>
      <w:r w:rsidR="00EF0380" w:rsidRPr="00C45588">
        <w:rPr>
          <w:rFonts w:cs="Times New Roman"/>
          <w:szCs w:val="24"/>
        </w:rPr>
        <w:t>CHBs with other health behaviors</w:t>
      </w:r>
      <w:r w:rsidR="00EF0380" w:rsidRPr="00C45588">
        <w:t xml:space="preserve"> was 0.44 </w:t>
      </w:r>
      <w:r w:rsidR="0002677C" w:rsidRPr="00C45588">
        <w:t>(</w:t>
      </w:r>
      <w:proofErr w:type="spellStart"/>
      <w:r w:rsidR="000D63FC" w:rsidRPr="00C45588">
        <w:t>Krippendorff’s</w:t>
      </w:r>
      <w:proofErr w:type="spellEnd"/>
      <w:r w:rsidR="000D63FC" w:rsidRPr="00C45588">
        <w:t xml:space="preserve"> Alpha</w:t>
      </w:r>
      <w:r w:rsidR="0002677C" w:rsidRPr="00C45588">
        <w:t>).</w:t>
      </w:r>
      <w:r w:rsidR="000D63FC" w:rsidRPr="00C45588">
        <w:t xml:space="preserve"> </w:t>
      </w:r>
      <w:r w:rsidR="0062695C" w:rsidRPr="00C45588">
        <w:t xml:space="preserve">Note, however, that </w:t>
      </w:r>
      <w:proofErr w:type="spellStart"/>
      <w:r w:rsidR="00585D67" w:rsidRPr="00C45588">
        <w:t>Krippendorff’s</w:t>
      </w:r>
      <w:proofErr w:type="spellEnd"/>
      <w:r w:rsidR="00585D67" w:rsidRPr="00C45588">
        <w:t xml:space="preserve"> Alpha may </w:t>
      </w:r>
      <w:r w:rsidR="0062695C" w:rsidRPr="00C45588">
        <w:t xml:space="preserve">become </w:t>
      </w:r>
      <w:r w:rsidR="00585D67" w:rsidRPr="00C45588">
        <w:t xml:space="preserve">very small </w:t>
      </w:r>
      <w:r w:rsidR="0062695C" w:rsidRPr="00C45588">
        <w:t xml:space="preserve">when only </w:t>
      </w:r>
      <w:r w:rsidR="00274CF6" w:rsidRPr="00C45588">
        <w:t xml:space="preserve">a </w:t>
      </w:r>
      <w:r w:rsidR="0062695C" w:rsidRPr="00C45588">
        <w:t>few categories are rated, despite</w:t>
      </w:r>
      <w:r w:rsidR="00585D67" w:rsidRPr="00C45588">
        <w:t xml:space="preserve"> few mistakes </w:t>
      </w:r>
      <w:r w:rsidR="00274CF6" w:rsidRPr="00C45588">
        <w:t xml:space="preserve">being made by </w:t>
      </w:r>
      <w:r w:rsidR="00585D67" w:rsidRPr="00C45588">
        <w:t>the rater</w:t>
      </w:r>
      <w:r w:rsidR="007D674B" w:rsidRPr="00C45588">
        <w:t>s</w:t>
      </w:r>
      <w:r w:rsidR="00585D67" w:rsidRPr="00C45588">
        <w:t xml:space="preserve"> </w:t>
      </w:r>
      <w:r w:rsidR="00585D67" w:rsidRPr="00C45588">
        <w:fldChar w:fldCharType="begin"/>
      </w:r>
      <w:r w:rsidR="009A4560">
        <w:instrText>ADDIN CITAVI.PLACEHOLDER 9ed1be33-f646-4d92-b8ba-2f864fd5502a PFBsYWNlaG9sZGVyPg0KICA8QWRkSW5WZXJzaW9uPjUuNC4wLjI8L0FkZEluVmVyc2lvbj4NCiAgPElkPjllZDFiZTMzLWY2NDYtNGQ5Mi1iOGJhLTJmODY0ZmQ1NTAyYTwvSWQ+DQogIDxFbnRyaWVzPg0KICAgIDxFbnRyeT4NCiAgICAgIDxJZD5hOWJhNmM2Ny0wYThkLTQ2NzgtOWM4Yy0xNGY0OTIxYjRjZDM8L0lkPg0KICAgICAgPFJlZmVyZW5jZUlkPjYyODg5ZmZlLTJiMzUtNDhhNy1hOGZjLWM3NjU2OTY5NzA2NDwvUmVmZXJlbmNlSWQ+DQogICAgICA8UmFuZ2U+DQogICAgICAgIDxTdGFydD4wPC9TdGFydD4NCiAgICAgICAgPExlbmd0aD4xNjwvTGVuZ3RoPg0KICAgICAgPC9SYW5nZT4NCiAgICAgIDxSZWZlcmVuY2U+DQogICAgICAgIDxSZWZlcmVuY2VUeXBlSWQ+SW50ZXJuZXREb2N1bWVudDwvUmVmZXJlbmNlVHlwZUlkPg0KICAgICAgICA8QXV0aG9ycz4NCiAgICAgICAgICA8UGVyc29uPg0KICAgICAgICAgICAgPEZpcnN0TmFtZT5LbnV0PC9GaXJzdE5hbWU+DQogICAgICAgICAgICA8TGFzdE5hbWU+RGUgU3dlcnQ8L0xhc3ROYW1lPg0KICAgICAgICAgICAgPFNleD5NYWxlPC9TZXg+DQogICAgICAgICAgPC9QZXJzb24+DQogICAgICAgIDwvQXV0aG9ycz4NCiAgICAgICAgPEVkaXRvcnM+DQogICAgICAgICAgPFBlcnNvbj4NCiAgICAgICAgICAgIDxMYXN0TmFtZT5DZW50ZXIgZm9yIFBvbGl0aWNzIGFuZCBDb21tdW5pY2F0aW9uPC9MYXN0TmFtZT4NCiAgICAgICAgICA8L1BlcnNvbj4NCiAgICAgICAgPC9FZGl0b3JzPg0KICAgICAgICA8SWQ+NjI4ODlmZmUtMmIzNS00OGE3LWE4ZmMtYzc2NTY5Njk3MDY0PC9JZD4NCiAgICAgICAgPExvY2F0aW9ucz4NCiAgICAgICAgICA8TG9jYXRpb24+DQogICAgICAgICAgICA8QWRkcmVzcz5LbnV0IGRlIFN3ZXJ0IDIwMTIucGRmPC9BZGRyZXNzPg0KICAgICAgICAgICAgPExvY2F0aW9uVHlwZT5FbGVjdHJvbmljQWRkcmVzczwvTG9jYXRpb25UeXBlPg0KICAgICAgICAgIDwvTG9jYXRpb24+DQogICAgICAgICAgPExvY2F0aW9uPg0KICAgICAgICAgICAgPEFkZHJlc3M+aHR0cDovL3d3dy5wb2xjb21tLm9yZy93cC1jb250ZW50L3VwbG9hZHMvSUNSMDEwMjIwMTIucGRmIC4gQXJjaGl2ZWQgYXQ6IGh0dHA6Ly93d3cud2ViY2l0YXRpb24ub3JnLzZsV2lObHUxTDwvQWRkcmVzcz4NCiAgICAgICAgICAgIDxMb2NhdGlvblR5cGU+RWxlY3Ryb25pY0FkZHJlc3M8L0xvY2F0aW9uVHlwZT4NCiAgICAgICAgICA8L0xvY2F0aW9uPg0KICAgICAgICA8L0xvY2F0aW9ucz4NCiAgICAgICAgPE9ubGluZUFkZHJlc3M+aHR0cDovL3d3dy5wb2xjb21tLm9yZy93cC1jb250ZW50L3VwbG9hZHMvSUNSMDEwMjIwMTIucGRmIC4gQXJjaGl2ZWQgYXQ6IGh0dHA6Ly93d3cud2ViY2l0YXRpb24ub3JnLzZsV2lObHUxTDwvT25saW5lQWRkcmVzcz4NCiAgICAgICAgPE9yZ2FuaXphdGlvbnM+DQogICAgICAgICAgPFBlcnNvbj4NCiAgICAgICAgICAgIDxMYXN0TmFtZT5Vbml2ZXJzaXR5IG9mIEFtc3RlcmRhbTwvTGFzdE5hbWU+DQogICAgICAgICAgPC9QZXJzb24+DQogICAgICAgIDwvT3JnYW5pemF0aW9ucz4NCiAgICAgICAgPFBhZ2VSYW5nZT48IVtDREFUQVs8c3A+DQogIDxuPjE8L24+DQogIDxpbj50cnVlPC9pbj4NCiAgPG9zPjE8L29zPg0KICA8cHM+MTwvcHM+DQo8L3NwPg0KPGVwPg0KICA8bj4xNTwvbj4NCiAgPGluPnRydWU8L2luPg0KICA8b3M+MTU8L29zPg0KICA8cHM+MTU8L3BzPg0KPC9lcD4NCjxvcz4xLTE1PC9vcz5dXT48L1BhZ2VSYW5nZT4NCiAgICAgICAgPEVuZFBhZ2U+MTU8L0VuZFBhZ2U+DQogICAgICAgIDxTdGFydFBhZ2U+MTwvU3RhcnRQYWdlPg0KICAgICAgICA8UGFnZUNvdW50QzU+PCFbQ0RBVEFbPGM+MTU8L2M+DQo8aW4+dHJ1ZTwvaW4+DQo8b3M+MTU8L29zPg0KPHBzPjE1PC9wcz5dXT48L1BhZ2VDb3VudEM1Pg0KICAgICAgICA8UGFnZUNvdW50PjE1PC9QYWdlQ291bnQ+DQogICAgICAgIDxTaG9ydFRpdGxlPkRlIFN3ZXJ0IDIwMTIg4oCTIENhbGN1bGF0aW5nIGludGVyLWNvZGVyIHJlbGlhYmlsaXR5IGluIG1lZGlhPC9TaG9ydFRpdGxlPg0KICAgICAgICA8VGl0bGU+Q2FsY3VsYXRpbmcgaW50ZXItY29kZXIgcmVsaWFiaWxpdHkgaW4gbWVkaWEgY29udGVudCBhbmFseXNpcyB1c2luZyBLcmlwcGVuZG9yZmYnIEFscGhhPC9UaXRsZT4NCiAgICAgICAgPFllYXI+MjAxMjwvWWVhcj4NCiAgICAgIDwvUmVmZXJlbmNlPg0KICAgIDwvRW50cnk+DQogIDwvRW50cmllcz4NCiAgPFRleHQ+KERlIFN3ZXJ0LCAyMDEy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RGUgU3dlcnQsIDIwMTIpPC9UZXh0Pg0KICAgIDwvVGV4dFVuaXQ+DQogIDwvVGV4dFVuaXRzPg0KPC9QbGFjZWhvbGRlcj4=</w:instrText>
      </w:r>
      <w:r w:rsidR="00585D67" w:rsidRPr="00C45588">
        <w:fldChar w:fldCharType="separate"/>
      </w:r>
      <w:bookmarkStart w:id="67" w:name="_CTVP0019ed1be33f6464d92b8ba2f864fd5502a"/>
      <w:r w:rsidR="009A4560">
        <w:t>(De Swert, 2012)</w:t>
      </w:r>
      <w:bookmarkEnd w:id="67"/>
      <w:r w:rsidR="00585D67" w:rsidRPr="00C45588">
        <w:fldChar w:fldCharType="end"/>
      </w:r>
      <w:r w:rsidR="00585D67" w:rsidRPr="00C45588">
        <w:t xml:space="preserve">. </w:t>
      </w:r>
      <w:r w:rsidR="000F201A" w:rsidRPr="00C45588">
        <w:t xml:space="preserve">In a consensus procedure with both raters, the final sample of messages for each category </w:t>
      </w:r>
      <w:proofErr w:type="gramStart"/>
      <w:r w:rsidR="000F201A" w:rsidRPr="00C45588">
        <w:t>was defined</w:t>
      </w:r>
      <w:proofErr w:type="gramEnd"/>
      <w:r w:rsidR="000F201A" w:rsidRPr="00C45588">
        <w:t>.</w:t>
      </w:r>
    </w:p>
    <w:p w14:paraId="07678DD3" w14:textId="736402C9" w:rsidR="00EE0088" w:rsidRPr="00C45588" w:rsidRDefault="00EE0088" w:rsidP="009045FC">
      <w:pPr>
        <w:pStyle w:val="1TitelAPA"/>
      </w:pPr>
      <w:bookmarkStart w:id="68" w:name="_Toc456674929"/>
      <w:r w:rsidRPr="00C45588">
        <w:t>Results</w:t>
      </w:r>
      <w:bookmarkEnd w:id="68"/>
    </w:p>
    <w:p w14:paraId="2AB89B17" w14:textId="38ED5F50" w:rsidR="00EE0088" w:rsidRPr="00C45588" w:rsidRDefault="00827767" w:rsidP="009045FC">
      <w:pPr>
        <w:pStyle w:val="2TitelAPA"/>
        <w:rPr>
          <w:lang w:val="en-US"/>
        </w:rPr>
      </w:pPr>
      <w:bookmarkStart w:id="69" w:name="_Toc456674930"/>
      <w:r w:rsidRPr="00C45588">
        <w:rPr>
          <w:lang w:val="en-US"/>
        </w:rPr>
        <w:t>Preliminary analyses</w:t>
      </w:r>
      <w:bookmarkEnd w:id="69"/>
    </w:p>
    <w:p w14:paraId="0722871E" w14:textId="09BAA464" w:rsidR="00EE0088" w:rsidRPr="00C45588" w:rsidRDefault="00EE0088" w:rsidP="00EE0088">
      <w:pPr>
        <w:rPr>
          <w:rFonts w:cs="Times New Roman"/>
          <w:szCs w:val="24"/>
        </w:rPr>
      </w:pPr>
      <w:r w:rsidRPr="00C45588">
        <w:rPr>
          <w:rFonts w:cs="Times New Roman"/>
          <w:szCs w:val="24"/>
        </w:rPr>
        <w:t xml:space="preserve">Table </w:t>
      </w:r>
      <w:r w:rsidR="001948B3" w:rsidRPr="00C45588">
        <w:rPr>
          <w:rFonts w:cs="Times New Roman"/>
          <w:szCs w:val="24"/>
        </w:rPr>
        <w:t>1</w:t>
      </w:r>
      <w:r w:rsidRPr="00C45588">
        <w:rPr>
          <w:rFonts w:cs="Times New Roman"/>
          <w:szCs w:val="24"/>
        </w:rPr>
        <w:t xml:space="preserve"> provides an overview of all main variables under study for both conditions</w:t>
      </w:r>
      <w:r w:rsidR="001948B3" w:rsidRPr="00C45588">
        <w:rPr>
          <w:rFonts w:cs="Times New Roman"/>
          <w:szCs w:val="24"/>
        </w:rPr>
        <w:t xml:space="preserve"> including</w:t>
      </w:r>
      <w:r w:rsidR="00AC2D9D" w:rsidRPr="00C45588">
        <w:rPr>
          <w:rFonts w:cs="Times New Roman"/>
          <w:szCs w:val="24"/>
        </w:rPr>
        <w:t xml:space="preserve"> m</w:t>
      </w:r>
      <w:r w:rsidR="00AC2D9D" w:rsidRPr="00C45588">
        <w:t>eans, standard deviations</w:t>
      </w:r>
      <w:r w:rsidR="00274CF6" w:rsidRPr="00C45588">
        <w:t>,</w:t>
      </w:r>
      <w:r w:rsidR="001948B3" w:rsidRPr="00C45588">
        <w:rPr>
          <w:rFonts w:cs="Times New Roman"/>
          <w:szCs w:val="24"/>
        </w:rPr>
        <w:t xml:space="preserve"> </w:t>
      </w:r>
      <w:r w:rsidR="00AC2D9D" w:rsidRPr="00C45588">
        <w:rPr>
          <w:rFonts w:cs="Times New Roman"/>
          <w:szCs w:val="24"/>
        </w:rPr>
        <w:t xml:space="preserve">and </w:t>
      </w:r>
      <w:r w:rsidR="001948B3" w:rsidRPr="00C45588">
        <w:rPr>
          <w:rFonts w:cs="Times New Roman"/>
          <w:szCs w:val="24"/>
        </w:rPr>
        <w:t>group difference statistics</w:t>
      </w:r>
      <w:r w:rsidRPr="00C45588">
        <w:rPr>
          <w:rFonts w:cs="Times New Roman"/>
          <w:szCs w:val="24"/>
        </w:rPr>
        <w:t>.</w:t>
      </w:r>
      <w:r w:rsidR="00097AA9" w:rsidRPr="00C45588">
        <w:rPr>
          <w:rFonts w:cs="Times New Roman"/>
          <w:szCs w:val="24"/>
        </w:rPr>
        <w:t xml:space="preserve"> A</w:t>
      </w:r>
      <w:r w:rsidR="00D75F63" w:rsidRPr="00C45588">
        <w:rPr>
          <w:rFonts w:cs="Times New Roman"/>
          <w:szCs w:val="24"/>
        </w:rPr>
        <w:t>t baseline</w:t>
      </w:r>
      <w:r w:rsidR="007F2FC0" w:rsidRPr="00C45588">
        <w:rPr>
          <w:rFonts w:cs="Times New Roman"/>
          <w:szCs w:val="24"/>
        </w:rPr>
        <w:t>,</w:t>
      </w:r>
      <w:r w:rsidR="00D75F63" w:rsidRPr="00C45588">
        <w:rPr>
          <w:rFonts w:cs="Times New Roman"/>
          <w:szCs w:val="24"/>
        </w:rPr>
        <w:t xml:space="preserve"> </w:t>
      </w:r>
      <w:r w:rsidR="00633FE2" w:rsidRPr="00C45588">
        <w:rPr>
          <w:rFonts w:cs="Times New Roman"/>
          <w:szCs w:val="24"/>
        </w:rPr>
        <w:t>individuals in the fruit and vegetable</w:t>
      </w:r>
      <w:r w:rsidR="007D314B" w:rsidRPr="00C45588">
        <w:rPr>
          <w:rFonts w:cs="Times New Roman"/>
          <w:szCs w:val="24"/>
        </w:rPr>
        <w:t xml:space="preserve"> condition show</w:t>
      </w:r>
      <w:r w:rsidR="00E42E13" w:rsidRPr="00C45588">
        <w:rPr>
          <w:rFonts w:cs="Times New Roman"/>
          <w:szCs w:val="24"/>
        </w:rPr>
        <w:t>ed</w:t>
      </w:r>
      <w:r w:rsidR="007D314B" w:rsidRPr="00C45588">
        <w:rPr>
          <w:rFonts w:cs="Times New Roman"/>
          <w:szCs w:val="24"/>
        </w:rPr>
        <w:t xml:space="preserve"> lower values for CHBs </w:t>
      </w:r>
      <w:r w:rsidR="00195EEB" w:rsidRPr="00C45588">
        <w:rPr>
          <w:rFonts w:cs="Times New Roman"/>
          <w:szCs w:val="24"/>
        </w:rPr>
        <w:t>compared to the unhealthy snack</w:t>
      </w:r>
      <w:r w:rsidR="007D314B" w:rsidRPr="00C45588">
        <w:rPr>
          <w:rFonts w:cs="Times New Roman"/>
          <w:szCs w:val="24"/>
        </w:rPr>
        <w:t xml:space="preserve"> condition. Values for </w:t>
      </w:r>
      <w:r w:rsidRPr="00C45588">
        <w:rPr>
          <w:rFonts w:cs="Times New Roman"/>
          <w:szCs w:val="24"/>
        </w:rPr>
        <w:t>self-efficacy</w:t>
      </w:r>
      <w:r w:rsidR="00EB7A87" w:rsidRPr="00C45588">
        <w:rPr>
          <w:rFonts w:cs="Times New Roman"/>
          <w:szCs w:val="24"/>
        </w:rPr>
        <w:t xml:space="preserve"> </w:t>
      </w:r>
      <w:r w:rsidR="007D314B" w:rsidRPr="00C45588">
        <w:rPr>
          <w:rFonts w:cs="Times New Roman"/>
          <w:szCs w:val="24"/>
        </w:rPr>
        <w:t xml:space="preserve">were </w:t>
      </w:r>
      <w:r w:rsidR="005D6CAF" w:rsidRPr="00C45588">
        <w:rPr>
          <w:rFonts w:cs="Times New Roman"/>
          <w:szCs w:val="24"/>
        </w:rPr>
        <w:t>higher</w:t>
      </w:r>
      <w:r w:rsidR="00EB7A87" w:rsidRPr="00C45588">
        <w:rPr>
          <w:rFonts w:cs="Times New Roman"/>
          <w:szCs w:val="24"/>
        </w:rPr>
        <w:t xml:space="preserve"> </w:t>
      </w:r>
      <w:r w:rsidR="00633FE2" w:rsidRPr="00C45588">
        <w:rPr>
          <w:rFonts w:cs="Times New Roman"/>
          <w:szCs w:val="24"/>
        </w:rPr>
        <w:t>in the fruit and vegetable</w:t>
      </w:r>
      <w:r w:rsidR="007D314B" w:rsidRPr="00C45588">
        <w:rPr>
          <w:rFonts w:cs="Times New Roman"/>
          <w:szCs w:val="24"/>
        </w:rPr>
        <w:t xml:space="preserve"> condition</w:t>
      </w:r>
      <w:r w:rsidRPr="00C45588">
        <w:rPr>
          <w:rFonts w:cs="Times New Roman"/>
          <w:szCs w:val="24"/>
        </w:rPr>
        <w:t xml:space="preserve">. At </w:t>
      </w:r>
      <w:r w:rsidR="00E42E13" w:rsidRPr="00C45588">
        <w:rPr>
          <w:rFonts w:cs="Times New Roman"/>
          <w:szCs w:val="24"/>
        </w:rPr>
        <w:t>T</w:t>
      </w:r>
      <w:r w:rsidRPr="00C45588">
        <w:rPr>
          <w:rFonts w:cs="Times New Roman"/>
          <w:szCs w:val="24"/>
        </w:rPr>
        <w:t xml:space="preserve">ime 1, participants </w:t>
      </w:r>
      <w:r w:rsidR="00633FE2" w:rsidRPr="00C45588">
        <w:rPr>
          <w:rFonts w:cs="Times New Roman"/>
          <w:szCs w:val="24"/>
        </w:rPr>
        <w:t>in the fruit and vegetable</w:t>
      </w:r>
      <w:r w:rsidR="008F4EED" w:rsidRPr="00C45588">
        <w:rPr>
          <w:rFonts w:cs="Times New Roman"/>
          <w:szCs w:val="24"/>
        </w:rPr>
        <w:t xml:space="preserve"> condition </w:t>
      </w:r>
      <w:r w:rsidRPr="00C45588">
        <w:rPr>
          <w:rFonts w:cs="Times New Roman"/>
          <w:szCs w:val="24"/>
        </w:rPr>
        <w:t xml:space="preserve">ate </w:t>
      </w:r>
      <w:r w:rsidRPr="00C45588">
        <w:rPr>
          <w:rFonts w:cs="Times New Roman"/>
          <w:i/>
          <w:szCs w:val="24"/>
        </w:rPr>
        <w:t>M</w:t>
      </w:r>
      <w:r w:rsidR="004D68E0" w:rsidRPr="00C45588">
        <w:rPr>
          <w:rFonts w:cs="Times New Roman"/>
          <w:i/>
          <w:szCs w:val="24"/>
        </w:rPr>
        <w:t xml:space="preserve"> </w:t>
      </w:r>
      <w:r w:rsidR="00EB3470" w:rsidRPr="00C45588">
        <w:rPr>
          <w:rFonts w:cs="Times New Roman"/>
          <w:szCs w:val="24"/>
        </w:rPr>
        <w:t>=</w:t>
      </w:r>
      <w:r w:rsidR="004D68E0" w:rsidRPr="00C45588">
        <w:rPr>
          <w:rFonts w:cs="Times New Roman"/>
          <w:szCs w:val="24"/>
        </w:rPr>
        <w:t xml:space="preserve"> </w:t>
      </w:r>
      <w:r w:rsidR="00EB3470" w:rsidRPr="00C45588">
        <w:rPr>
          <w:rFonts w:cs="Times New Roman"/>
          <w:szCs w:val="24"/>
        </w:rPr>
        <w:t>2.5</w:t>
      </w:r>
      <w:r w:rsidR="00E33CA8" w:rsidRPr="00C45588">
        <w:rPr>
          <w:rFonts w:cs="Times New Roman"/>
          <w:szCs w:val="24"/>
        </w:rPr>
        <w:t>8</w:t>
      </w:r>
      <w:r w:rsidRPr="00C45588">
        <w:rPr>
          <w:rFonts w:cs="Times New Roman"/>
          <w:szCs w:val="24"/>
        </w:rPr>
        <w:t xml:space="preserve"> </w:t>
      </w:r>
      <w:r w:rsidR="004D68E0" w:rsidRPr="00C45588">
        <w:rPr>
          <w:rFonts w:cs="Times New Roman"/>
          <w:szCs w:val="24"/>
        </w:rPr>
        <w:br/>
      </w:r>
      <w:r w:rsidRPr="00C45588">
        <w:rPr>
          <w:rFonts w:cs="Times New Roman"/>
          <w:szCs w:val="24"/>
        </w:rPr>
        <w:t>(</w:t>
      </w:r>
      <w:r w:rsidRPr="00C45588">
        <w:rPr>
          <w:rFonts w:cs="Times New Roman"/>
          <w:i/>
          <w:szCs w:val="24"/>
        </w:rPr>
        <w:t>SD</w:t>
      </w:r>
      <w:r w:rsidR="004D68E0" w:rsidRPr="00C45588">
        <w:rPr>
          <w:rFonts w:cs="Times New Roman"/>
          <w:i/>
          <w:szCs w:val="24"/>
        </w:rPr>
        <w:t xml:space="preserve"> </w:t>
      </w:r>
      <w:r w:rsidR="00F76D7D" w:rsidRPr="00C45588">
        <w:rPr>
          <w:rFonts w:cs="Times New Roman"/>
          <w:szCs w:val="24"/>
        </w:rPr>
        <w:t>=</w:t>
      </w:r>
      <w:r w:rsidR="004D68E0" w:rsidRPr="00C45588">
        <w:rPr>
          <w:rFonts w:cs="Times New Roman"/>
          <w:szCs w:val="24"/>
        </w:rPr>
        <w:t xml:space="preserve"> </w:t>
      </w:r>
      <w:r w:rsidR="00F76D7D" w:rsidRPr="00C45588">
        <w:rPr>
          <w:rFonts w:cs="Times New Roman"/>
          <w:szCs w:val="24"/>
        </w:rPr>
        <w:t>1.</w:t>
      </w:r>
      <w:r w:rsidR="00BF075E" w:rsidRPr="00C45588">
        <w:rPr>
          <w:rFonts w:cs="Times New Roman"/>
          <w:szCs w:val="24"/>
        </w:rPr>
        <w:t>29</w:t>
      </w:r>
      <w:r w:rsidRPr="00C45588">
        <w:rPr>
          <w:rFonts w:cs="Times New Roman"/>
          <w:szCs w:val="24"/>
        </w:rPr>
        <w:t xml:space="preserve">) </w:t>
      </w:r>
      <w:r w:rsidR="00E42E13" w:rsidRPr="00C45588">
        <w:rPr>
          <w:rFonts w:cs="Times New Roman"/>
          <w:szCs w:val="24"/>
        </w:rPr>
        <w:t xml:space="preserve">servings of </w:t>
      </w:r>
      <w:r w:rsidRPr="00C45588">
        <w:rPr>
          <w:rFonts w:cs="Times New Roman"/>
          <w:szCs w:val="24"/>
        </w:rPr>
        <w:t>fruit</w:t>
      </w:r>
      <w:r w:rsidR="00E42E13" w:rsidRPr="00C45588">
        <w:rPr>
          <w:rFonts w:cs="Times New Roman"/>
          <w:szCs w:val="24"/>
        </w:rPr>
        <w:t>s and</w:t>
      </w:r>
      <w:r w:rsidRPr="00C45588">
        <w:rPr>
          <w:rFonts w:cs="Times New Roman"/>
          <w:szCs w:val="24"/>
        </w:rPr>
        <w:t xml:space="preserve"> vegetable</w:t>
      </w:r>
      <w:r w:rsidR="00E42E13" w:rsidRPr="00C45588">
        <w:rPr>
          <w:rFonts w:cs="Times New Roman"/>
          <w:szCs w:val="24"/>
        </w:rPr>
        <w:t>s</w:t>
      </w:r>
      <w:r w:rsidRPr="00C45588">
        <w:rPr>
          <w:rFonts w:cs="Times New Roman"/>
          <w:szCs w:val="24"/>
        </w:rPr>
        <w:t xml:space="preserve"> on a typical day</w:t>
      </w:r>
      <w:r w:rsidR="00E42E13" w:rsidRPr="00C45588">
        <w:rPr>
          <w:rFonts w:cs="Times New Roman"/>
          <w:szCs w:val="24"/>
        </w:rPr>
        <w:t>. This did not change significantly by</w:t>
      </w:r>
      <w:r w:rsidR="001948B3" w:rsidRPr="00C45588">
        <w:rPr>
          <w:rFonts w:cs="Times New Roman"/>
          <w:szCs w:val="24"/>
        </w:rPr>
        <w:t xml:space="preserve"> </w:t>
      </w:r>
      <w:r w:rsidR="00E42E13" w:rsidRPr="00C45588">
        <w:rPr>
          <w:rFonts w:cs="Times New Roman"/>
          <w:szCs w:val="24"/>
        </w:rPr>
        <w:t>Time</w:t>
      </w:r>
      <w:r w:rsidR="001948B3" w:rsidRPr="00C45588">
        <w:rPr>
          <w:rFonts w:cs="Times New Roman"/>
          <w:szCs w:val="24"/>
        </w:rPr>
        <w:t xml:space="preserve"> 3 </w:t>
      </w:r>
      <w:r w:rsidRPr="00C45588">
        <w:rPr>
          <w:rFonts w:cs="Times New Roman"/>
          <w:szCs w:val="24"/>
        </w:rPr>
        <w:t>(</w:t>
      </w:r>
      <w:r w:rsidR="00B32CB0" w:rsidRPr="00C45588">
        <w:rPr>
          <w:rFonts w:cs="Times New Roman"/>
          <w:i/>
          <w:szCs w:val="24"/>
        </w:rPr>
        <w:t>t</w:t>
      </w:r>
      <w:r w:rsidR="004D68E0" w:rsidRPr="00C45588">
        <w:rPr>
          <w:rFonts w:cs="Times New Roman"/>
          <w:i/>
          <w:szCs w:val="24"/>
        </w:rPr>
        <w:t xml:space="preserve"> </w:t>
      </w:r>
      <w:r w:rsidR="00271AE4" w:rsidRPr="00C45588">
        <w:rPr>
          <w:rFonts w:cs="Times New Roman"/>
          <w:szCs w:val="24"/>
        </w:rPr>
        <w:t>=</w:t>
      </w:r>
      <w:r w:rsidR="004D68E0" w:rsidRPr="00C45588">
        <w:rPr>
          <w:rFonts w:cs="Times New Roman"/>
          <w:szCs w:val="24"/>
        </w:rPr>
        <w:t xml:space="preserve"> </w:t>
      </w:r>
      <w:r w:rsidR="00F70FD0" w:rsidRPr="00C45588">
        <w:rPr>
          <w:rFonts w:cs="Times New Roman"/>
          <w:szCs w:val="24"/>
        </w:rPr>
        <w:t>0.34</w:t>
      </w:r>
      <w:r w:rsidRPr="00C45588">
        <w:rPr>
          <w:rFonts w:cs="Times New Roman"/>
          <w:szCs w:val="24"/>
        </w:rPr>
        <w:t xml:space="preserve">, </w:t>
      </w:r>
      <w:r w:rsidRPr="00C45588">
        <w:rPr>
          <w:rFonts w:cs="Times New Roman"/>
          <w:i/>
          <w:szCs w:val="24"/>
        </w:rPr>
        <w:t>p</w:t>
      </w:r>
      <w:r w:rsidR="004D68E0" w:rsidRPr="00C45588">
        <w:rPr>
          <w:rFonts w:cs="Times New Roman"/>
          <w:i/>
          <w:szCs w:val="24"/>
        </w:rPr>
        <w:t xml:space="preserve"> </w:t>
      </w:r>
      <w:r w:rsidR="001141C1" w:rsidRPr="00C45588">
        <w:rPr>
          <w:rFonts w:cs="Times New Roman"/>
          <w:szCs w:val="24"/>
        </w:rPr>
        <w:t>=</w:t>
      </w:r>
      <w:r w:rsidR="004D68E0" w:rsidRPr="00C45588">
        <w:rPr>
          <w:rFonts w:cs="Times New Roman"/>
          <w:szCs w:val="24"/>
        </w:rPr>
        <w:t xml:space="preserve"> </w:t>
      </w:r>
      <w:r w:rsidR="00271AE4" w:rsidRPr="00C45588">
        <w:rPr>
          <w:rFonts w:cs="Times New Roman"/>
          <w:szCs w:val="24"/>
        </w:rPr>
        <w:t>.</w:t>
      </w:r>
      <w:r w:rsidR="00F70FD0" w:rsidRPr="00C45588">
        <w:rPr>
          <w:rFonts w:cs="Times New Roman"/>
          <w:szCs w:val="24"/>
        </w:rPr>
        <w:t>738</w:t>
      </w:r>
      <w:r w:rsidR="00D435D1" w:rsidRPr="00C45588">
        <w:rPr>
          <w:rFonts w:cs="Times New Roman"/>
          <w:szCs w:val="24"/>
        </w:rPr>
        <w:t xml:space="preserve">, </w:t>
      </w:r>
      <w:r w:rsidR="00D435D1" w:rsidRPr="00C45588">
        <w:rPr>
          <w:rFonts w:cs="Times New Roman"/>
          <w:i/>
          <w:szCs w:val="24"/>
        </w:rPr>
        <w:t>d</w:t>
      </w:r>
      <w:r w:rsidR="004D68E0" w:rsidRPr="00C45588">
        <w:rPr>
          <w:rFonts w:cs="Times New Roman"/>
          <w:i/>
          <w:szCs w:val="24"/>
        </w:rPr>
        <w:t xml:space="preserve"> </w:t>
      </w:r>
      <w:r w:rsidR="00D435D1" w:rsidRPr="00C45588">
        <w:rPr>
          <w:rFonts w:cs="Times New Roman"/>
          <w:szCs w:val="24"/>
        </w:rPr>
        <w:t>=</w:t>
      </w:r>
      <w:r w:rsidR="004D68E0" w:rsidRPr="00C45588">
        <w:rPr>
          <w:rFonts w:cs="Times New Roman"/>
          <w:szCs w:val="24"/>
        </w:rPr>
        <w:t xml:space="preserve"> </w:t>
      </w:r>
      <w:r w:rsidR="00BF075E" w:rsidRPr="00C45588">
        <w:rPr>
          <w:rFonts w:cs="Times New Roman"/>
          <w:szCs w:val="24"/>
        </w:rPr>
        <w:t>0.05</w:t>
      </w:r>
      <w:r w:rsidR="00195EEB" w:rsidRPr="00C45588">
        <w:rPr>
          <w:rFonts w:cs="Times New Roman"/>
          <w:szCs w:val="24"/>
        </w:rPr>
        <w:t>). In the unhealthy snack</w:t>
      </w:r>
      <w:r w:rsidRPr="00C45588">
        <w:rPr>
          <w:rFonts w:cs="Times New Roman"/>
          <w:szCs w:val="24"/>
        </w:rPr>
        <w:t xml:space="preserve"> condition, participants consumed </w:t>
      </w:r>
      <w:r w:rsidRPr="00C45588">
        <w:rPr>
          <w:rFonts w:cs="Times New Roman"/>
          <w:i/>
          <w:szCs w:val="24"/>
        </w:rPr>
        <w:t>M</w:t>
      </w:r>
      <w:r w:rsidR="004D68E0" w:rsidRPr="00C45588">
        <w:rPr>
          <w:rFonts w:cs="Times New Roman"/>
          <w:i/>
          <w:szCs w:val="24"/>
        </w:rPr>
        <w:t xml:space="preserve"> </w:t>
      </w:r>
      <w:r w:rsidRPr="00C45588">
        <w:rPr>
          <w:rFonts w:cs="Times New Roman"/>
          <w:szCs w:val="24"/>
        </w:rPr>
        <w:t>=</w:t>
      </w:r>
      <w:r w:rsidR="004D68E0" w:rsidRPr="00C45588">
        <w:rPr>
          <w:rFonts w:cs="Times New Roman"/>
          <w:szCs w:val="24"/>
        </w:rPr>
        <w:t xml:space="preserve"> </w:t>
      </w:r>
      <w:r w:rsidRPr="00C45588">
        <w:rPr>
          <w:rFonts w:cs="Times New Roman"/>
          <w:szCs w:val="24"/>
        </w:rPr>
        <w:t>1.3</w:t>
      </w:r>
      <w:r w:rsidR="00271AE4" w:rsidRPr="00C45588">
        <w:rPr>
          <w:rFonts w:cs="Times New Roman"/>
          <w:szCs w:val="24"/>
        </w:rPr>
        <w:t>3</w:t>
      </w:r>
      <w:r w:rsidRPr="00C45588">
        <w:rPr>
          <w:rFonts w:cs="Times New Roman"/>
          <w:szCs w:val="24"/>
        </w:rPr>
        <w:t xml:space="preserve"> (</w:t>
      </w:r>
      <w:r w:rsidRPr="00C45588">
        <w:rPr>
          <w:rFonts w:cs="Times New Roman"/>
          <w:i/>
          <w:szCs w:val="24"/>
        </w:rPr>
        <w:t>SD</w:t>
      </w:r>
      <w:r w:rsidR="004D68E0" w:rsidRPr="00C45588">
        <w:rPr>
          <w:rFonts w:cs="Times New Roman"/>
          <w:i/>
          <w:szCs w:val="24"/>
        </w:rPr>
        <w:t xml:space="preserve"> </w:t>
      </w:r>
      <w:r w:rsidRPr="00C45588">
        <w:rPr>
          <w:rFonts w:cs="Times New Roman"/>
          <w:szCs w:val="24"/>
        </w:rPr>
        <w:t>=</w:t>
      </w:r>
      <w:r w:rsidR="004D68E0" w:rsidRPr="00C45588">
        <w:rPr>
          <w:rFonts w:cs="Times New Roman"/>
          <w:szCs w:val="24"/>
        </w:rPr>
        <w:t xml:space="preserve"> </w:t>
      </w:r>
      <w:r w:rsidRPr="00C45588">
        <w:rPr>
          <w:rFonts w:cs="Times New Roman"/>
          <w:szCs w:val="24"/>
        </w:rPr>
        <w:t>1.0</w:t>
      </w:r>
      <w:r w:rsidR="00271AE4" w:rsidRPr="00C45588">
        <w:rPr>
          <w:rFonts w:cs="Times New Roman"/>
          <w:szCs w:val="24"/>
        </w:rPr>
        <w:t>4</w:t>
      </w:r>
      <w:r w:rsidRPr="00C45588">
        <w:rPr>
          <w:rFonts w:cs="Times New Roman"/>
          <w:szCs w:val="24"/>
        </w:rPr>
        <w:t xml:space="preserve">) unhealthy </w:t>
      </w:r>
      <w:r w:rsidR="001948B3" w:rsidRPr="00C45588">
        <w:rPr>
          <w:rFonts w:cs="Times New Roman"/>
          <w:szCs w:val="24"/>
        </w:rPr>
        <w:t>snack</w:t>
      </w:r>
      <w:r w:rsidR="00E42E13" w:rsidRPr="00C45588">
        <w:rPr>
          <w:rFonts w:cs="Times New Roman"/>
          <w:szCs w:val="24"/>
        </w:rPr>
        <w:t>s</w:t>
      </w:r>
      <w:r w:rsidR="001948B3" w:rsidRPr="00C45588">
        <w:rPr>
          <w:rFonts w:cs="Times New Roman"/>
          <w:szCs w:val="24"/>
        </w:rPr>
        <w:t xml:space="preserve"> at </w:t>
      </w:r>
      <w:r w:rsidR="00E42E13" w:rsidRPr="00C45588">
        <w:rPr>
          <w:rFonts w:cs="Times New Roman"/>
          <w:szCs w:val="24"/>
        </w:rPr>
        <w:t>T</w:t>
      </w:r>
      <w:r w:rsidR="001948B3" w:rsidRPr="00C45588">
        <w:rPr>
          <w:rFonts w:cs="Times New Roman"/>
          <w:szCs w:val="24"/>
        </w:rPr>
        <w:t xml:space="preserve">ime 1. </w:t>
      </w:r>
      <w:r w:rsidR="00E42E13" w:rsidRPr="00C45588">
        <w:rPr>
          <w:rFonts w:cs="Times New Roman"/>
          <w:szCs w:val="24"/>
        </w:rPr>
        <w:t xml:space="preserve">Again, this did not change </w:t>
      </w:r>
      <w:r w:rsidR="00982341" w:rsidRPr="00C45588">
        <w:rPr>
          <w:rFonts w:cs="Times New Roman"/>
          <w:szCs w:val="24"/>
        </w:rPr>
        <w:t>by</w:t>
      </w:r>
      <w:r w:rsidR="00E42E13" w:rsidRPr="00C45588">
        <w:rPr>
          <w:rFonts w:cs="Times New Roman"/>
          <w:szCs w:val="24"/>
        </w:rPr>
        <w:t xml:space="preserve"> Time 3</w:t>
      </w:r>
      <w:r w:rsidRPr="00C45588">
        <w:rPr>
          <w:rFonts w:cs="Times New Roman"/>
          <w:i/>
          <w:szCs w:val="24"/>
        </w:rPr>
        <w:t xml:space="preserve"> </w:t>
      </w:r>
      <w:r w:rsidRPr="00C45588">
        <w:rPr>
          <w:rFonts w:cs="Times New Roman"/>
          <w:szCs w:val="24"/>
        </w:rPr>
        <w:t>(</w:t>
      </w:r>
      <w:r w:rsidR="00B32CB0" w:rsidRPr="00C45588">
        <w:rPr>
          <w:rFonts w:cs="Times New Roman"/>
          <w:i/>
          <w:szCs w:val="24"/>
        </w:rPr>
        <w:t>t</w:t>
      </w:r>
      <w:r w:rsidR="004D68E0" w:rsidRPr="00C45588">
        <w:rPr>
          <w:rFonts w:cs="Times New Roman"/>
          <w:i/>
          <w:szCs w:val="24"/>
        </w:rPr>
        <w:t xml:space="preserve"> </w:t>
      </w:r>
      <w:r w:rsidRPr="00C45588">
        <w:rPr>
          <w:rFonts w:cs="Times New Roman"/>
          <w:szCs w:val="24"/>
        </w:rPr>
        <w:t>=</w:t>
      </w:r>
      <w:r w:rsidR="004D68E0" w:rsidRPr="00C45588">
        <w:rPr>
          <w:rFonts w:cs="Times New Roman"/>
          <w:szCs w:val="24"/>
        </w:rPr>
        <w:t xml:space="preserve"> </w:t>
      </w:r>
      <w:r w:rsidRPr="00C45588">
        <w:rPr>
          <w:rFonts w:cs="Times New Roman"/>
          <w:szCs w:val="24"/>
        </w:rPr>
        <w:t>-.</w:t>
      </w:r>
      <w:r w:rsidR="00B32CB0" w:rsidRPr="00C45588">
        <w:rPr>
          <w:rFonts w:cs="Times New Roman"/>
          <w:szCs w:val="24"/>
        </w:rPr>
        <w:t>39</w:t>
      </w:r>
      <w:r w:rsidRPr="00C45588">
        <w:rPr>
          <w:rFonts w:cs="Times New Roman"/>
          <w:szCs w:val="24"/>
        </w:rPr>
        <w:t xml:space="preserve">, </w:t>
      </w:r>
      <w:r w:rsidRPr="00C45588">
        <w:rPr>
          <w:rFonts w:cs="Times New Roman"/>
          <w:i/>
          <w:szCs w:val="24"/>
        </w:rPr>
        <w:t>p</w:t>
      </w:r>
      <w:r w:rsidR="004D68E0" w:rsidRPr="00C45588">
        <w:rPr>
          <w:rFonts w:cs="Times New Roman"/>
          <w:i/>
          <w:szCs w:val="24"/>
        </w:rPr>
        <w:t xml:space="preserve"> </w:t>
      </w:r>
      <w:r w:rsidR="001141C1" w:rsidRPr="00C45588">
        <w:rPr>
          <w:rFonts w:cs="Times New Roman"/>
          <w:szCs w:val="24"/>
        </w:rPr>
        <w:t>=</w:t>
      </w:r>
      <w:r w:rsidR="004D68E0" w:rsidRPr="00C45588">
        <w:rPr>
          <w:rFonts w:cs="Times New Roman"/>
          <w:szCs w:val="24"/>
        </w:rPr>
        <w:t xml:space="preserve"> </w:t>
      </w:r>
      <w:r w:rsidR="00D313DF" w:rsidRPr="00C45588">
        <w:rPr>
          <w:rFonts w:cs="Times New Roman"/>
          <w:szCs w:val="24"/>
        </w:rPr>
        <w:t>.</w:t>
      </w:r>
      <w:r w:rsidR="00B32CB0" w:rsidRPr="00C45588">
        <w:rPr>
          <w:rFonts w:cs="Times New Roman"/>
          <w:szCs w:val="24"/>
        </w:rPr>
        <w:t>700</w:t>
      </w:r>
      <w:r w:rsidR="00D435D1" w:rsidRPr="00C45588">
        <w:rPr>
          <w:rFonts w:cs="Times New Roman"/>
          <w:szCs w:val="24"/>
        </w:rPr>
        <w:t xml:space="preserve">, </w:t>
      </w:r>
      <w:r w:rsidR="00D435D1" w:rsidRPr="00C45588">
        <w:rPr>
          <w:rFonts w:cs="Times New Roman"/>
          <w:i/>
          <w:szCs w:val="24"/>
        </w:rPr>
        <w:t>d</w:t>
      </w:r>
      <w:r w:rsidR="004D68E0" w:rsidRPr="00C45588">
        <w:rPr>
          <w:rFonts w:cs="Times New Roman"/>
          <w:i/>
          <w:szCs w:val="24"/>
        </w:rPr>
        <w:t xml:space="preserve"> </w:t>
      </w:r>
      <w:r w:rsidR="00D435D1" w:rsidRPr="00C45588">
        <w:rPr>
          <w:rFonts w:cs="Times New Roman"/>
          <w:szCs w:val="24"/>
        </w:rPr>
        <w:t>=</w:t>
      </w:r>
      <w:r w:rsidR="004D68E0" w:rsidRPr="00C45588">
        <w:rPr>
          <w:rFonts w:cs="Times New Roman"/>
          <w:szCs w:val="24"/>
        </w:rPr>
        <w:t xml:space="preserve"> </w:t>
      </w:r>
      <w:r w:rsidR="00D435D1" w:rsidRPr="00C45588">
        <w:rPr>
          <w:rFonts w:cs="Times New Roman"/>
          <w:szCs w:val="24"/>
        </w:rPr>
        <w:t>0.05</w:t>
      </w:r>
      <w:r w:rsidRPr="00C45588">
        <w:rPr>
          <w:rFonts w:cs="Times New Roman"/>
          <w:szCs w:val="24"/>
        </w:rPr>
        <w:t>).</w:t>
      </w:r>
    </w:p>
    <w:p w14:paraId="6D238246" w14:textId="2E32AEB1" w:rsidR="000E564D" w:rsidRPr="00C45588" w:rsidRDefault="00B4745F" w:rsidP="000E564D">
      <w:pPr>
        <w:rPr>
          <w:rFonts w:cs="Times New Roman"/>
          <w:szCs w:val="24"/>
        </w:rPr>
      </w:pPr>
      <w:r w:rsidRPr="00C45588">
        <w:rPr>
          <w:rFonts w:cs="Times New Roman"/>
          <w:szCs w:val="24"/>
        </w:rPr>
        <w:t>Table 3</w:t>
      </w:r>
      <w:r w:rsidR="00EE0088" w:rsidRPr="00C45588">
        <w:rPr>
          <w:rFonts w:cs="Times New Roman"/>
          <w:szCs w:val="24"/>
        </w:rPr>
        <w:t xml:space="preserve"> presents inter-correlations between main study variables and control variables </w:t>
      </w:r>
      <w:r w:rsidR="00C0311F" w:rsidRPr="00C45588">
        <w:rPr>
          <w:rFonts w:cs="Times New Roman"/>
          <w:szCs w:val="24"/>
        </w:rPr>
        <w:t xml:space="preserve">for </w:t>
      </w:r>
      <w:r w:rsidR="00EE0088" w:rsidRPr="00C45588">
        <w:rPr>
          <w:rFonts w:cs="Times New Roman"/>
          <w:szCs w:val="24"/>
        </w:rPr>
        <w:t xml:space="preserve">both conditions. </w:t>
      </w:r>
      <w:r w:rsidR="00402AE6" w:rsidRPr="00C45588">
        <w:rPr>
          <w:rFonts w:cs="Times New Roman"/>
          <w:szCs w:val="24"/>
        </w:rPr>
        <w:t>In the fruit and vegetable condition</w:t>
      </w:r>
      <w:r w:rsidR="00C0311F" w:rsidRPr="00C45588">
        <w:rPr>
          <w:rFonts w:cs="Times New Roman"/>
          <w:szCs w:val="24"/>
        </w:rPr>
        <w:t>, CHBs negatively correlate</w:t>
      </w:r>
      <w:r w:rsidR="003E2E91" w:rsidRPr="00C45588">
        <w:rPr>
          <w:rFonts w:cs="Times New Roman"/>
          <w:szCs w:val="24"/>
        </w:rPr>
        <w:t>d</w:t>
      </w:r>
      <w:r w:rsidR="00C0311F" w:rsidRPr="00C45588">
        <w:rPr>
          <w:rFonts w:cs="Times New Roman"/>
          <w:szCs w:val="24"/>
        </w:rPr>
        <w:t xml:space="preserve"> with risk perception</w:t>
      </w:r>
      <w:r w:rsidR="00724D7B" w:rsidRPr="00C45588">
        <w:rPr>
          <w:rFonts w:cs="Times New Roman"/>
          <w:szCs w:val="24"/>
        </w:rPr>
        <w:t xml:space="preserve"> (</w:t>
      </w:r>
      <w:proofErr w:type="gramStart"/>
      <w:r w:rsidR="00724D7B" w:rsidRPr="00C45588">
        <w:rPr>
          <w:rFonts w:cs="Times New Roman"/>
          <w:i/>
          <w:szCs w:val="24"/>
        </w:rPr>
        <w:t>r</w:t>
      </w:r>
      <w:r w:rsidR="008B5F9A" w:rsidRPr="00C45588">
        <w:rPr>
          <w:rFonts w:cs="Times New Roman"/>
          <w:szCs w:val="24"/>
        </w:rPr>
        <w:t>(</w:t>
      </w:r>
      <w:proofErr w:type="gramEnd"/>
      <w:r w:rsidR="008B5F9A" w:rsidRPr="00C45588">
        <w:rPr>
          <w:rFonts w:cs="Times New Roman"/>
          <w:szCs w:val="24"/>
        </w:rPr>
        <w:t>105)</w:t>
      </w:r>
      <w:r w:rsidR="004D68E0" w:rsidRPr="00C45588">
        <w:rPr>
          <w:rFonts w:cs="Times New Roman"/>
          <w:szCs w:val="24"/>
        </w:rPr>
        <w:t xml:space="preserve"> </w:t>
      </w:r>
      <w:r w:rsidR="00724D7B" w:rsidRPr="00C45588">
        <w:rPr>
          <w:rFonts w:cs="Times New Roman"/>
          <w:szCs w:val="24"/>
        </w:rPr>
        <w:t>=</w:t>
      </w:r>
      <w:r w:rsidR="004D68E0" w:rsidRPr="00C45588">
        <w:rPr>
          <w:rFonts w:cs="Times New Roman"/>
          <w:szCs w:val="24"/>
        </w:rPr>
        <w:t xml:space="preserve"> </w:t>
      </w:r>
      <w:r w:rsidR="00724D7B" w:rsidRPr="00C45588">
        <w:rPr>
          <w:rFonts w:cs="Times New Roman"/>
          <w:szCs w:val="24"/>
        </w:rPr>
        <w:t xml:space="preserve">-.25, </w:t>
      </w:r>
      <w:r w:rsidR="00724D7B" w:rsidRPr="00C45588">
        <w:rPr>
          <w:rFonts w:cs="Times New Roman"/>
          <w:i/>
          <w:szCs w:val="24"/>
        </w:rPr>
        <w:t>p</w:t>
      </w:r>
      <w:r w:rsidR="004D68E0" w:rsidRPr="00C45588">
        <w:rPr>
          <w:rFonts w:cs="Times New Roman"/>
          <w:i/>
          <w:szCs w:val="24"/>
        </w:rPr>
        <w:t xml:space="preserve"> </w:t>
      </w:r>
      <w:r w:rsidR="0024413E" w:rsidRPr="00C45588">
        <w:rPr>
          <w:rFonts w:cs="Times New Roman"/>
          <w:szCs w:val="24"/>
        </w:rPr>
        <w:t>=</w:t>
      </w:r>
      <w:r w:rsidR="004D68E0" w:rsidRPr="00C45588">
        <w:rPr>
          <w:rFonts w:cs="Times New Roman"/>
          <w:szCs w:val="24"/>
        </w:rPr>
        <w:t xml:space="preserve"> </w:t>
      </w:r>
      <w:r w:rsidR="0024413E" w:rsidRPr="00C45588">
        <w:rPr>
          <w:rFonts w:cs="Times New Roman"/>
          <w:szCs w:val="24"/>
        </w:rPr>
        <w:t>.010</w:t>
      </w:r>
      <w:r w:rsidR="00724D7B" w:rsidRPr="00C45588">
        <w:rPr>
          <w:rFonts w:cs="Times New Roman"/>
          <w:szCs w:val="24"/>
        </w:rPr>
        <w:t>)</w:t>
      </w:r>
      <w:r w:rsidR="00C0311F" w:rsidRPr="00C45588">
        <w:rPr>
          <w:rFonts w:cs="Times New Roman"/>
          <w:szCs w:val="24"/>
        </w:rPr>
        <w:t xml:space="preserve"> </w:t>
      </w:r>
      <w:r w:rsidR="00402AE6" w:rsidRPr="00C45588">
        <w:rPr>
          <w:rFonts w:cs="Times New Roman"/>
          <w:szCs w:val="24"/>
        </w:rPr>
        <w:t xml:space="preserve">and </w:t>
      </w:r>
      <w:r w:rsidR="00CE64C1" w:rsidRPr="00C45588">
        <w:rPr>
          <w:rFonts w:cs="Times New Roman"/>
          <w:szCs w:val="24"/>
        </w:rPr>
        <w:t>in the unhealthy snack condition</w:t>
      </w:r>
      <w:r w:rsidR="00271AE4" w:rsidRPr="00C45588">
        <w:rPr>
          <w:rFonts w:cs="Times New Roman"/>
          <w:szCs w:val="24"/>
        </w:rPr>
        <w:t xml:space="preserve"> </w:t>
      </w:r>
      <w:r w:rsidR="00E42E13" w:rsidRPr="00C45588">
        <w:rPr>
          <w:rFonts w:cs="Times New Roman"/>
          <w:szCs w:val="24"/>
        </w:rPr>
        <w:t xml:space="preserve">with </w:t>
      </w:r>
      <w:r w:rsidR="00C0311F" w:rsidRPr="00C45588">
        <w:rPr>
          <w:rFonts w:cs="Times New Roman"/>
          <w:szCs w:val="24"/>
        </w:rPr>
        <w:t>action planning (</w:t>
      </w:r>
      <w:r w:rsidR="00C0311F" w:rsidRPr="00C45588">
        <w:rPr>
          <w:rFonts w:cs="Times New Roman"/>
          <w:i/>
          <w:szCs w:val="24"/>
        </w:rPr>
        <w:t>r</w:t>
      </w:r>
      <w:r w:rsidR="008B5F9A" w:rsidRPr="00C45588">
        <w:rPr>
          <w:rFonts w:cs="Times New Roman"/>
          <w:szCs w:val="24"/>
        </w:rPr>
        <w:t>(69)</w:t>
      </w:r>
      <w:r w:rsidR="004D68E0" w:rsidRPr="00C45588">
        <w:rPr>
          <w:rFonts w:cs="Times New Roman"/>
          <w:szCs w:val="24"/>
        </w:rPr>
        <w:t xml:space="preserve"> </w:t>
      </w:r>
      <w:r w:rsidR="00724D7B" w:rsidRPr="00C45588">
        <w:rPr>
          <w:rFonts w:cs="Times New Roman"/>
          <w:szCs w:val="24"/>
        </w:rPr>
        <w:t>=</w:t>
      </w:r>
      <w:r w:rsidR="004D68E0" w:rsidRPr="00C45588">
        <w:rPr>
          <w:rFonts w:cs="Times New Roman"/>
          <w:szCs w:val="24"/>
        </w:rPr>
        <w:t xml:space="preserve"> </w:t>
      </w:r>
      <w:r w:rsidR="00724D7B" w:rsidRPr="00C45588">
        <w:rPr>
          <w:rFonts w:cs="Times New Roman"/>
          <w:szCs w:val="24"/>
        </w:rPr>
        <w:t>-.33</w:t>
      </w:r>
      <w:r w:rsidR="00C0311F" w:rsidRPr="00C45588">
        <w:rPr>
          <w:rFonts w:cs="Times New Roman"/>
          <w:szCs w:val="24"/>
        </w:rPr>
        <w:t xml:space="preserve">, </w:t>
      </w:r>
      <w:r w:rsidR="00C0311F" w:rsidRPr="00C45588">
        <w:rPr>
          <w:rFonts w:cs="Times New Roman"/>
          <w:i/>
          <w:szCs w:val="24"/>
        </w:rPr>
        <w:t>p</w:t>
      </w:r>
      <w:r w:rsidR="004D68E0" w:rsidRPr="00C45588">
        <w:rPr>
          <w:rFonts w:cs="Times New Roman"/>
          <w:i/>
          <w:szCs w:val="24"/>
        </w:rPr>
        <w:t xml:space="preserve"> </w:t>
      </w:r>
      <w:r w:rsidR="00C0311F" w:rsidRPr="00C45588">
        <w:rPr>
          <w:rFonts w:cs="Times New Roman"/>
          <w:szCs w:val="24"/>
        </w:rPr>
        <w:t>=</w:t>
      </w:r>
      <w:r w:rsidR="004D68E0" w:rsidRPr="00C45588">
        <w:rPr>
          <w:rFonts w:cs="Times New Roman"/>
          <w:szCs w:val="24"/>
        </w:rPr>
        <w:t xml:space="preserve"> </w:t>
      </w:r>
      <w:r w:rsidR="00C0311F" w:rsidRPr="00C45588">
        <w:rPr>
          <w:rFonts w:cs="Times New Roman"/>
          <w:szCs w:val="24"/>
        </w:rPr>
        <w:t>.</w:t>
      </w:r>
      <w:r w:rsidR="0024413E" w:rsidRPr="00C45588">
        <w:rPr>
          <w:rFonts w:cs="Times New Roman"/>
          <w:szCs w:val="24"/>
        </w:rPr>
        <w:t>005</w:t>
      </w:r>
      <w:r w:rsidR="00C0311F" w:rsidRPr="00C45588">
        <w:rPr>
          <w:rFonts w:cs="Times New Roman"/>
          <w:szCs w:val="24"/>
        </w:rPr>
        <w:t>).</w:t>
      </w:r>
      <w:r w:rsidR="00656AE6" w:rsidRPr="00C45588">
        <w:rPr>
          <w:rFonts w:cs="Times New Roman"/>
          <w:szCs w:val="24"/>
        </w:rPr>
        <w:t xml:space="preserve"> </w:t>
      </w:r>
      <w:bookmarkStart w:id="70" w:name="_Toc456674931"/>
    </w:p>
    <w:p w14:paraId="19E2BCED" w14:textId="06499B2A" w:rsidR="00EE0088" w:rsidRPr="00C45588" w:rsidRDefault="004A09AA" w:rsidP="000E564D">
      <w:pPr>
        <w:pStyle w:val="2TitelAPA"/>
        <w:rPr>
          <w:lang w:val="en-US"/>
        </w:rPr>
      </w:pPr>
      <w:r w:rsidRPr="00C45588">
        <w:rPr>
          <w:lang w:val="en-US"/>
        </w:rPr>
        <w:t>CHBs within the HAPA</w:t>
      </w:r>
      <w:bookmarkEnd w:id="70"/>
    </w:p>
    <w:p w14:paraId="6A18AB6C" w14:textId="19369361" w:rsidR="004A09AA" w:rsidRPr="00C45588" w:rsidRDefault="000F201A" w:rsidP="0065433E">
      <w:pPr>
        <w:rPr>
          <w:rFonts w:cs="Times New Roman"/>
          <w:szCs w:val="24"/>
        </w:rPr>
      </w:pPr>
      <w:r w:rsidRPr="00C45588">
        <w:rPr>
          <w:rFonts w:cs="Times New Roman"/>
          <w:szCs w:val="24"/>
        </w:rPr>
        <w:t>The path model for</w:t>
      </w:r>
      <w:r w:rsidR="00195EEB" w:rsidRPr="00C45588">
        <w:rPr>
          <w:rFonts w:cs="Times New Roman"/>
          <w:szCs w:val="24"/>
        </w:rPr>
        <w:t xml:space="preserve"> eating</w:t>
      </w:r>
      <w:r w:rsidR="00EE0088" w:rsidRPr="00C45588">
        <w:rPr>
          <w:rFonts w:cs="Times New Roman"/>
          <w:szCs w:val="24"/>
        </w:rPr>
        <w:t xml:space="preserve"> unhealthy snacks </w:t>
      </w:r>
      <w:r w:rsidRPr="00C45588">
        <w:rPr>
          <w:rFonts w:cs="Times New Roman"/>
          <w:szCs w:val="24"/>
        </w:rPr>
        <w:t xml:space="preserve">(Figure 2) shows </w:t>
      </w:r>
      <w:r w:rsidR="00EE0088" w:rsidRPr="00C45588">
        <w:rPr>
          <w:rFonts w:cs="Times New Roman"/>
          <w:szCs w:val="24"/>
        </w:rPr>
        <w:t>a negative relation between CHBs and intention (β</w:t>
      </w:r>
      <w:r w:rsidR="000D6ABD" w:rsidRPr="00C45588">
        <w:rPr>
          <w:rFonts w:cs="Times New Roman"/>
          <w:szCs w:val="24"/>
        </w:rPr>
        <w:t xml:space="preserve"> </w:t>
      </w:r>
      <w:r w:rsidR="00EE0088" w:rsidRPr="00C45588">
        <w:rPr>
          <w:rFonts w:cs="Times New Roman"/>
          <w:szCs w:val="24"/>
        </w:rPr>
        <w:t>=</w:t>
      </w:r>
      <w:r w:rsidR="000D6ABD" w:rsidRPr="00C45588">
        <w:rPr>
          <w:rFonts w:cs="Times New Roman"/>
          <w:szCs w:val="24"/>
        </w:rPr>
        <w:t xml:space="preserve"> </w:t>
      </w:r>
      <w:r w:rsidR="00EE0088" w:rsidRPr="00C45588">
        <w:rPr>
          <w:rFonts w:cs="Times New Roman"/>
          <w:szCs w:val="24"/>
        </w:rPr>
        <w:t>-.2</w:t>
      </w:r>
      <w:r w:rsidR="00E1134E" w:rsidRPr="00C45588">
        <w:rPr>
          <w:rFonts w:cs="Times New Roman"/>
          <w:szCs w:val="24"/>
        </w:rPr>
        <w:t>1</w:t>
      </w:r>
      <w:r w:rsidR="00EE0088" w:rsidRPr="00C45588">
        <w:rPr>
          <w:rFonts w:cs="Times New Roman"/>
          <w:szCs w:val="24"/>
        </w:rPr>
        <w:t xml:space="preserve">, </w:t>
      </w:r>
      <w:r w:rsidR="00EE0088" w:rsidRPr="00C45588">
        <w:rPr>
          <w:rFonts w:cs="Times New Roman"/>
          <w:i/>
          <w:szCs w:val="24"/>
        </w:rPr>
        <w:t>p</w:t>
      </w:r>
      <w:r w:rsidR="000D6ABD" w:rsidRPr="00C45588">
        <w:rPr>
          <w:rFonts w:cs="Times New Roman"/>
          <w:i/>
          <w:szCs w:val="24"/>
        </w:rPr>
        <w:t xml:space="preserve"> </w:t>
      </w:r>
      <w:r w:rsidR="00EE0088" w:rsidRPr="00C45588">
        <w:rPr>
          <w:rFonts w:cs="Times New Roman"/>
          <w:szCs w:val="24"/>
        </w:rPr>
        <w:t>=</w:t>
      </w:r>
      <w:r w:rsidR="000D6ABD" w:rsidRPr="00C45588">
        <w:rPr>
          <w:rFonts w:cs="Times New Roman"/>
          <w:szCs w:val="24"/>
        </w:rPr>
        <w:t xml:space="preserve"> </w:t>
      </w:r>
      <w:r w:rsidR="00EE0088" w:rsidRPr="00C45588">
        <w:rPr>
          <w:rFonts w:cs="Times New Roman"/>
          <w:szCs w:val="24"/>
        </w:rPr>
        <w:t>.0</w:t>
      </w:r>
      <w:r w:rsidR="00E1134E" w:rsidRPr="00C45588">
        <w:rPr>
          <w:rFonts w:cs="Times New Roman"/>
          <w:szCs w:val="24"/>
        </w:rPr>
        <w:t>33</w:t>
      </w:r>
      <w:r w:rsidR="009B5163" w:rsidRPr="00C45588">
        <w:rPr>
          <w:rFonts w:cs="Times New Roman"/>
          <w:szCs w:val="24"/>
        </w:rPr>
        <w:t xml:space="preserve">) and </w:t>
      </w:r>
      <w:r w:rsidR="00EE0088" w:rsidRPr="00C45588">
        <w:rPr>
          <w:rFonts w:cs="Times New Roman"/>
          <w:szCs w:val="24"/>
        </w:rPr>
        <w:t>action planning (β</w:t>
      </w:r>
      <w:r w:rsidR="000D6ABD" w:rsidRPr="00C45588">
        <w:rPr>
          <w:rFonts w:cs="Times New Roman"/>
          <w:szCs w:val="24"/>
        </w:rPr>
        <w:t xml:space="preserve"> </w:t>
      </w:r>
      <w:r w:rsidR="00E1134E" w:rsidRPr="00C45588">
        <w:rPr>
          <w:rFonts w:cs="Times New Roman"/>
          <w:szCs w:val="24"/>
        </w:rPr>
        <w:t>=</w:t>
      </w:r>
      <w:r w:rsidR="000D6ABD" w:rsidRPr="00C45588">
        <w:rPr>
          <w:rFonts w:cs="Times New Roman"/>
          <w:szCs w:val="24"/>
        </w:rPr>
        <w:t xml:space="preserve"> </w:t>
      </w:r>
      <w:r w:rsidR="00E1134E" w:rsidRPr="00C45588">
        <w:rPr>
          <w:rFonts w:cs="Times New Roman"/>
          <w:szCs w:val="24"/>
        </w:rPr>
        <w:t>-.22</w:t>
      </w:r>
      <w:r w:rsidR="00EE0088" w:rsidRPr="00C45588">
        <w:rPr>
          <w:rFonts w:cs="Times New Roman"/>
          <w:szCs w:val="24"/>
        </w:rPr>
        <w:t xml:space="preserve">, </w:t>
      </w:r>
      <w:r w:rsidR="00EE0088" w:rsidRPr="00C45588">
        <w:rPr>
          <w:rFonts w:cs="Times New Roman"/>
          <w:i/>
          <w:szCs w:val="24"/>
        </w:rPr>
        <w:t>p</w:t>
      </w:r>
      <w:r w:rsidR="000D6ABD" w:rsidRPr="00C45588">
        <w:rPr>
          <w:rFonts w:cs="Times New Roman"/>
          <w:i/>
          <w:szCs w:val="24"/>
        </w:rPr>
        <w:t xml:space="preserve"> </w:t>
      </w:r>
      <w:r w:rsidR="00F31390" w:rsidRPr="00C45588">
        <w:rPr>
          <w:rFonts w:cs="Times New Roman"/>
          <w:szCs w:val="24"/>
        </w:rPr>
        <w:t>=</w:t>
      </w:r>
      <w:r w:rsidR="000D6ABD" w:rsidRPr="00C45588">
        <w:rPr>
          <w:rFonts w:cs="Times New Roman"/>
          <w:szCs w:val="24"/>
        </w:rPr>
        <w:t xml:space="preserve"> </w:t>
      </w:r>
      <w:r w:rsidR="00F31390" w:rsidRPr="00C45588">
        <w:rPr>
          <w:rFonts w:cs="Times New Roman"/>
          <w:szCs w:val="24"/>
        </w:rPr>
        <w:t>.0</w:t>
      </w:r>
      <w:r w:rsidR="00E1134E" w:rsidRPr="00C45588">
        <w:rPr>
          <w:rFonts w:cs="Times New Roman"/>
          <w:szCs w:val="24"/>
        </w:rPr>
        <w:t>09</w:t>
      </w:r>
      <w:r w:rsidR="00EE0088" w:rsidRPr="00C45588">
        <w:rPr>
          <w:rFonts w:cs="Times New Roman"/>
          <w:szCs w:val="24"/>
        </w:rPr>
        <w:t>)</w:t>
      </w:r>
      <w:r w:rsidR="009B5163" w:rsidRPr="00C45588">
        <w:rPr>
          <w:rFonts w:cs="Times New Roman"/>
          <w:szCs w:val="24"/>
        </w:rPr>
        <w:t>. No association between CHBs and</w:t>
      </w:r>
      <w:r w:rsidR="00195EEB" w:rsidRPr="00C45588">
        <w:rPr>
          <w:rFonts w:cs="Times New Roman"/>
          <w:szCs w:val="24"/>
        </w:rPr>
        <w:t xml:space="preserve"> eating</w:t>
      </w:r>
      <w:r w:rsidR="009B5163" w:rsidRPr="00C45588">
        <w:rPr>
          <w:rFonts w:cs="Times New Roman"/>
          <w:szCs w:val="24"/>
        </w:rPr>
        <w:t xml:space="preserve"> unhealthy snacks </w:t>
      </w:r>
      <w:proofErr w:type="gramStart"/>
      <w:r w:rsidR="009B5163" w:rsidRPr="00C45588">
        <w:rPr>
          <w:rFonts w:cs="Times New Roman"/>
          <w:szCs w:val="24"/>
        </w:rPr>
        <w:t>were found</w:t>
      </w:r>
      <w:proofErr w:type="gramEnd"/>
      <w:r w:rsidR="009B5163" w:rsidRPr="00C45588">
        <w:rPr>
          <w:rFonts w:cs="Times New Roman"/>
          <w:szCs w:val="24"/>
        </w:rPr>
        <w:t xml:space="preserve">. </w:t>
      </w:r>
      <w:r w:rsidR="004A2C30" w:rsidRPr="00C45588">
        <w:rPr>
          <w:rFonts w:cs="Times New Roman"/>
          <w:szCs w:val="24"/>
        </w:rPr>
        <w:t>The path model for</w:t>
      </w:r>
      <w:r w:rsidR="009B5163" w:rsidRPr="00C45588">
        <w:rPr>
          <w:rFonts w:cs="Times New Roman"/>
          <w:szCs w:val="24"/>
        </w:rPr>
        <w:t xml:space="preserve"> fruit</w:t>
      </w:r>
      <w:r w:rsidR="00CE64C1" w:rsidRPr="00C45588">
        <w:rPr>
          <w:rFonts w:cs="Times New Roman"/>
          <w:szCs w:val="24"/>
        </w:rPr>
        <w:t xml:space="preserve"> </w:t>
      </w:r>
      <w:r w:rsidR="00CE64C1" w:rsidRPr="00C45588">
        <w:rPr>
          <w:rFonts w:cs="Times New Roman"/>
          <w:szCs w:val="24"/>
        </w:rPr>
        <w:lastRenderedPageBreak/>
        <w:t>and vegetable consumption</w:t>
      </w:r>
      <w:r w:rsidR="004A2C30" w:rsidRPr="00C45588">
        <w:rPr>
          <w:rFonts w:cs="Times New Roman"/>
          <w:szCs w:val="24"/>
        </w:rPr>
        <w:t xml:space="preserve"> indicate</w:t>
      </w:r>
      <w:r w:rsidR="00E42E13" w:rsidRPr="00C45588">
        <w:rPr>
          <w:rFonts w:cs="Times New Roman"/>
          <w:szCs w:val="24"/>
        </w:rPr>
        <w:t>d</w:t>
      </w:r>
      <w:r w:rsidR="00EE0088" w:rsidRPr="00C45588">
        <w:rPr>
          <w:rFonts w:cs="Times New Roman"/>
          <w:szCs w:val="24"/>
        </w:rPr>
        <w:t xml:space="preserve"> no relation between CHBs and any of the HAPA variables</w:t>
      </w:r>
      <w:r w:rsidR="003E2E91" w:rsidRPr="00C45588">
        <w:rPr>
          <w:rFonts w:cs="Times New Roman"/>
          <w:szCs w:val="24"/>
        </w:rPr>
        <w:t xml:space="preserve"> </w:t>
      </w:r>
      <w:r w:rsidR="00EE0088" w:rsidRPr="00C45588">
        <w:rPr>
          <w:rFonts w:cs="Times New Roman"/>
          <w:szCs w:val="24"/>
        </w:rPr>
        <w:t>(Figure 3).</w:t>
      </w:r>
      <w:r w:rsidR="009B5163" w:rsidRPr="00C45588">
        <w:rPr>
          <w:rFonts w:cs="Times New Roman"/>
          <w:szCs w:val="24"/>
        </w:rPr>
        <w:t xml:space="preserve"> </w:t>
      </w:r>
      <w:r w:rsidR="00620CAC" w:rsidRPr="00C45588">
        <w:rPr>
          <w:rFonts w:cs="Times New Roman"/>
          <w:szCs w:val="24"/>
        </w:rPr>
        <w:t>Additionally</w:t>
      </w:r>
      <w:r w:rsidR="004B14AF" w:rsidRPr="00C45588">
        <w:rPr>
          <w:rFonts w:cs="Times New Roman"/>
          <w:szCs w:val="24"/>
        </w:rPr>
        <w:t xml:space="preserve">, results of the path models </w:t>
      </w:r>
      <w:r w:rsidR="00620CAC" w:rsidRPr="00C45588">
        <w:rPr>
          <w:rFonts w:cs="Times New Roman"/>
          <w:szCs w:val="24"/>
        </w:rPr>
        <w:t>show</w:t>
      </w:r>
      <w:r w:rsidR="004B14AF" w:rsidRPr="00C45588">
        <w:rPr>
          <w:rFonts w:cs="Times New Roman"/>
          <w:szCs w:val="24"/>
        </w:rPr>
        <w:t xml:space="preserve"> </w:t>
      </w:r>
      <w:r w:rsidR="00620CAC" w:rsidRPr="00C45588">
        <w:rPr>
          <w:rFonts w:cs="Times New Roman"/>
          <w:szCs w:val="24"/>
        </w:rPr>
        <w:t>more hypothesized relations</w:t>
      </w:r>
      <w:r w:rsidR="004B14AF" w:rsidRPr="00C45588">
        <w:rPr>
          <w:rFonts w:cs="Times New Roman"/>
          <w:szCs w:val="24"/>
        </w:rPr>
        <w:t xml:space="preserve"> </w:t>
      </w:r>
      <w:r w:rsidR="00620CAC" w:rsidRPr="00C45588">
        <w:rPr>
          <w:rFonts w:cs="Times New Roman"/>
          <w:szCs w:val="24"/>
        </w:rPr>
        <w:t>between</w:t>
      </w:r>
      <w:r w:rsidR="004B14AF" w:rsidRPr="00C45588">
        <w:rPr>
          <w:rFonts w:cs="Times New Roman"/>
          <w:szCs w:val="24"/>
        </w:rPr>
        <w:t xml:space="preserve"> HAPA variables </w:t>
      </w:r>
      <w:r w:rsidR="00620CAC" w:rsidRPr="00C45588">
        <w:rPr>
          <w:rFonts w:cs="Times New Roman"/>
          <w:szCs w:val="24"/>
        </w:rPr>
        <w:t>for the prediction of eating unhealthy snacks than for</w:t>
      </w:r>
      <w:r w:rsidR="004B14AF" w:rsidRPr="00C45588">
        <w:rPr>
          <w:rFonts w:cs="Times New Roman"/>
          <w:szCs w:val="24"/>
        </w:rPr>
        <w:t xml:space="preserve"> </w:t>
      </w:r>
      <w:r w:rsidR="00620CAC" w:rsidRPr="00C45588">
        <w:rPr>
          <w:rFonts w:cs="Times New Roman"/>
          <w:szCs w:val="24"/>
        </w:rPr>
        <w:t>fruit</w:t>
      </w:r>
      <w:r w:rsidR="004B14AF" w:rsidRPr="00C45588">
        <w:rPr>
          <w:rFonts w:cs="Times New Roman"/>
          <w:szCs w:val="24"/>
        </w:rPr>
        <w:t xml:space="preserve"> and vegetable </w:t>
      </w:r>
      <w:r w:rsidR="00620CAC" w:rsidRPr="00C45588">
        <w:rPr>
          <w:rFonts w:cs="Times New Roman"/>
          <w:szCs w:val="24"/>
        </w:rPr>
        <w:t>consumption</w:t>
      </w:r>
      <w:r w:rsidR="004B14AF" w:rsidRPr="00C45588">
        <w:rPr>
          <w:rFonts w:cs="Times New Roman"/>
          <w:szCs w:val="24"/>
        </w:rPr>
        <w:t>.</w:t>
      </w:r>
      <w:r w:rsidR="009B5163" w:rsidRPr="00C45588">
        <w:rPr>
          <w:rFonts w:cs="Times New Roman"/>
          <w:szCs w:val="24"/>
        </w:rPr>
        <w:t xml:space="preserve"> In both conditions, </w:t>
      </w:r>
      <w:proofErr w:type="gramStart"/>
      <w:r w:rsidR="009B5163" w:rsidRPr="00C45588">
        <w:rPr>
          <w:rFonts w:cs="Times New Roman"/>
          <w:szCs w:val="24"/>
        </w:rPr>
        <w:t>n</w:t>
      </w:r>
      <w:r w:rsidR="004A09AA" w:rsidRPr="00C45588">
        <w:rPr>
          <w:rFonts w:cs="Times New Roman"/>
          <w:szCs w:val="24"/>
        </w:rPr>
        <w:t>o indirect</w:t>
      </w:r>
      <w:proofErr w:type="gramEnd"/>
      <w:r w:rsidR="004A09AA" w:rsidRPr="00C45588">
        <w:rPr>
          <w:rFonts w:cs="Times New Roman"/>
          <w:szCs w:val="24"/>
        </w:rPr>
        <w:t xml:space="preserve"> effects for CHBs on </w:t>
      </w:r>
      <w:r w:rsidR="009B5163" w:rsidRPr="00C45588">
        <w:rPr>
          <w:rFonts w:cs="Times New Roman"/>
          <w:szCs w:val="24"/>
        </w:rPr>
        <w:t xml:space="preserve">intention, action control, action planning or behavior </w:t>
      </w:r>
      <w:r w:rsidR="004A09AA" w:rsidRPr="00C45588">
        <w:rPr>
          <w:rFonts w:cs="Times New Roman"/>
          <w:szCs w:val="24"/>
        </w:rPr>
        <w:t xml:space="preserve">were </w:t>
      </w:r>
      <w:r w:rsidR="005827AA" w:rsidRPr="00C45588">
        <w:rPr>
          <w:rFonts w:cs="Times New Roman"/>
          <w:szCs w:val="24"/>
        </w:rPr>
        <w:t>found</w:t>
      </w:r>
      <w:r w:rsidR="004A09AA" w:rsidRPr="00C45588">
        <w:rPr>
          <w:rFonts w:cs="Times New Roman"/>
          <w:szCs w:val="24"/>
        </w:rPr>
        <w:t>.</w:t>
      </w:r>
    </w:p>
    <w:p w14:paraId="1344429E" w14:textId="15A96665" w:rsidR="00EE0088" w:rsidRPr="00C45588" w:rsidRDefault="008C26F3" w:rsidP="009045FC">
      <w:pPr>
        <w:pStyle w:val="2TitelAPA"/>
        <w:rPr>
          <w:lang w:val="en-US"/>
        </w:rPr>
      </w:pPr>
      <w:bookmarkStart w:id="71" w:name="_Toc456674932"/>
      <w:r w:rsidRPr="00C45588">
        <w:rPr>
          <w:lang w:val="en-US"/>
        </w:rPr>
        <w:t>Situation-specific</w:t>
      </w:r>
      <w:r w:rsidR="00BE1F10" w:rsidRPr="00C45588">
        <w:rPr>
          <w:lang w:val="en-US"/>
        </w:rPr>
        <w:t xml:space="preserve"> </w:t>
      </w:r>
      <w:r w:rsidR="004A09AA" w:rsidRPr="00C45588">
        <w:rPr>
          <w:lang w:val="en-US"/>
        </w:rPr>
        <w:t xml:space="preserve">CHBs in </w:t>
      </w:r>
      <w:bookmarkEnd w:id="71"/>
      <w:r w:rsidR="00315C9E" w:rsidRPr="00C45588">
        <w:rPr>
          <w:lang w:val="en-US"/>
        </w:rPr>
        <w:t>smartphone chat groups</w:t>
      </w:r>
    </w:p>
    <w:p w14:paraId="0E456B79" w14:textId="39D24749" w:rsidR="00EE0088" w:rsidRPr="00C45588" w:rsidRDefault="00DE7C2F" w:rsidP="00EE0088">
      <w:pPr>
        <w:rPr>
          <w:rFonts w:cs="Times New Roman"/>
          <w:szCs w:val="24"/>
        </w:rPr>
      </w:pPr>
      <w:r w:rsidRPr="00C45588">
        <w:rPr>
          <w:rFonts w:cs="Times New Roman"/>
          <w:szCs w:val="24"/>
        </w:rPr>
        <w:t>Of total 608 messages</w:t>
      </w:r>
      <w:r w:rsidR="001F3A5A" w:rsidRPr="00C45588">
        <w:rPr>
          <w:rFonts w:cs="Times New Roman"/>
          <w:szCs w:val="24"/>
        </w:rPr>
        <w:t xml:space="preserve"> written in the chat groups</w:t>
      </w:r>
      <w:r w:rsidRPr="00C45588">
        <w:rPr>
          <w:rFonts w:cs="Times New Roman"/>
          <w:szCs w:val="24"/>
        </w:rPr>
        <w:t>, in</w:t>
      </w:r>
      <w:r w:rsidR="007B5248" w:rsidRPr="00C45588">
        <w:rPr>
          <w:rFonts w:cs="Times New Roman"/>
          <w:szCs w:val="24"/>
        </w:rPr>
        <w:t>troduction messages at t</w:t>
      </w:r>
      <w:r w:rsidR="004579A6" w:rsidRPr="00C45588">
        <w:rPr>
          <w:rFonts w:cs="Times New Roman"/>
          <w:szCs w:val="24"/>
        </w:rPr>
        <w:t>he beginning of each chat group</w:t>
      </w:r>
      <w:r w:rsidR="007B5248" w:rsidRPr="00C45588">
        <w:rPr>
          <w:rFonts w:cs="Times New Roman"/>
          <w:szCs w:val="24"/>
        </w:rPr>
        <w:t xml:space="preserve"> were excluded (</w:t>
      </w:r>
      <w:r w:rsidR="007B5248" w:rsidRPr="00C45588">
        <w:rPr>
          <w:rFonts w:cs="Times New Roman"/>
          <w:i/>
          <w:szCs w:val="24"/>
        </w:rPr>
        <w:t>n</w:t>
      </w:r>
      <w:r w:rsidR="000D6ABD" w:rsidRPr="00C45588">
        <w:rPr>
          <w:rFonts w:cs="Times New Roman"/>
          <w:i/>
          <w:szCs w:val="24"/>
        </w:rPr>
        <w:t xml:space="preserve"> </w:t>
      </w:r>
      <w:r w:rsidR="007B5248" w:rsidRPr="00C45588">
        <w:rPr>
          <w:rFonts w:cs="Times New Roman"/>
          <w:szCs w:val="24"/>
        </w:rPr>
        <w:t>=</w:t>
      </w:r>
      <w:r w:rsidR="000D6ABD" w:rsidRPr="00C45588">
        <w:rPr>
          <w:rFonts w:cs="Times New Roman"/>
          <w:szCs w:val="24"/>
        </w:rPr>
        <w:t xml:space="preserve"> </w:t>
      </w:r>
      <w:r w:rsidR="007B5248" w:rsidRPr="00C45588">
        <w:rPr>
          <w:rFonts w:cs="Times New Roman"/>
          <w:szCs w:val="24"/>
        </w:rPr>
        <w:t xml:space="preserve">78). </w:t>
      </w:r>
      <w:r w:rsidRPr="00C45588">
        <w:rPr>
          <w:rFonts w:cs="Times New Roman"/>
          <w:szCs w:val="24"/>
        </w:rPr>
        <w:t>In total</w:t>
      </w:r>
      <w:r w:rsidR="00E1134E" w:rsidRPr="00C45588">
        <w:rPr>
          <w:rFonts w:cs="Times New Roman"/>
          <w:szCs w:val="24"/>
        </w:rPr>
        <w:t xml:space="preserve">, </w:t>
      </w:r>
      <w:r w:rsidR="007B5248" w:rsidRPr="00C45588">
        <w:rPr>
          <w:rFonts w:cs="Times New Roman"/>
          <w:szCs w:val="24"/>
        </w:rPr>
        <w:t>53</w:t>
      </w:r>
      <w:r w:rsidR="00975506" w:rsidRPr="00C45588">
        <w:rPr>
          <w:rFonts w:cs="Times New Roman"/>
          <w:szCs w:val="24"/>
        </w:rPr>
        <w:t>0</w:t>
      </w:r>
      <w:r w:rsidR="00E1134E" w:rsidRPr="00C45588">
        <w:rPr>
          <w:rFonts w:cs="Times New Roman"/>
          <w:szCs w:val="24"/>
        </w:rPr>
        <w:t xml:space="preserve"> messages </w:t>
      </w:r>
      <w:r w:rsidRPr="00C45588">
        <w:rPr>
          <w:rFonts w:cs="Times New Roman"/>
          <w:szCs w:val="24"/>
        </w:rPr>
        <w:t xml:space="preserve">written by 79 participants in 28 groups </w:t>
      </w:r>
      <w:r w:rsidR="00EE0088" w:rsidRPr="00C45588">
        <w:rPr>
          <w:rFonts w:cs="Times New Roman"/>
          <w:szCs w:val="24"/>
        </w:rPr>
        <w:t>were rated</w:t>
      </w:r>
      <w:r w:rsidR="00975506" w:rsidRPr="00C45588">
        <w:rPr>
          <w:rFonts w:cs="Times New Roman"/>
          <w:szCs w:val="24"/>
        </w:rPr>
        <w:t xml:space="preserve"> </w:t>
      </w:r>
      <w:r w:rsidR="00633FE2" w:rsidRPr="00C45588">
        <w:rPr>
          <w:rFonts w:cs="Times New Roman"/>
          <w:szCs w:val="24"/>
        </w:rPr>
        <w:t>(fruit and vegetable condition</w:t>
      </w:r>
      <w:r w:rsidR="000D6ABD" w:rsidRPr="00C45588">
        <w:rPr>
          <w:rFonts w:cs="Times New Roman"/>
          <w:szCs w:val="24"/>
        </w:rPr>
        <w:t xml:space="preserve"> </w:t>
      </w:r>
      <w:r w:rsidR="007B5248" w:rsidRPr="00C45588">
        <w:rPr>
          <w:rFonts w:cs="Times New Roman"/>
          <w:szCs w:val="24"/>
        </w:rPr>
        <w:t>=</w:t>
      </w:r>
      <w:r w:rsidR="000D6ABD" w:rsidRPr="00C45588">
        <w:rPr>
          <w:rFonts w:cs="Times New Roman"/>
          <w:szCs w:val="24"/>
        </w:rPr>
        <w:t xml:space="preserve"> </w:t>
      </w:r>
      <w:r w:rsidR="007B5248" w:rsidRPr="00C45588">
        <w:rPr>
          <w:rFonts w:cs="Times New Roman"/>
          <w:szCs w:val="24"/>
        </w:rPr>
        <w:t>24</w:t>
      </w:r>
      <w:r w:rsidR="00975506" w:rsidRPr="00C45588">
        <w:rPr>
          <w:rFonts w:cs="Times New Roman"/>
          <w:szCs w:val="24"/>
        </w:rPr>
        <w:t>5; unhealthy snack</w:t>
      </w:r>
      <w:r w:rsidR="004068EF" w:rsidRPr="00C45588">
        <w:rPr>
          <w:rFonts w:cs="Times New Roman"/>
          <w:szCs w:val="24"/>
        </w:rPr>
        <w:t xml:space="preserve"> condition</w:t>
      </w:r>
      <w:r w:rsidR="000D6ABD" w:rsidRPr="00C45588">
        <w:rPr>
          <w:rFonts w:cs="Times New Roman"/>
          <w:szCs w:val="24"/>
        </w:rPr>
        <w:t xml:space="preserve"> </w:t>
      </w:r>
      <w:r w:rsidR="004068EF" w:rsidRPr="00C45588">
        <w:rPr>
          <w:rFonts w:cs="Times New Roman"/>
          <w:szCs w:val="24"/>
        </w:rPr>
        <w:t>=</w:t>
      </w:r>
      <w:r w:rsidR="000D6ABD" w:rsidRPr="00C45588">
        <w:rPr>
          <w:rFonts w:cs="Times New Roman"/>
          <w:szCs w:val="24"/>
        </w:rPr>
        <w:t xml:space="preserve"> </w:t>
      </w:r>
      <w:r w:rsidR="00975506" w:rsidRPr="00C45588">
        <w:rPr>
          <w:rFonts w:cs="Times New Roman"/>
          <w:szCs w:val="24"/>
        </w:rPr>
        <w:t>85).</w:t>
      </w:r>
      <w:r w:rsidR="00FB776E" w:rsidRPr="00C45588">
        <w:rPr>
          <w:rFonts w:cs="Times New Roman"/>
          <w:szCs w:val="24"/>
        </w:rPr>
        <w:t xml:space="preserve"> </w:t>
      </w:r>
      <w:r w:rsidR="00975506" w:rsidRPr="00C45588">
        <w:rPr>
          <w:rFonts w:cs="Times New Roman"/>
          <w:szCs w:val="24"/>
        </w:rPr>
        <w:t>The to</w:t>
      </w:r>
      <w:r w:rsidR="00EE0088" w:rsidRPr="00C45588">
        <w:rPr>
          <w:rFonts w:cs="Times New Roman"/>
          <w:szCs w:val="24"/>
        </w:rPr>
        <w:t xml:space="preserve">tal number of messages written in groups ranged from 17 – 98 </w:t>
      </w:r>
      <w:r w:rsidR="000D6ABD" w:rsidRPr="00C45588">
        <w:rPr>
          <w:rFonts w:cs="Times New Roman"/>
          <w:szCs w:val="24"/>
        </w:rPr>
        <w:br/>
      </w:r>
      <w:r w:rsidR="00EE0088" w:rsidRPr="00C45588">
        <w:rPr>
          <w:rFonts w:cs="Times New Roman"/>
          <w:szCs w:val="24"/>
        </w:rPr>
        <w:t>(</w:t>
      </w:r>
      <w:r w:rsidR="00EE0088" w:rsidRPr="00C45588">
        <w:rPr>
          <w:rFonts w:cs="Times New Roman"/>
          <w:i/>
          <w:szCs w:val="24"/>
        </w:rPr>
        <w:t>M</w:t>
      </w:r>
      <w:r w:rsidR="000D6ABD" w:rsidRPr="00C45588">
        <w:rPr>
          <w:rFonts w:cs="Times New Roman"/>
          <w:i/>
          <w:szCs w:val="24"/>
        </w:rPr>
        <w:t xml:space="preserve"> </w:t>
      </w:r>
      <w:r w:rsidR="00EE0088" w:rsidRPr="00C45588">
        <w:rPr>
          <w:rFonts w:cs="Times New Roman"/>
          <w:szCs w:val="24"/>
        </w:rPr>
        <w:t>=</w:t>
      </w:r>
      <w:r w:rsidR="000D6ABD" w:rsidRPr="00C45588">
        <w:rPr>
          <w:rFonts w:cs="Times New Roman"/>
          <w:szCs w:val="24"/>
        </w:rPr>
        <w:t xml:space="preserve"> </w:t>
      </w:r>
      <w:r w:rsidR="00EE0088" w:rsidRPr="00C45588">
        <w:rPr>
          <w:rFonts w:cs="Times New Roman"/>
          <w:szCs w:val="24"/>
        </w:rPr>
        <w:t xml:space="preserve">40.57; </w:t>
      </w:r>
      <w:r w:rsidR="00EE0088" w:rsidRPr="00C45588">
        <w:rPr>
          <w:rFonts w:cs="Times New Roman"/>
          <w:i/>
          <w:szCs w:val="24"/>
        </w:rPr>
        <w:t>SD</w:t>
      </w:r>
      <w:r w:rsidR="000D6ABD" w:rsidRPr="00C45588">
        <w:rPr>
          <w:rFonts w:cs="Times New Roman"/>
          <w:i/>
          <w:szCs w:val="24"/>
        </w:rPr>
        <w:t xml:space="preserve"> </w:t>
      </w:r>
      <w:r w:rsidR="00EE0088" w:rsidRPr="00C45588">
        <w:rPr>
          <w:rFonts w:cs="Times New Roman"/>
          <w:szCs w:val="24"/>
        </w:rPr>
        <w:t>=</w:t>
      </w:r>
      <w:r w:rsidR="000D6ABD" w:rsidRPr="00C45588">
        <w:rPr>
          <w:rFonts w:cs="Times New Roman"/>
          <w:szCs w:val="24"/>
        </w:rPr>
        <w:t xml:space="preserve"> </w:t>
      </w:r>
      <w:r w:rsidR="00EE0088" w:rsidRPr="00C45588">
        <w:rPr>
          <w:rFonts w:cs="Times New Roman"/>
          <w:szCs w:val="24"/>
        </w:rPr>
        <w:t xml:space="preserve">21.43). Number of messages written per person ranged from </w:t>
      </w:r>
      <w:proofErr w:type="gramStart"/>
      <w:r w:rsidR="00EE0088" w:rsidRPr="00C45588">
        <w:rPr>
          <w:rFonts w:cs="Times New Roman"/>
          <w:szCs w:val="24"/>
        </w:rPr>
        <w:t>1</w:t>
      </w:r>
      <w:proofErr w:type="gramEnd"/>
      <w:r w:rsidR="00EE0088" w:rsidRPr="00C45588">
        <w:rPr>
          <w:rFonts w:cs="Times New Roman"/>
          <w:szCs w:val="24"/>
        </w:rPr>
        <w:t xml:space="preserve"> to 29 </w:t>
      </w:r>
      <w:r w:rsidR="000D6ABD" w:rsidRPr="00C45588">
        <w:rPr>
          <w:rFonts w:cs="Times New Roman"/>
          <w:szCs w:val="24"/>
        </w:rPr>
        <w:br/>
      </w:r>
      <w:r w:rsidR="00EE0088" w:rsidRPr="00C45588">
        <w:rPr>
          <w:rFonts w:cs="Times New Roman"/>
          <w:szCs w:val="24"/>
        </w:rPr>
        <w:t>(</w:t>
      </w:r>
      <w:r w:rsidR="00EE0088" w:rsidRPr="00C45588">
        <w:rPr>
          <w:rFonts w:cs="Times New Roman"/>
          <w:i/>
          <w:szCs w:val="24"/>
        </w:rPr>
        <w:t>M</w:t>
      </w:r>
      <w:r w:rsidR="000D6ABD" w:rsidRPr="00C45588">
        <w:rPr>
          <w:rFonts w:cs="Times New Roman"/>
          <w:i/>
          <w:szCs w:val="24"/>
        </w:rPr>
        <w:t xml:space="preserve"> </w:t>
      </w:r>
      <w:r w:rsidR="00EE0088" w:rsidRPr="00C45588">
        <w:rPr>
          <w:rFonts w:cs="Times New Roman"/>
          <w:szCs w:val="24"/>
        </w:rPr>
        <w:t>=</w:t>
      </w:r>
      <w:r w:rsidR="000D6ABD" w:rsidRPr="00C45588">
        <w:rPr>
          <w:rFonts w:cs="Times New Roman"/>
          <w:szCs w:val="24"/>
        </w:rPr>
        <w:t xml:space="preserve"> </w:t>
      </w:r>
      <w:r w:rsidR="00EE0088" w:rsidRPr="00C45588">
        <w:rPr>
          <w:rFonts w:cs="Times New Roman"/>
          <w:szCs w:val="24"/>
        </w:rPr>
        <w:t xml:space="preserve">7.69; </w:t>
      </w:r>
      <w:r w:rsidR="00EE0088" w:rsidRPr="00C45588">
        <w:rPr>
          <w:rFonts w:cs="Times New Roman"/>
          <w:i/>
          <w:szCs w:val="24"/>
        </w:rPr>
        <w:t>SD</w:t>
      </w:r>
      <w:r w:rsidR="000D6ABD" w:rsidRPr="00C45588">
        <w:rPr>
          <w:rFonts w:cs="Times New Roman"/>
          <w:i/>
          <w:szCs w:val="24"/>
        </w:rPr>
        <w:t xml:space="preserve"> </w:t>
      </w:r>
      <w:r w:rsidR="00EE0088" w:rsidRPr="00C45588">
        <w:rPr>
          <w:rFonts w:cs="Times New Roman"/>
          <w:szCs w:val="24"/>
        </w:rPr>
        <w:t>=</w:t>
      </w:r>
      <w:r w:rsidR="000D6ABD" w:rsidRPr="00C45588">
        <w:rPr>
          <w:rFonts w:cs="Times New Roman"/>
          <w:szCs w:val="24"/>
        </w:rPr>
        <w:t xml:space="preserve"> </w:t>
      </w:r>
      <w:r w:rsidR="00EE0088" w:rsidRPr="00C45588">
        <w:rPr>
          <w:rFonts w:cs="Times New Roman"/>
          <w:szCs w:val="24"/>
        </w:rPr>
        <w:t>6.80).</w:t>
      </w:r>
    </w:p>
    <w:p w14:paraId="26F97586" w14:textId="18DDD4FC" w:rsidR="00EE0088" w:rsidRPr="00C45588" w:rsidRDefault="00EE0088" w:rsidP="00B77BD3">
      <w:pPr>
        <w:rPr>
          <w:rFonts w:cs="Times New Roman"/>
          <w:szCs w:val="24"/>
        </w:rPr>
      </w:pPr>
      <w:r w:rsidRPr="00C45588">
        <w:rPr>
          <w:rFonts w:cs="Times New Roman"/>
          <w:szCs w:val="24"/>
        </w:rPr>
        <w:t>Seven women (=</w:t>
      </w:r>
      <w:r w:rsidR="000D6ABD" w:rsidRPr="00C45588">
        <w:rPr>
          <w:rFonts w:cs="Times New Roman"/>
          <w:szCs w:val="24"/>
        </w:rPr>
        <w:t xml:space="preserve"> </w:t>
      </w:r>
      <w:r w:rsidRPr="00C45588">
        <w:rPr>
          <w:rFonts w:cs="Times New Roman"/>
          <w:szCs w:val="24"/>
        </w:rPr>
        <w:t>8.8% of all participants) wrote in</w:t>
      </w:r>
      <w:r w:rsidR="00395EE6" w:rsidRPr="00C45588">
        <w:rPr>
          <w:rFonts w:cs="Times New Roman"/>
          <w:szCs w:val="24"/>
        </w:rPr>
        <w:t xml:space="preserve"> total </w:t>
      </w:r>
      <w:r w:rsidR="00800DF8" w:rsidRPr="00C45588">
        <w:rPr>
          <w:rFonts w:cs="Times New Roman"/>
          <w:szCs w:val="24"/>
        </w:rPr>
        <w:t>eight</w:t>
      </w:r>
      <w:r w:rsidR="00395EE6" w:rsidRPr="00C45588">
        <w:rPr>
          <w:rFonts w:cs="Times New Roman"/>
          <w:szCs w:val="24"/>
        </w:rPr>
        <w:t xml:space="preserve"> CHB messages (=</w:t>
      </w:r>
      <w:r w:rsidR="000D6ABD" w:rsidRPr="00C45588">
        <w:rPr>
          <w:rFonts w:cs="Times New Roman"/>
          <w:szCs w:val="24"/>
        </w:rPr>
        <w:t xml:space="preserve"> </w:t>
      </w:r>
      <w:r w:rsidR="00395EE6" w:rsidRPr="00C45588">
        <w:rPr>
          <w:rFonts w:cs="Times New Roman"/>
          <w:szCs w:val="24"/>
        </w:rPr>
        <w:t>1.</w:t>
      </w:r>
      <w:r w:rsidR="00800DF8" w:rsidRPr="00C45588">
        <w:rPr>
          <w:rFonts w:cs="Times New Roman"/>
          <w:szCs w:val="24"/>
        </w:rPr>
        <w:t>5</w:t>
      </w:r>
      <w:r w:rsidRPr="00C45588">
        <w:rPr>
          <w:rFonts w:cs="Times New Roman"/>
          <w:szCs w:val="24"/>
        </w:rPr>
        <w:t xml:space="preserve">% of all messages). </w:t>
      </w:r>
      <w:r w:rsidR="006937CE" w:rsidRPr="00C45588">
        <w:rPr>
          <w:rFonts w:cs="Times New Roman"/>
          <w:szCs w:val="24"/>
        </w:rPr>
        <w:t>No men wrote any CHB message</w:t>
      </w:r>
      <w:r w:rsidR="00C32020" w:rsidRPr="00C45588">
        <w:rPr>
          <w:rFonts w:cs="Times New Roman"/>
          <w:szCs w:val="24"/>
        </w:rPr>
        <w:t>.</w:t>
      </w:r>
      <w:r w:rsidR="006937CE" w:rsidRPr="00C45588">
        <w:rPr>
          <w:rFonts w:cs="Times New Roman"/>
          <w:szCs w:val="24"/>
        </w:rPr>
        <w:t xml:space="preserve"> </w:t>
      </w:r>
      <w:r w:rsidR="002C504B" w:rsidRPr="00C45588">
        <w:rPr>
          <w:rFonts w:cs="Times New Roman"/>
          <w:szCs w:val="24"/>
        </w:rPr>
        <w:t>Five m</w:t>
      </w:r>
      <w:r w:rsidRPr="00C45588">
        <w:rPr>
          <w:rFonts w:cs="Times New Roman"/>
          <w:szCs w:val="24"/>
        </w:rPr>
        <w:t xml:space="preserve">essages </w:t>
      </w:r>
      <w:proofErr w:type="gramStart"/>
      <w:r w:rsidR="007F2FC0" w:rsidRPr="00C45588">
        <w:rPr>
          <w:rFonts w:cs="Times New Roman"/>
          <w:szCs w:val="24"/>
        </w:rPr>
        <w:t>were</w:t>
      </w:r>
      <w:r w:rsidRPr="00C45588">
        <w:rPr>
          <w:rFonts w:cs="Times New Roman"/>
          <w:szCs w:val="24"/>
        </w:rPr>
        <w:t xml:space="preserve"> categorized</w:t>
      </w:r>
      <w:proofErr w:type="gramEnd"/>
      <w:r w:rsidRPr="00C45588">
        <w:rPr>
          <w:rFonts w:cs="Times New Roman"/>
          <w:szCs w:val="24"/>
        </w:rPr>
        <w:t xml:space="preserve"> in </w:t>
      </w:r>
      <w:r w:rsidRPr="00C45588">
        <w:rPr>
          <w:rFonts w:cs="Times New Roman"/>
          <w:i/>
          <w:szCs w:val="24"/>
        </w:rPr>
        <w:t>CHBs within eating behavior</w:t>
      </w:r>
      <w:r w:rsidRPr="00C45588">
        <w:rPr>
          <w:rFonts w:cs="Times New Roman"/>
          <w:szCs w:val="24"/>
        </w:rPr>
        <w:t xml:space="preserve"> and </w:t>
      </w:r>
      <w:r w:rsidR="002C504B" w:rsidRPr="00C45588">
        <w:rPr>
          <w:rFonts w:cs="Times New Roman"/>
          <w:szCs w:val="24"/>
        </w:rPr>
        <w:t xml:space="preserve">three messages in </w:t>
      </w:r>
      <w:r w:rsidRPr="00C45588">
        <w:rPr>
          <w:rFonts w:cs="Times New Roman"/>
          <w:i/>
          <w:szCs w:val="24"/>
        </w:rPr>
        <w:t>CHBs with other health behavior</w:t>
      </w:r>
      <w:r w:rsidR="00395EE6" w:rsidRPr="00C45588">
        <w:rPr>
          <w:rFonts w:cs="Times New Roman"/>
          <w:i/>
          <w:szCs w:val="24"/>
        </w:rPr>
        <w:t>s</w:t>
      </w:r>
      <w:r w:rsidRPr="00C45588">
        <w:rPr>
          <w:rFonts w:cs="Times New Roman"/>
          <w:szCs w:val="24"/>
        </w:rPr>
        <w:t xml:space="preserve">. </w:t>
      </w:r>
      <w:r w:rsidR="00B77BD3" w:rsidRPr="00C45588">
        <w:rPr>
          <w:rFonts w:cs="Times New Roman"/>
          <w:szCs w:val="24"/>
        </w:rPr>
        <w:t>Seven</w:t>
      </w:r>
      <w:r w:rsidRPr="00C45588">
        <w:rPr>
          <w:rFonts w:cs="Times New Roman"/>
          <w:szCs w:val="24"/>
        </w:rPr>
        <w:t xml:space="preserve"> messages </w:t>
      </w:r>
      <w:proofErr w:type="gramStart"/>
      <w:r w:rsidRPr="00C45588">
        <w:rPr>
          <w:rFonts w:cs="Times New Roman"/>
          <w:szCs w:val="24"/>
        </w:rPr>
        <w:t>were written</w:t>
      </w:r>
      <w:proofErr w:type="gramEnd"/>
      <w:r w:rsidRPr="00C45588">
        <w:rPr>
          <w:rFonts w:cs="Times New Roman"/>
          <w:szCs w:val="24"/>
        </w:rPr>
        <w:t xml:space="preserve"> in the unhealthy snack condition and one in the fr</w:t>
      </w:r>
      <w:r w:rsidR="00CE64C1" w:rsidRPr="00C45588">
        <w:rPr>
          <w:rFonts w:cs="Times New Roman"/>
          <w:szCs w:val="24"/>
        </w:rPr>
        <w:t>uit and vegetable</w:t>
      </w:r>
      <w:r w:rsidRPr="00C45588">
        <w:rPr>
          <w:rFonts w:cs="Times New Roman"/>
          <w:szCs w:val="24"/>
        </w:rPr>
        <w:t xml:space="preserve"> condition. </w:t>
      </w:r>
    </w:p>
    <w:p w14:paraId="4B1E664D" w14:textId="57C50D65" w:rsidR="00EE0088" w:rsidRPr="00C45588" w:rsidRDefault="00EE0088" w:rsidP="00EE0088">
      <w:pPr>
        <w:rPr>
          <w:rFonts w:cs="Times New Roman"/>
          <w:szCs w:val="24"/>
        </w:rPr>
      </w:pPr>
      <w:r w:rsidRPr="00C45588">
        <w:rPr>
          <w:rFonts w:cs="Times New Roman"/>
          <w:szCs w:val="24"/>
        </w:rPr>
        <w:t>For CHBs within eating behavior, participants reported t</w:t>
      </w:r>
      <w:r w:rsidR="007F2FC0" w:rsidRPr="00C45588">
        <w:rPr>
          <w:rFonts w:cs="Times New Roman"/>
          <w:szCs w:val="24"/>
        </w:rPr>
        <w:t>hat they</w:t>
      </w:r>
      <w:r w:rsidRPr="00C45588">
        <w:rPr>
          <w:rFonts w:cs="Times New Roman"/>
          <w:szCs w:val="24"/>
        </w:rPr>
        <w:t xml:space="preserve"> compensate</w:t>
      </w:r>
      <w:r w:rsidR="007F2FC0" w:rsidRPr="00C45588">
        <w:rPr>
          <w:rFonts w:cs="Times New Roman"/>
          <w:szCs w:val="24"/>
        </w:rPr>
        <w:t>d for their</w:t>
      </w:r>
      <w:r w:rsidRPr="00C45588">
        <w:rPr>
          <w:rFonts w:cs="Times New Roman"/>
          <w:szCs w:val="24"/>
        </w:rPr>
        <w:t xml:space="preserve"> own unhealthy eating with less eating at a later time point</w:t>
      </w:r>
      <w:r w:rsidR="001B2A75" w:rsidRPr="00C45588">
        <w:rPr>
          <w:rFonts w:cs="Times New Roman"/>
          <w:szCs w:val="24"/>
        </w:rPr>
        <w:t>. P</w:t>
      </w:r>
      <w:r w:rsidRPr="00C45588">
        <w:rPr>
          <w:rFonts w:cs="Times New Roman"/>
          <w:szCs w:val="24"/>
        </w:rPr>
        <w:t>articipant 288</w:t>
      </w:r>
      <w:r w:rsidR="006937CE" w:rsidRPr="00C45588">
        <w:rPr>
          <w:rFonts w:cs="Times New Roman"/>
          <w:szCs w:val="24"/>
        </w:rPr>
        <w:t xml:space="preserve"> (age 27, </w:t>
      </w:r>
      <w:r w:rsidR="000D6ABD" w:rsidRPr="00C45588">
        <w:rPr>
          <w:rFonts w:cs="Times New Roman"/>
          <w:szCs w:val="24"/>
        </w:rPr>
        <w:br/>
      </w:r>
      <w:r w:rsidR="008B7519" w:rsidRPr="00C45588">
        <w:rPr>
          <w:rFonts w:cs="Times New Roman"/>
          <w:szCs w:val="24"/>
        </w:rPr>
        <w:t>BMI</w:t>
      </w:r>
      <w:r w:rsidR="000D6ABD" w:rsidRPr="00C45588">
        <w:rPr>
          <w:rFonts w:cs="Times New Roman"/>
          <w:szCs w:val="24"/>
        </w:rPr>
        <w:t xml:space="preserve"> </w:t>
      </w:r>
      <w:r w:rsidR="008B7519" w:rsidRPr="00C45588">
        <w:rPr>
          <w:rFonts w:cs="Times New Roman"/>
          <w:szCs w:val="24"/>
        </w:rPr>
        <w:t>=</w:t>
      </w:r>
      <w:r w:rsidR="000D6ABD" w:rsidRPr="00C45588">
        <w:rPr>
          <w:rFonts w:cs="Times New Roman"/>
          <w:szCs w:val="24"/>
        </w:rPr>
        <w:t xml:space="preserve"> </w:t>
      </w:r>
      <w:r w:rsidR="008B7519" w:rsidRPr="00C45588">
        <w:rPr>
          <w:rFonts w:cs="Times New Roman"/>
          <w:szCs w:val="24"/>
        </w:rPr>
        <w:t xml:space="preserve">21.0, </w:t>
      </w:r>
      <w:r w:rsidR="006937CE" w:rsidRPr="00C45588">
        <w:rPr>
          <w:rFonts w:cs="Times New Roman"/>
          <w:szCs w:val="24"/>
        </w:rPr>
        <w:t xml:space="preserve">unhealthy </w:t>
      </w:r>
      <w:r w:rsidR="00CE64C1" w:rsidRPr="00C45588">
        <w:rPr>
          <w:rFonts w:cs="Times New Roman"/>
          <w:szCs w:val="24"/>
        </w:rPr>
        <w:t>snack</w:t>
      </w:r>
      <w:r w:rsidR="006937CE" w:rsidRPr="00C45588">
        <w:rPr>
          <w:rFonts w:cs="Times New Roman"/>
          <w:szCs w:val="24"/>
        </w:rPr>
        <w:t xml:space="preserve"> condition)</w:t>
      </w:r>
      <w:r w:rsidR="001B2A75" w:rsidRPr="00C45588">
        <w:rPr>
          <w:rFonts w:cs="Times New Roman"/>
          <w:szCs w:val="24"/>
        </w:rPr>
        <w:t>, for example, wrote</w:t>
      </w:r>
      <w:r w:rsidRPr="00C45588">
        <w:rPr>
          <w:rFonts w:cs="Times New Roman"/>
          <w:szCs w:val="24"/>
        </w:rPr>
        <w:t xml:space="preserve">: “I'm excited too... I had some cake for breakfast and then </w:t>
      </w:r>
      <w:proofErr w:type="gramStart"/>
      <w:r w:rsidR="001B2A75" w:rsidRPr="00C45588">
        <w:rPr>
          <w:rFonts w:cs="Times New Roman"/>
          <w:szCs w:val="24"/>
        </w:rPr>
        <w:t>didn’t</w:t>
      </w:r>
      <w:proofErr w:type="gramEnd"/>
      <w:r w:rsidR="001B2A75" w:rsidRPr="00C45588">
        <w:rPr>
          <w:rFonts w:cs="Times New Roman"/>
          <w:szCs w:val="24"/>
        </w:rPr>
        <w:t xml:space="preserve"> have</w:t>
      </w:r>
      <w:r w:rsidRPr="00C45588">
        <w:rPr>
          <w:rFonts w:cs="Times New Roman"/>
          <w:szCs w:val="24"/>
        </w:rPr>
        <w:t xml:space="preserve"> one for coffee time. It is some kind of self-deception isn't it?</w:t>
      </w:r>
      <w:proofErr w:type="gramStart"/>
      <w:r w:rsidRPr="00C45588">
        <w:rPr>
          <w:rFonts w:cs="Times New Roman"/>
          <w:szCs w:val="24"/>
        </w:rPr>
        <w:t>”</w:t>
      </w:r>
      <w:r w:rsidR="001B2A75" w:rsidRPr="00C45588">
        <w:rPr>
          <w:rFonts w:cs="Times New Roman"/>
          <w:szCs w:val="24"/>
        </w:rPr>
        <w:t>.</w:t>
      </w:r>
      <w:proofErr w:type="gramEnd"/>
      <w:r w:rsidR="001B2A75" w:rsidRPr="00C45588">
        <w:rPr>
          <w:rFonts w:cs="Times New Roman"/>
          <w:szCs w:val="24"/>
        </w:rPr>
        <w:t xml:space="preserve"> </w:t>
      </w:r>
      <w:proofErr w:type="gramStart"/>
      <w:r w:rsidR="001B2A75" w:rsidRPr="00C45588">
        <w:rPr>
          <w:rFonts w:cs="Times New Roman"/>
          <w:szCs w:val="24"/>
        </w:rPr>
        <w:t>O</w:t>
      </w:r>
      <w:r w:rsidRPr="00C45588">
        <w:rPr>
          <w:rFonts w:cs="Times New Roman"/>
          <w:szCs w:val="24"/>
        </w:rPr>
        <w:t>r</w:t>
      </w:r>
      <w:proofErr w:type="gramEnd"/>
      <w:r w:rsidR="001B2A75" w:rsidRPr="00C45588">
        <w:rPr>
          <w:rFonts w:cs="Times New Roman"/>
          <w:szCs w:val="24"/>
        </w:rPr>
        <w:t>,</w:t>
      </w:r>
      <w:r w:rsidRPr="00C45588">
        <w:rPr>
          <w:rFonts w:cs="Times New Roman"/>
          <w:szCs w:val="24"/>
        </w:rPr>
        <w:t xml:space="preserve"> </w:t>
      </w:r>
      <w:r w:rsidR="001B2A75" w:rsidRPr="00C45588">
        <w:rPr>
          <w:rFonts w:cs="Times New Roman"/>
          <w:szCs w:val="24"/>
        </w:rPr>
        <w:t xml:space="preserve">participant </w:t>
      </w:r>
      <w:r w:rsidRPr="00C45588">
        <w:rPr>
          <w:rFonts w:cs="Times New Roman"/>
          <w:szCs w:val="24"/>
        </w:rPr>
        <w:t xml:space="preserve">212 (age </w:t>
      </w:r>
      <w:r w:rsidR="006937CE" w:rsidRPr="00C45588">
        <w:rPr>
          <w:rFonts w:cs="Times New Roman"/>
          <w:szCs w:val="24"/>
        </w:rPr>
        <w:t>19</w:t>
      </w:r>
      <w:r w:rsidRPr="00C45588">
        <w:rPr>
          <w:rFonts w:cs="Times New Roman"/>
          <w:szCs w:val="24"/>
        </w:rPr>
        <w:t xml:space="preserve">, </w:t>
      </w:r>
      <w:r w:rsidR="008B7519" w:rsidRPr="00C45588">
        <w:rPr>
          <w:rFonts w:cs="Times New Roman"/>
          <w:szCs w:val="24"/>
        </w:rPr>
        <w:t>BMI</w:t>
      </w:r>
      <w:r w:rsidR="000D6ABD" w:rsidRPr="00C45588">
        <w:rPr>
          <w:rFonts w:cs="Times New Roman"/>
          <w:szCs w:val="24"/>
        </w:rPr>
        <w:t xml:space="preserve"> </w:t>
      </w:r>
      <w:r w:rsidR="008B7519" w:rsidRPr="00C45588">
        <w:rPr>
          <w:rFonts w:cs="Times New Roman"/>
          <w:szCs w:val="24"/>
        </w:rPr>
        <w:t>=</w:t>
      </w:r>
      <w:r w:rsidR="000D6ABD" w:rsidRPr="00C45588">
        <w:rPr>
          <w:rFonts w:cs="Times New Roman"/>
          <w:szCs w:val="24"/>
        </w:rPr>
        <w:t xml:space="preserve"> </w:t>
      </w:r>
      <w:r w:rsidR="008B7519" w:rsidRPr="00C45588">
        <w:rPr>
          <w:rFonts w:cs="Times New Roman"/>
          <w:szCs w:val="24"/>
        </w:rPr>
        <w:t xml:space="preserve">21.9, </w:t>
      </w:r>
      <w:r w:rsidR="00CE64C1" w:rsidRPr="00C45588">
        <w:rPr>
          <w:rFonts w:cs="Times New Roman"/>
          <w:szCs w:val="24"/>
        </w:rPr>
        <w:t>unhealthy snack</w:t>
      </w:r>
      <w:r w:rsidR="006937CE" w:rsidRPr="00C45588">
        <w:rPr>
          <w:rFonts w:cs="Times New Roman"/>
          <w:szCs w:val="24"/>
        </w:rPr>
        <w:t xml:space="preserve"> condition</w:t>
      </w:r>
      <w:r w:rsidRPr="00C45588">
        <w:rPr>
          <w:rFonts w:cs="Times New Roman"/>
          <w:szCs w:val="24"/>
        </w:rPr>
        <w:t>)</w:t>
      </w:r>
      <w:r w:rsidR="001B2A75" w:rsidRPr="00C45588">
        <w:rPr>
          <w:rFonts w:cs="Times New Roman"/>
          <w:szCs w:val="24"/>
        </w:rPr>
        <w:t>, wrote:</w:t>
      </w:r>
      <w:r w:rsidRPr="00C45588">
        <w:rPr>
          <w:rFonts w:cs="Times New Roman"/>
          <w:szCs w:val="24"/>
        </w:rPr>
        <w:t xml:space="preserve"> “…I ha</w:t>
      </w:r>
      <w:r w:rsidR="004A2C30" w:rsidRPr="00C45588">
        <w:rPr>
          <w:rFonts w:cs="Times New Roman"/>
          <w:szCs w:val="24"/>
        </w:rPr>
        <w:t>ve eaten a little [</w:t>
      </w:r>
      <w:r w:rsidR="004B012C" w:rsidRPr="00C45588">
        <w:rPr>
          <w:rFonts w:cs="Times New Roman"/>
          <w:szCs w:val="24"/>
        </w:rPr>
        <w:t xml:space="preserve">unhealthy </w:t>
      </w:r>
      <w:r w:rsidR="004A2C30" w:rsidRPr="00C45588">
        <w:rPr>
          <w:rFonts w:cs="Times New Roman"/>
          <w:szCs w:val="24"/>
        </w:rPr>
        <w:t>snack at that moment</w:t>
      </w:r>
      <w:r w:rsidRPr="00C45588">
        <w:rPr>
          <w:rFonts w:cs="Times New Roman"/>
          <w:szCs w:val="24"/>
        </w:rPr>
        <w:t xml:space="preserve">] but not that much…” with the justification that eating a little bit is fine. </w:t>
      </w:r>
      <w:r w:rsidR="001B2A75" w:rsidRPr="00C45588">
        <w:rPr>
          <w:rFonts w:cs="Times New Roman"/>
          <w:szCs w:val="24"/>
        </w:rPr>
        <w:t xml:space="preserve">Participant </w:t>
      </w:r>
      <w:r w:rsidRPr="00C45588">
        <w:rPr>
          <w:rFonts w:cs="Times New Roman"/>
          <w:szCs w:val="24"/>
        </w:rPr>
        <w:t>211</w:t>
      </w:r>
      <w:r w:rsidR="006937CE" w:rsidRPr="00C45588">
        <w:rPr>
          <w:rFonts w:cs="Times New Roman"/>
          <w:szCs w:val="24"/>
        </w:rPr>
        <w:t xml:space="preserve"> (age 45, </w:t>
      </w:r>
      <w:r w:rsidR="003A46C9" w:rsidRPr="00C45588">
        <w:rPr>
          <w:rFonts w:cs="Times New Roman"/>
          <w:szCs w:val="24"/>
        </w:rPr>
        <w:t>BMI</w:t>
      </w:r>
      <w:r w:rsidR="000D6ABD" w:rsidRPr="00C45588">
        <w:rPr>
          <w:rFonts w:cs="Times New Roman"/>
          <w:szCs w:val="24"/>
        </w:rPr>
        <w:t xml:space="preserve"> </w:t>
      </w:r>
      <w:r w:rsidR="003A46C9" w:rsidRPr="00C45588">
        <w:rPr>
          <w:rFonts w:cs="Times New Roman"/>
          <w:szCs w:val="24"/>
        </w:rPr>
        <w:t>=</w:t>
      </w:r>
      <w:r w:rsidR="000D6ABD" w:rsidRPr="00C45588">
        <w:rPr>
          <w:rFonts w:cs="Times New Roman"/>
          <w:szCs w:val="24"/>
        </w:rPr>
        <w:t xml:space="preserve"> </w:t>
      </w:r>
      <w:r w:rsidR="003A46C9" w:rsidRPr="00C45588">
        <w:rPr>
          <w:rFonts w:cs="Times New Roman"/>
          <w:szCs w:val="24"/>
        </w:rPr>
        <w:t>21.</w:t>
      </w:r>
      <w:r w:rsidR="008B3A21" w:rsidRPr="00C45588">
        <w:rPr>
          <w:rFonts w:cs="Times New Roman"/>
          <w:szCs w:val="24"/>
        </w:rPr>
        <w:t>3</w:t>
      </w:r>
      <w:r w:rsidR="003A46C9" w:rsidRPr="00C45588">
        <w:rPr>
          <w:rFonts w:cs="Times New Roman"/>
          <w:szCs w:val="24"/>
        </w:rPr>
        <w:t xml:space="preserve">, </w:t>
      </w:r>
      <w:r w:rsidR="00195EEB" w:rsidRPr="00C45588">
        <w:rPr>
          <w:rFonts w:cs="Times New Roman"/>
          <w:szCs w:val="24"/>
        </w:rPr>
        <w:t>unhealthy snack</w:t>
      </w:r>
      <w:r w:rsidR="006937CE" w:rsidRPr="00C45588">
        <w:rPr>
          <w:rFonts w:cs="Times New Roman"/>
          <w:szCs w:val="24"/>
        </w:rPr>
        <w:t xml:space="preserve"> condition)</w:t>
      </w:r>
      <w:r w:rsidRPr="00C45588">
        <w:rPr>
          <w:rFonts w:cs="Times New Roman"/>
          <w:szCs w:val="24"/>
        </w:rPr>
        <w:t xml:space="preserve"> also reported to compensate </w:t>
      </w:r>
      <w:r w:rsidR="007F2FC0" w:rsidRPr="00C45588">
        <w:rPr>
          <w:rFonts w:cs="Times New Roman"/>
          <w:szCs w:val="24"/>
        </w:rPr>
        <w:t xml:space="preserve">for </w:t>
      </w:r>
      <w:r w:rsidRPr="00C45588">
        <w:rPr>
          <w:rFonts w:cs="Times New Roman"/>
          <w:szCs w:val="24"/>
        </w:rPr>
        <w:t xml:space="preserve">unhealthy eating with the idea that the next </w:t>
      </w:r>
      <w:r w:rsidRPr="00C45588">
        <w:rPr>
          <w:rFonts w:cs="Times New Roman"/>
          <w:szCs w:val="24"/>
        </w:rPr>
        <w:lastRenderedPageBreak/>
        <w:t>time she will do better</w:t>
      </w:r>
      <w:r w:rsidR="00CE64C1" w:rsidRPr="00C45588">
        <w:rPr>
          <w:rFonts w:cs="Times New Roman"/>
          <w:szCs w:val="24"/>
        </w:rPr>
        <w:t>:</w:t>
      </w:r>
      <w:r w:rsidRPr="00C45588">
        <w:rPr>
          <w:rFonts w:cs="Times New Roman"/>
          <w:szCs w:val="24"/>
        </w:rPr>
        <w:t xml:space="preserve"> “Yes, [I have eaten] too much. When I </w:t>
      </w:r>
      <w:r w:rsidR="004A2C30" w:rsidRPr="00C45588">
        <w:rPr>
          <w:rFonts w:cs="Times New Roman"/>
          <w:szCs w:val="24"/>
        </w:rPr>
        <w:t xml:space="preserve">am </w:t>
      </w:r>
      <w:r w:rsidRPr="00C45588">
        <w:rPr>
          <w:rFonts w:cs="Times New Roman"/>
          <w:szCs w:val="24"/>
        </w:rPr>
        <w:t>start</w:t>
      </w:r>
      <w:r w:rsidR="004A2C30" w:rsidRPr="00C45588">
        <w:rPr>
          <w:rFonts w:cs="Times New Roman"/>
          <w:szCs w:val="24"/>
        </w:rPr>
        <w:t>ing</w:t>
      </w:r>
      <w:r w:rsidRPr="00C45588">
        <w:rPr>
          <w:rFonts w:cs="Times New Roman"/>
          <w:szCs w:val="24"/>
        </w:rPr>
        <w:t xml:space="preserve">, I cannot eat only a little bit. In </w:t>
      </w:r>
      <w:r w:rsidR="004A2C30" w:rsidRPr="00C45588">
        <w:rPr>
          <w:rFonts w:cs="Times New Roman"/>
          <w:szCs w:val="24"/>
        </w:rPr>
        <w:t>such</w:t>
      </w:r>
      <w:r w:rsidRPr="00C45588">
        <w:rPr>
          <w:rFonts w:cs="Times New Roman"/>
          <w:szCs w:val="24"/>
        </w:rPr>
        <w:t xml:space="preserve"> situation</w:t>
      </w:r>
      <w:r w:rsidR="004A2C30" w:rsidRPr="00C45588">
        <w:rPr>
          <w:rFonts w:cs="Times New Roman"/>
          <w:szCs w:val="24"/>
        </w:rPr>
        <w:t>s</w:t>
      </w:r>
      <w:r w:rsidRPr="00C45588">
        <w:rPr>
          <w:rFonts w:cs="Times New Roman"/>
          <w:szCs w:val="24"/>
        </w:rPr>
        <w:t>, I always think that I can do better the next day</w:t>
      </w:r>
      <w:r w:rsidR="00CE64C1" w:rsidRPr="00C45588">
        <w:rPr>
          <w:rFonts w:cs="Times New Roman"/>
          <w:szCs w:val="24"/>
        </w:rPr>
        <w:t>…</w:t>
      </w:r>
      <w:proofErr w:type="gramStart"/>
      <w:r w:rsidR="00CE64C1" w:rsidRPr="00C45588">
        <w:rPr>
          <w:rFonts w:cs="Times New Roman"/>
          <w:szCs w:val="24"/>
        </w:rPr>
        <w:t>”</w:t>
      </w:r>
      <w:r w:rsidRPr="00C45588">
        <w:rPr>
          <w:rFonts w:cs="Times New Roman"/>
          <w:szCs w:val="24"/>
        </w:rPr>
        <w:t>.</w:t>
      </w:r>
      <w:proofErr w:type="gramEnd"/>
      <w:r w:rsidRPr="00C45588">
        <w:rPr>
          <w:rFonts w:cs="Times New Roman"/>
          <w:szCs w:val="24"/>
        </w:rPr>
        <w:t xml:space="preserve"> Participant 263</w:t>
      </w:r>
      <w:r w:rsidR="006937CE" w:rsidRPr="00C45588">
        <w:rPr>
          <w:rFonts w:cs="Times New Roman"/>
          <w:szCs w:val="24"/>
        </w:rPr>
        <w:t xml:space="preserve"> (age 28, </w:t>
      </w:r>
      <w:r w:rsidR="008B3A21" w:rsidRPr="00C45588">
        <w:rPr>
          <w:rFonts w:cs="Times New Roman"/>
          <w:szCs w:val="24"/>
        </w:rPr>
        <w:t>BMI</w:t>
      </w:r>
      <w:r w:rsidR="000D6ABD" w:rsidRPr="00C45588">
        <w:rPr>
          <w:rFonts w:cs="Times New Roman"/>
          <w:szCs w:val="24"/>
        </w:rPr>
        <w:t xml:space="preserve"> </w:t>
      </w:r>
      <w:r w:rsidR="008B3A21" w:rsidRPr="00C45588">
        <w:rPr>
          <w:rFonts w:cs="Times New Roman"/>
          <w:szCs w:val="24"/>
        </w:rPr>
        <w:t>=</w:t>
      </w:r>
      <w:r w:rsidR="000D6ABD" w:rsidRPr="00C45588">
        <w:rPr>
          <w:rFonts w:cs="Times New Roman"/>
          <w:szCs w:val="24"/>
        </w:rPr>
        <w:t xml:space="preserve"> </w:t>
      </w:r>
      <w:r w:rsidR="008B3A21" w:rsidRPr="00C45588">
        <w:rPr>
          <w:rFonts w:cs="Times New Roman"/>
          <w:szCs w:val="24"/>
        </w:rPr>
        <w:t xml:space="preserve">23.5, </w:t>
      </w:r>
      <w:r w:rsidR="006937CE" w:rsidRPr="00C45588">
        <w:rPr>
          <w:rFonts w:cs="Times New Roman"/>
          <w:szCs w:val="24"/>
        </w:rPr>
        <w:t>unhealthy snack condition)</w:t>
      </w:r>
      <w:r w:rsidRPr="00C45588">
        <w:rPr>
          <w:rFonts w:cs="Times New Roman"/>
          <w:szCs w:val="24"/>
        </w:rPr>
        <w:t xml:space="preserve"> talked about </w:t>
      </w:r>
      <w:r w:rsidR="000F4647" w:rsidRPr="00C45588">
        <w:rPr>
          <w:rFonts w:cs="Times New Roman"/>
          <w:szCs w:val="24"/>
        </w:rPr>
        <w:t xml:space="preserve">her </w:t>
      </w:r>
      <w:r w:rsidRPr="00C45588">
        <w:rPr>
          <w:rFonts w:cs="Times New Roman"/>
          <w:szCs w:val="24"/>
        </w:rPr>
        <w:t xml:space="preserve">own unhealthy eating (cake) and justified it with the statement that she had not eaten any cake so far “Yes, but streusel cake! Hmm… Anyway, I hadn't had any </w:t>
      </w:r>
      <w:r w:rsidR="004B012C" w:rsidRPr="00C45588">
        <w:rPr>
          <w:rFonts w:cs="Times New Roman"/>
          <w:szCs w:val="24"/>
        </w:rPr>
        <w:t xml:space="preserve">[unhealthy] </w:t>
      </w:r>
      <w:r w:rsidRPr="00C45588">
        <w:rPr>
          <w:rFonts w:cs="Times New Roman"/>
          <w:szCs w:val="24"/>
        </w:rPr>
        <w:t>snacks so far…</w:t>
      </w:r>
      <w:proofErr w:type="gramStart"/>
      <w:r w:rsidRPr="00C45588">
        <w:rPr>
          <w:rFonts w:cs="Times New Roman"/>
          <w:szCs w:val="24"/>
        </w:rPr>
        <w:t>”</w:t>
      </w:r>
      <w:r w:rsidR="00F23F75" w:rsidRPr="00C45588">
        <w:rPr>
          <w:rFonts w:cs="Times New Roman"/>
          <w:szCs w:val="24"/>
        </w:rPr>
        <w:t>.</w:t>
      </w:r>
      <w:proofErr w:type="gramEnd"/>
      <w:r w:rsidR="00F23F75" w:rsidRPr="00C45588">
        <w:rPr>
          <w:rFonts w:cs="Times New Roman"/>
          <w:szCs w:val="24"/>
        </w:rPr>
        <w:t xml:space="preserve"> Participant</w:t>
      </w:r>
      <w:r w:rsidRPr="00C45588">
        <w:rPr>
          <w:rFonts w:cs="Times New Roman"/>
          <w:szCs w:val="24"/>
        </w:rPr>
        <w:t xml:space="preserve"> 103</w:t>
      </w:r>
      <w:r w:rsidR="006937CE" w:rsidRPr="00C45588">
        <w:rPr>
          <w:rFonts w:cs="Times New Roman"/>
          <w:szCs w:val="24"/>
        </w:rPr>
        <w:t xml:space="preserve"> (age 21, </w:t>
      </w:r>
      <w:r w:rsidR="008B3A21" w:rsidRPr="00C45588">
        <w:rPr>
          <w:rFonts w:cs="Times New Roman"/>
          <w:szCs w:val="24"/>
        </w:rPr>
        <w:t>BMI</w:t>
      </w:r>
      <w:r w:rsidR="000D6ABD" w:rsidRPr="00C45588">
        <w:rPr>
          <w:rFonts w:cs="Times New Roman"/>
          <w:szCs w:val="24"/>
        </w:rPr>
        <w:t xml:space="preserve"> </w:t>
      </w:r>
      <w:r w:rsidR="008B3A21" w:rsidRPr="00C45588">
        <w:rPr>
          <w:rFonts w:cs="Times New Roman"/>
          <w:szCs w:val="24"/>
        </w:rPr>
        <w:t>=</w:t>
      </w:r>
      <w:r w:rsidR="000D6ABD" w:rsidRPr="00C45588">
        <w:rPr>
          <w:rFonts w:cs="Times New Roman"/>
          <w:szCs w:val="24"/>
        </w:rPr>
        <w:t xml:space="preserve"> </w:t>
      </w:r>
      <w:r w:rsidR="008B3A21" w:rsidRPr="00C45588">
        <w:rPr>
          <w:rFonts w:cs="Times New Roman"/>
          <w:szCs w:val="24"/>
        </w:rPr>
        <w:t xml:space="preserve">23.8, </w:t>
      </w:r>
      <w:r w:rsidR="006937CE" w:rsidRPr="00C45588">
        <w:rPr>
          <w:rFonts w:cs="Times New Roman"/>
          <w:szCs w:val="24"/>
        </w:rPr>
        <w:t>fruit and vegetable condition)</w:t>
      </w:r>
      <w:r w:rsidRPr="00C45588">
        <w:rPr>
          <w:rFonts w:cs="Times New Roman"/>
          <w:szCs w:val="24"/>
        </w:rPr>
        <w:t xml:space="preserve"> talked about </w:t>
      </w:r>
      <w:r w:rsidR="009B3186" w:rsidRPr="00C45588">
        <w:rPr>
          <w:rFonts w:cs="Times New Roman"/>
          <w:szCs w:val="24"/>
        </w:rPr>
        <w:t>doing better the next week</w:t>
      </w:r>
      <w:r w:rsidRPr="00C45588">
        <w:rPr>
          <w:rFonts w:cs="Times New Roman"/>
          <w:szCs w:val="24"/>
        </w:rPr>
        <w:t xml:space="preserve"> “…from now up to a week I'll have some salads and fruits…”</w:t>
      </w:r>
    </w:p>
    <w:p w14:paraId="684782E5" w14:textId="207497EB" w:rsidR="00EE0088" w:rsidRPr="00C45588" w:rsidRDefault="00EE0088" w:rsidP="00EE0088">
      <w:pPr>
        <w:rPr>
          <w:rFonts w:cs="Times New Roman"/>
          <w:szCs w:val="24"/>
        </w:rPr>
      </w:pPr>
      <w:r w:rsidRPr="00C45588">
        <w:rPr>
          <w:rFonts w:cs="Times New Roman"/>
          <w:szCs w:val="24"/>
        </w:rPr>
        <w:t xml:space="preserve">For CHBs with other health behavior, participants </w:t>
      </w:r>
      <w:r w:rsidR="00EE4854" w:rsidRPr="00C45588">
        <w:rPr>
          <w:rFonts w:cs="Times New Roman"/>
          <w:szCs w:val="24"/>
        </w:rPr>
        <w:t>talked about compensating</w:t>
      </w:r>
      <w:r w:rsidR="007F2FC0" w:rsidRPr="00C45588">
        <w:rPr>
          <w:rFonts w:cs="Times New Roman"/>
          <w:szCs w:val="24"/>
        </w:rPr>
        <w:t xml:space="preserve"> for</w:t>
      </w:r>
      <w:r w:rsidR="00EE4854" w:rsidRPr="00C45588">
        <w:rPr>
          <w:rFonts w:cs="Times New Roman"/>
          <w:szCs w:val="24"/>
        </w:rPr>
        <w:t xml:space="preserve"> </w:t>
      </w:r>
      <w:r w:rsidRPr="00C45588">
        <w:rPr>
          <w:rFonts w:cs="Times New Roman"/>
          <w:szCs w:val="24"/>
        </w:rPr>
        <w:t xml:space="preserve">their unhealthy eating </w:t>
      </w:r>
      <w:r w:rsidR="006937CE" w:rsidRPr="00C45588">
        <w:rPr>
          <w:rFonts w:cs="Times New Roman"/>
          <w:szCs w:val="24"/>
        </w:rPr>
        <w:t>with physical exercises</w:t>
      </w:r>
      <w:r w:rsidR="00EE4854" w:rsidRPr="00C45588">
        <w:rPr>
          <w:rFonts w:cs="Times New Roman"/>
          <w:szCs w:val="24"/>
        </w:rPr>
        <w:t>. P</w:t>
      </w:r>
      <w:r w:rsidR="006937CE" w:rsidRPr="00C45588">
        <w:rPr>
          <w:rFonts w:cs="Times New Roman"/>
          <w:szCs w:val="24"/>
        </w:rPr>
        <w:t xml:space="preserve">articipant </w:t>
      </w:r>
      <w:r w:rsidR="00800DF8" w:rsidRPr="00C45588">
        <w:rPr>
          <w:rFonts w:cs="Times New Roman"/>
          <w:szCs w:val="24"/>
        </w:rPr>
        <w:t>212</w:t>
      </w:r>
      <w:r w:rsidR="006937CE" w:rsidRPr="00C45588">
        <w:rPr>
          <w:rFonts w:cs="Times New Roman"/>
          <w:szCs w:val="24"/>
        </w:rPr>
        <w:t xml:space="preserve"> (age 19,</w:t>
      </w:r>
      <w:r w:rsidR="006F7DFA" w:rsidRPr="00C45588">
        <w:rPr>
          <w:rFonts w:cs="Times New Roman"/>
          <w:szCs w:val="24"/>
        </w:rPr>
        <w:t xml:space="preserve"> BMI</w:t>
      </w:r>
      <w:r w:rsidR="000D6ABD" w:rsidRPr="00C45588">
        <w:rPr>
          <w:rFonts w:cs="Times New Roman"/>
          <w:szCs w:val="24"/>
        </w:rPr>
        <w:t xml:space="preserve"> </w:t>
      </w:r>
      <w:r w:rsidR="006F7DFA" w:rsidRPr="00C45588">
        <w:rPr>
          <w:rFonts w:cs="Times New Roman"/>
          <w:szCs w:val="24"/>
        </w:rPr>
        <w:t>=</w:t>
      </w:r>
      <w:r w:rsidR="000D6ABD" w:rsidRPr="00C45588">
        <w:rPr>
          <w:rFonts w:cs="Times New Roman"/>
          <w:szCs w:val="24"/>
        </w:rPr>
        <w:t xml:space="preserve"> </w:t>
      </w:r>
      <w:r w:rsidR="006F7DFA" w:rsidRPr="00C45588">
        <w:rPr>
          <w:rFonts w:cs="Times New Roman"/>
          <w:szCs w:val="24"/>
        </w:rPr>
        <w:t xml:space="preserve">21.9, </w:t>
      </w:r>
      <w:r w:rsidR="00CE64C1" w:rsidRPr="00C45588">
        <w:rPr>
          <w:rFonts w:cs="Times New Roman"/>
          <w:szCs w:val="24"/>
        </w:rPr>
        <w:t>unhealthy snack</w:t>
      </w:r>
      <w:r w:rsidR="006937CE" w:rsidRPr="00C45588">
        <w:rPr>
          <w:rFonts w:cs="Times New Roman"/>
          <w:szCs w:val="24"/>
        </w:rPr>
        <w:t xml:space="preserve"> condition)</w:t>
      </w:r>
      <w:r w:rsidR="00EE4854" w:rsidRPr="00C45588">
        <w:rPr>
          <w:rFonts w:cs="Times New Roman"/>
          <w:szCs w:val="24"/>
        </w:rPr>
        <w:t>, for example, stated:</w:t>
      </w:r>
      <w:r w:rsidRPr="00C45588">
        <w:rPr>
          <w:rFonts w:cs="Times New Roman"/>
          <w:szCs w:val="24"/>
        </w:rPr>
        <w:t xml:space="preserve"> “…and now I'm going to the gym to compensate</w:t>
      </w:r>
      <w:r w:rsidR="007F2FC0" w:rsidRPr="00C45588">
        <w:rPr>
          <w:rFonts w:cs="Times New Roman"/>
          <w:szCs w:val="24"/>
        </w:rPr>
        <w:t xml:space="preserve"> for</w:t>
      </w:r>
      <w:r w:rsidRPr="00C45588">
        <w:rPr>
          <w:rFonts w:cs="Times New Roman"/>
          <w:szCs w:val="24"/>
        </w:rPr>
        <w:t xml:space="preserve"> it again”</w:t>
      </w:r>
      <w:r w:rsidR="00EE4854" w:rsidRPr="00C45588">
        <w:rPr>
          <w:rFonts w:cs="Times New Roman"/>
          <w:szCs w:val="24"/>
        </w:rPr>
        <w:t>,</w:t>
      </w:r>
      <w:r w:rsidRPr="00C45588">
        <w:rPr>
          <w:rFonts w:cs="Times New Roman"/>
          <w:szCs w:val="24"/>
        </w:rPr>
        <w:t xml:space="preserve"> and </w:t>
      </w:r>
      <w:r w:rsidR="006937CE" w:rsidRPr="00C45588">
        <w:rPr>
          <w:rFonts w:cs="Times New Roman"/>
          <w:szCs w:val="24"/>
        </w:rPr>
        <w:t xml:space="preserve">participant </w:t>
      </w:r>
      <w:r w:rsidRPr="00C45588">
        <w:rPr>
          <w:rFonts w:cs="Times New Roman"/>
          <w:szCs w:val="24"/>
        </w:rPr>
        <w:t xml:space="preserve">234 </w:t>
      </w:r>
      <w:r w:rsidR="006937CE" w:rsidRPr="00C45588">
        <w:rPr>
          <w:rFonts w:cs="Times New Roman"/>
          <w:szCs w:val="24"/>
        </w:rPr>
        <w:t xml:space="preserve">(age 23, </w:t>
      </w:r>
      <w:r w:rsidR="006F7DFA" w:rsidRPr="00C45588">
        <w:rPr>
          <w:rFonts w:cs="Times New Roman"/>
          <w:szCs w:val="24"/>
        </w:rPr>
        <w:t>BMI</w:t>
      </w:r>
      <w:r w:rsidR="000D6ABD" w:rsidRPr="00C45588">
        <w:rPr>
          <w:rFonts w:cs="Times New Roman"/>
          <w:szCs w:val="24"/>
        </w:rPr>
        <w:t xml:space="preserve"> </w:t>
      </w:r>
      <w:r w:rsidR="006F7DFA" w:rsidRPr="00C45588">
        <w:rPr>
          <w:rFonts w:cs="Times New Roman"/>
          <w:szCs w:val="24"/>
        </w:rPr>
        <w:t>=</w:t>
      </w:r>
      <w:r w:rsidR="000D6ABD" w:rsidRPr="00C45588">
        <w:rPr>
          <w:rFonts w:cs="Times New Roman"/>
          <w:szCs w:val="24"/>
        </w:rPr>
        <w:t xml:space="preserve"> </w:t>
      </w:r>
      <w:r w:rsidR="006F7DFA" w:rsidRPr="00C45588">
        <w:rPr>
          <w:rFonts w:cs="Times New Roman"/>
          <w:szCs w:val="24"/>
        </w:rPr>
        <w:t xml:space="preserve">24.0, </w:t>
      </w:r>
      <w:r w:rsidR="00195EEB" w:rsidRPr="00C45588">
        <w:rPr>
          <w:rFonts w:cs="Times New Roman"/>
          <w:szCs w:val="24"/>
        </w:rPr>
        <w:t>unhealthy snack</w:t>
      </w:r>
      <w:r w:rsidR="006937CE" w:rsidRPr="00C45588">
        <w:rPr>
          <w:rFonts w:cs="Times New Roman"/>
          <w:szCs w:val="24"/>
        </w:rPr>
        <w:t xml:space="preserve"> condition) </w:t>
      </w:r>
      <w:r w:rsidR="00EE4854" w:rsidRPr="00C45588">
        <w:rPr>
          <w:rFonts w:cs="Times New Roman"/>
          <w:szCs w:val="24"/>
        </w:rPr>
        <w:t xml:space="preserve">said: </w:t>
      </w:r>
      <w:r w:rsidRPr="00C45588">
        <w:rPr>
          <w:rFonts w:cs="Times New Roman"/>
          <w:szCs w:val="24"/>
        </w:rPr>
        <w:t xml:space="preserve">“I don't experience </w:t>
      </w:r>
      <w:r w:rsidR="004A2C30" w:rsidRPr="00C45588">
        <w:rPr>
          <w:rFonts w:cs="Times New Roman"/>
          <w:szCs w:val="24"/>
        </w:rPr>
        <w:t>eating</w:t>
      </w:r>
      <w:r w:rsidRPr="00C45588">
        <w:rPr>
          <w:rFonts w:cs="Times New Roman"/>
          <w:szCs w:val="24"/>
        </w:rPr>
        <w:t xml:space="preserve"> snacks like chocolate bars as extremely unhealthy as long as I eat health</w:t>
      </w:r>
      <w:r w:rsidR="00EE4854" w:rsidRPr="00C45588">
        <w:rPr>
          <w:rFonts w:cs="Times New Roman"/>
          <w:szCs w:val="24"/>
        </w:rPr>
        <w:t>il</w:t>
      </w:r>
      <w:r w:rsidRPr="00C45588">
        <w:rPr>
          <w:rFonts w:cs="Times New Roman"/>
          <w:szCs w:val="24"/>
        </w:rPr>
        <w:t xml:space="preserve">y </w:t>
      </w:r>
      <w:r w:rsidR="004A2C30" w:rsidRPr="00C45588">
        <w:rPr>
          <w:rFonts w:cs="Times New Roman"/>
          <w:szCs w:val="24"/>
        </w:rPr>
        <w:t xml:space="preserve">in general </w:t>
      </w:r>
      <w:r w:rsidRPr="00C45588">
        <w:rPr>
          <w:rFonts w:cs="Times New Roman"/>
          <w:szCs w:val="24"/>
        </w:rPr>
        <w:t>and do enough exerc</w:t>
      </w:r>
      <w:r w:rsidR="004A2C30" w:rsidRPr="00C45588">
        <w:rPr>
          <w:rFonts w:cs="Times New Roman"/>
          <w:szCs w:val="24"/>
        </w:rPr>
        <w:t>ise.” One person justified her</w:t>
      </w:r>
      <w:r w:rsidRPr="00C45588">
        <w:rPr>
          <w:rFonts w:cs="Times New Roman"/>
          <w:szCs w:val="24"/>
        </w:rPr>
        <w:t xml:space="preserve"> unhe</w:t>
      </w:r>
      <w:r w:rsidR="00963CE3" w:rsidRPr="00C45588">
        <w:rPr>
          <w:rFonts w:cs="Times New Roman"/>
          <w:szCs w:val="24"/>
        </w:rPr>
        <w:t>althy eating with the statement</w:t>
      </w:r>
      <w:r w:rsidRPr="00C45588">
        <w:rPr>
          <w:rFonts w:cs="Times New Roman"/>
          <w:szCs w:val="24"/>
        </w:rPr>
        <w:t xml:space="preserve"> that she already compe</w:t>
      </w:r>
      <w:r w:rsidR="004A2C30" w:rsidRPr="00C45588">
        <w:rPr>
          <w:rFonts w:cs="Times New Roman"/>
          <w:szCs w:val="24"/>
        </w:rPr>
        <w:t xml:space="preserve">nsated </w:t>
      </w:r>
      <w:r w:rsidR="007F2FC0" w:rsidRPr="00C45588">
        <w:rPr>
          <w:rFonts w:cs="Times New Roman"/>
          <w:szCs w:val="24"/>
        </w:rPr>
        <w:t xml:space="preserve">for </w:t>
      </w:r>
      <w:r w:rsidR="004A2C30" w:rsidRPr="00C45588">
        <w:rPr>
          <w:rFonts w:cs="Times New Roman"/>
          <w:szCs w:val="24"/>
        </w:rPr>
        <w:t>it with a sauna session</w:t>
      </w:r>
      <w:r w:rsidR="00EE4854" w:rsidRPr="00C45588">
        <w:rPr>
          <w:rFonts w:cs="Times New Roman"/>
          <w:szCs w:val="24"/>
        </w:rPr>
        <w:t xml:space="preserve"> (p</w:t>
      </w:r>
      <w:r w:rsidR="006937CE" w:rsidRPr="00C45588">
        <w:rPr>
          <w:rFonts w:cs="Times New Roman"/>
          <w:szCs w:val="24"/>
        </w:rPr>
        <w:t xml:space="preserve">articipant </w:t>
      </w:r>
      <w:r w:rsidRPr="00C45588">
        <w:rPr>
          <w:rFonts w:cs="Times New Roman"/>
          <w:szCs w:val="24"/>
        </w:rPr>
        <w:t>243</w:t>
      </w:r>
      <w:r w:rsidR="00EE4854" w:rsidRPr="00C45588">
        <w:rPr>
          <w:rFonts w:cs="Times New Roman"/>
          <w:szCs w:val="24"/>
        </w:rPr>
        <w:t>,</w:t>
      </w:r>
      <w:r w:rsidR="009F089E" w:rsidRPr="00C45588">
        <w:rPr>
          <w:rFonts w:cs="Times New Roman"/>
          <w:szCs w:val="24"/>
        </w:rPr>
        <w:t xml:space="preserve"> </w:t>
      </w:r>
      <w:r w:rsidR="006937CE" w:rsidRPr="00C45588">
        <w:rPr>
          <w:rFonts w:cs="Times New Roman"/>
          <w:szCs w:val="24"/>
        </w:rPr>
        <w:t>age 56</w:t>
      </w:r>
      <w:r w:rsidR="009F089E" w:rsidRPr="00C45588">
        <w:rPr>
          <w:rFonts w:cs="Times New Roman"/>
          <w:szCs w:val="24"/>
        </w:rPr>
        <w:t xml:space="preserve">, </w:t>
      </w:r>
      <w:r w:rsidR="006F7DFA" w:rsidRPr="00C45588">
        <w:rPr>
          <w:rFonts w:cs="Times New Roman"/>
          <w:szCs w:val="24"/>
        </w:rPr>
        <w:t>BMI</w:t>
      </w:r>
      <w:r w:rsidR="000D6ABD" w:rsidRPr="00C45588">
        <w:rPr>
          <w:rFonts w:cs="Times New Roman"/>
          <w:szCs w:val="24"/>
        </w:rPr>
        <w:t xml:space="preserve"> </w:t>
      </w:r>
      <w:r w:rsidR="004068EF" w:rsidRPr="00C45588">
        <w:rPr>
          <w:rFonts w:cs="Times New Roman"/>
          <w:szCs w:val="24"/>
        </w:rPr>
        <w:t>=</w:t>
      </w:r>
      <w:r w:rsidR="000D6ABD" w:rsidRPr="00C45588">
        <w:rPr>
          <w:rFonts w:cs="Times New Roman"/>
          <w:szCs w:val="24"/>
        </w:rPr>
        <w:t xml:space="preserve"> </w:t>
      </w:r>
      <w:r w:rsidR="006F7DFA" w:rsidRPr="00C45588">
        <w:rPr>
          <w:rFonts w:cs="Times New Roman"/>
          <w:szCs w:val="24"/>
        </w:rPr>
        <w:t xml:space="preserve">23.2, </w:t>
      </w:r>
      <w:r w:rsidR="009F089E" w:rsidRPr="00C45588">
        <w:rPr>
          <w:rFonts w:cs="Times New Roman"/>
          <w:szCs w:val="24"/>
        </w:rPr>
        <w:t>unhealthy snack</w:t>
      </w:r>
      <w:r w:rsidR="006937CE" w:rsidRPr="00C45588">
        <w:rPr>
          <w:rFonts w:cs="Times New Roman"/>
          <w:szCs w:val="24"/>
        </w:rPr>
        <w:t xml:space="preserve"> condition)</w:t>
      </w:r>
      <w:r w:rsidRPr="00C45588">
        <w:rPr>
          <w:rFonts w:cs="Times New Roman"/>
          <w:szCs w:val="24"/>
        </w:rPr>
        <w:t xml:space="preserve">: “…I just </w:t>
      </w:r>
      <w:r w:rsidR="00EE4854" w:rsidRPr="00C45588">
        <w:rPr>
          <w:rFonts w:cs="Times New Roman"/>
          <w:szCs w:val="24"/>
        </w:rPr>
        <w:t>ate</w:t>
      </w:r>
      <w:r w:rsidRPr="00C45588">
        <w:rPr>
          <w:rFonts w:cs="Times New Roman"/>
          <w:szCs w:val="24"/>
        </w:rPr>
        <w:t xml:space="preserve"> a lot from the dessert buffet but with no guilty conscience after a day in the sauna…</w:t>
      </w:r>
      <w:proofErr w:type="gramStart"/>
      <w:r w:rsidRPr="00C45588">
        <w:rPr>
          <w:rFonts w:cs="Times New Roman"/>
          <w:szCs w:val="24"/>
        </w:rPr>
        <w:t>”.</w:t>
      </w:r>
      <w:proofErr w:type="gramEnd"/>
    </w:p>
    <w:p w14:paraId="5A093085" w14:textId="7A7A25E6" w:rsidR="00291359" w:rsidRPr="00C45588" w:rsidRDefault="00291359" w:rsidP="009045FC">
      <w:pPr>
        <w:pStyle w:val="1TitelAPA"/>
      </w:pPr>
      <w:bookmarkStart w:id="72" w:name="_Toc456674933"/>
      <w:r w:rsidRPr="00C45588">
        <w:t>Discussion</w:t>
      </w:r>
      <w:bookmarkEnd w:id="72"/>
    </w:p>
    <w:p w14:paraId="409B8895" w14:textId="217C0F73" w:rsidR="00BB1AE6" w:rsidRPr="00C45588" w:rsidRDefault="00C10970" w:rsidP="008777EC">
      <w:r w:rsidRPr="00C45588">
        <w:t xml:space="preserve">This study investigated the role of CHBs </w:t>
      </w:r>
      <w:r w:rsidR="00C10B33" w:rsidRPr="00C45588">
        <w:t>for</w:t>
      </w:r>
      <w:r w:rsidRPr="00C45588">
        <w:t xml:space="preserve"> two different eating behaviors with a </w:t>
      </w:r>
      <w:r w:rsidR="00C10B33" w:rsidRPr="00C45588">
        <w:t xml:space="preserve">mixed method </w:t>
      </w:r>
      <w:r w:rsidRPr="00C45588">
        <w:t>approach. Quantitative findings show</w:t>
      </w:r>
      <w:r w:rsidR="00BB1AE6" w:rsidRPr="00C45588">
        <w:t>ed</w:t>
      </w:r>
      <w:r w:rsidRPr="00C45588">
        <w:t xml:space="preserve"> that within the HAPA framework CHBs </w:t>
      </w:r>
      <w:proofErr w:type="gramStart"/>
      <w:r w:rsidRPr="00C45588">
        <w:t xml:space="preserve">are </w:t>
      </w:r>
      <w:r w:rsidR="0042728F" w:rsidRPr="00C45588">
        <w:t xml:space="preserve">significantly </w:t>
      </w:r>
      <w:r w:rsidRPr="00C45588">
        <w:t>negatively related</w:t>
      </w:r>
      <w:proofErr w:type="gramEnd"/>
      <w:r w:rsidRPr="00C45588">
        <w:t xml:space="preserve"> to intention and action planning only </w:t>
      </w:r>
      <w:r w:rsidR="00195EEB" w:rsidRPr="00C45588">
        <w:t>in the unhealthy snack condition</w:t>
      </w:r>
      <w:r w:rsidRPr="00C45588">
        <w:t xml:space="preserve"> but not </w:t>
      </w:r>
      <w:r w:rsidR="00195EEB" w:rsidRPr="00C45588">
        <w:t>in the</w:t>
      </w:r>
      <w:r w:rsidRPr="00C45588">
        <w:t xml:space="preserve"> fruit and vegetable </w:t>
      </w:r>
      <w:r w:rsidR="00195EEB" w:rsidRPr="00C45588">
        <w:t>condition</w:t>
      </w:r>
      <w:r w:rsidR="008777EC" w:rsidRPr="00C45588">
        <w:t xml:space="preserve">. </w:t>
      </w:r>
      <w:r w:rsidR="00BB1AE6" w:rsidRPr="00C45588">
        <w:t xml:space="preserve">No significant </w:t>
      </w:r>
      <w:r w:rsidRPr="00C45588">
        <w:t>relation</w:t>
      </w:r>
      <w:r w:rsidR="00FE42D8" w:rsidRPr="00C45588">
        <w:t>s</w:t>
      </w:r>
      <w:r w:rsidRPr="00C45588">
        <w:t xml:space="preserve"> </w:t>
      </w:r>
      <w:proofErr w:type="gramStart"/>
      <w:r w:rsidR="00FE42D8" w:rsidRPr="00C45588">
        <w:t>were</w:t>
      </w:r>
      <w:r w:rsidRPr="00C45588">
        <w:t xml:space="preserve"> found</w:t>
      </w:r>
      <w:proofErr w:type="gramEnd"/>
      <w:r w:rsidRPr="00C45588">
        <w:t xml:space="preserve"> </w:t>
      </w:r>
      <w:r w:rsidR="00BB1AE6" w:rsidRPr="00C45588">
        <w:t xml:space="preserve">between CHBs and </w:t>
      </w:r>
      <w:r w:rsidR="00522D9A" w:rsidRPr="00C45588">
        <w:t>the</w:t>
      </w:r>
      <w:r w:rsidR="00BB1AE6" w:rsidRPr="00C45588">
        <w:t xml:space="preserve"> </w:t>
      </w:r>
      <w:r w:rsidR="001643DC" w:rsidRPr="00C45588">
        <w:t xml:space="preserve">two </w:t>
      </w:r>
      <w:r w:rsidR="00BB1AE6" w:rsidRPr="00C45588">
        <w:t>eating</w:t>
      </w:r>
      <w:r w:rsidR="00522D9A" w:rsidRPr="00C45588">
        <w:t xml:space="preserve"> </w:t>
      </w:r>
      <w:r w:rsidRPr="00C45588">
        <w:t>behavior</w:t>
      </w:r>
      <w:r w:rsidR="00522D9A" w:rsidRPr="00C45588">
        <w:t>s</w:t>
      </w:r>
      <w:r w:rsidRPr="00C45588">
        <w:t xml:space="preserve">. </w:t>
      </w:r>
    </w:p>
    <w:p w14:paraId="41D7DF52" w14:textId="07925485" w:rsidR="00C10970" w:rsidRPr="00C45588" w:rsidRDefault="00BB1AE6" w:rsidP="00C10970">
      <w:r w:rsidRPr="00C45588">
        <w:t>The q</w:t>
      </w:r>
      <w:r w:rsidR="00C10970" w:rsidRPr="00C45588">
        <w:t>ualitative findings indicate</w:t>
      </w:r>
      <w:r w:rsidRPr="00C45588">
        <w:t>d</w:t>
      </w:r>
      <w:r w:rsidR="00C10970" w:rsidRPr="00C45588">
        <w:t xml:space="preserve"> that </w:t>
      </w:r>
      <w:r w:rsidR="001643DC" w:rsidRPr="00C45588">
        <w:t xml:space="preserve">overall, </w:t>
      </w:r>
      <w:r w:rsidR="00C10970" w:rsidRPr="00C45588">
        <w:t xml:space="preserve">individuals </w:t>
      </w:r>
      <w:r w:rsidR="001643DC" w:rsidRPr="00C45588">
        <w:t xml:space="preserve">hardly </w:t>
      </w:r>
      <w:r w:rsidR="005D6CAF" w:rsidRPr="00C45588">
        <w:t>communicate</w:t>
      </w:r>
      <w:r w:rsidR="000846CA" w:rsidRPr="00C45588">
        <w:t xml:space="preserve"> about </w:t>
      </w:r>
      <w:r w:rsidR="008C26F3" w:rsidRPr="00C45588">
        <w:t>situation-specific</w:t>
      </w:r>
      <w:r w:rsidR="000846CA" w:rsidRPr="00C45588">
        <w:t xml:space="preserve"> CHBs </w:t>
      </w:r>
      <w:proofErr w:type="gramStart"/>
      <w:r w:rsidR="000846CA" w:rsidRPr="00C45588">
        <w:t>in group</w:t>
      </w:r>
      <w:proofErr w:type="gramEnd"/>
      <w:r w:rsidR="000846CA" w:rsidRPr="00C45588">
        <w:t xml:space="preserve"> chats</w:t>
      </w:r>
      <w:r w:rsidR="001643DC" w:rsidRPr="00C45588">
        <w:t xml:space="preserve"> with strangers</w:t>
      </w:r>
      <w:r w:rsidR="001D6D60" w:rsidRPr="00C45588">
        <w:t>. I</w:t>
      </w:r>
      <w:r w:rsidR="001643DC" w:rsidRPr="00C45588">
        <w:t>f CHBs are included</w:t>
      </w:r>
      <w:r w:rsidR="001D6D60" w:rsidRPr="00C45588">
        <w:t xml:space="preserve"> in chat groups, individuals communicate </w:t>
      </w:r>
      <w:r w:rsidR="00E0332E" w:rsidRPr="00C45588">
        <w:t xml:space="preserve">more often and </w:t>
      </w:r>
      <w:r w:rsidR="00C10970" w:rsidRPr="00C45588">
        <w:t xml:space="preserve">more </w:t>
      </w:r>
      <w:r w:rsidR="005D6CAF" w:rsidRPr="00C45588">
        <w:t>diverse</w:t>
      </w:r>
      <w:r w:rsidRPr="00C45588">
        <w:t>ly</w:t>
      </w:r>
      <w:r w:rsidR="00E0332E" w:rsidRPr="00C45588">
        <w:t xml:space="preserve"> </w:t>
      </w:r>
      <w:r w:rsidR="00C10970" w:rsidRPr="00C45588">
        <w:t xml:space="preserve">when trying to reduce their </w:t>
      </w:r>
      <w:r w:rsidR="00C10970" w:rsidRPr="00C45588">
        <w:lastRenderedPageBreak/>
        <w:t xml:space="preserve">unhealthy snack consumption </w:t>
      </w:r>
      <w:r w:rsidR="00AE520D" w:rsidRPr="00C45588">
        <w:t xml:space="preserve">compared to </w:t>
      </w:r>
      <w:r w:rsidR="00C10970" w:rsidRPr="00C45588">
        <w:t>increasing their fruit and vegetable consumption.</w:t>
      </w:r>
      <w:r w:rsidR="00AE520D" w:rsidRPr="00C45588">
        <w:t xml:space="preserve"> In the unhealthy snack condition</w:t>
      </w:r>
      <w:r w:rsidR="00522D9A" w:rsidRPr="00C45588">
        <w:t>,</w:t>
      </w:r>
      <w:r w:rsidR="00AE520D" w:rsidRPr="00C45588">
        <w:t xml:space="preserve"> participants </w:t>
      </w:r>
      <w:r w:rsidRPr="00C45588">
        <w:t xml:space="preserve">communicated </w:t>
      </w:r>
      <w:r w:rsidR="00AE520D" w:rsidRPr="00C45588">
        <w:t xml:space="preserve">CHB </w:t>
      </w:r>
      <w:r w:rsidR="001032EA" w:rsidRPr="00C45588">
        <w:t xml:space="preserve">messages on the following </w:t>
      </w:r>
      <w:r w:rsidR="00AE520D" w:rsidRPr="00C45588">
        <w:t xml:space="preserve">topics: </w:t>
      </w:r>
      <w:r w:rsidR="00C10970" w:rsidRPr="00C45588">
        <w:t xml:space="preserve">compensating unhealthy </w:t>
      </w:r>
      <w:r w:rsidR="00DF4AB2" w:rsidRPr="00C45588">
        <w:t>snack consumption</w:t>
      </w:r>
      <w:r w:rsidR="00C10970" w:rsidRPr="00C45588">
        <w:t xml:space="preserve"> with healt</w:t>
      </w:r>
      <w:r w:rsidR="00DF4AB2" w:rsidRPr="00C45588">
        <w:t>hy eating at a later point</w:t>
      </w:r>
      <w:r w:rsidRPr="00C45588">
        <w:t xml:space="preserve"> in time</w:t>
      </w:r>
      <w:r w:rsidR="00DF4AB2" w:rsidRPr="00C45588">
        <w:t>;</w:t>
      </w:r>
      <w:r w:rsidR="00C10970" w:rsidRPr="00C45588">
        <w:t xml:space="preserve"> </w:t>
      </w:r>
      <w:r w:rsidRPr="00C45588">
        <w:t>intending</w:t>
      </w:r>
      <w:r w:rsidR="00C10970" w:rsidRPr="00C45588">
        <w:t xml:space="preserve"> to do better another day</w:t>
      </w:r>
      <w:r w:rsidR="00DF4AB2" w:rsidRPr="00C45588">
        <w:t>;</w:t>
      </w:r>
      <w:r w:rsidR="00C10970" w:rsidRPr="00C45588">
        <w:t xml:space="preserve"> </w:t>
      </w:r>
      <w:r w:rsidRPr="00C45588">
        <w:t xml:space="preserve">compensating </w:t>
      </w:r>
      <w:r w:rsidR="007F2FC0" w:rsidRPr="00C45588">
        <w:t xml:space="preserve">for </w:t>
      </w:r>
      <w:r w:rsidRPr="00C45588">
        <w:t xml:space="preserve">current unhealthy eating with </w:t>
      </w:r>
      <w:r w:rsidR="00C10970" w:rsidRPr="00C45588">
        <w:t>prev</w:t>
      </w:r>
      <w:r w:rsidR="00DF4AB2" w:rsidRPr="00C45588">
        <w:t>ious healthy eating</w:t>
      </w:r>
      <w:r w:rsidRPr="00C45588">
        <w:t xml:space="preserve"> or another previously performed health behavior</w:t>
      </w:r>
      <w:r w:rsidR="00DF4AB2" w:rsidRPr="00C45588">
        <w:t>;</w:t>
      </w:r>
      <w:r w:rsidR="00C10970" w:rsidRPr="00C45588">
        <w:t xml:space="preserve"> </w:t>
      </w:r>
      <w:r w:rsidRPr="00C45588">
        <w:t>and intending to do</w:t>
      </w:r>
      <w:r w:rsidR="0042728F" w:rsidRPr="00C45588">
        <w:t xml:space="preserve"> </w:t>
      </w:r>
      <w:r w:rsidR="00C10970" w:rsidRPr="00C45588">
        <w:t>physical exercise in the future</w:t>
      </w:r>
      <w:r w:rsidR="009F089E" w:rsidRPr="00C45588">
        <w:t>. In the fruit and vegetable</w:t>
      </w:r>
      <w:r w:rsidR="00C10970" w:rsidRPr="00C45588">
        <w:t xml:space="preserve"> condition, one individual communicated the </w:t>
      </w:r>
      <w:r w:rsidR="001713B9" w:rsidRPr="00C45588">
        <w:t>intention</w:t>
      </w:r>
      <w:r w:rsidR="00C10970" w:rsidRPr="00C45588">
        <w:t xml:space="preserve"> to do better at a later stage. </w:t>
      </w:r>
      <w:r w:rsidR="005827AA" w:rsidRPr="00C45588">
        <w:t xml:space="preserve">Overall, our study indicates a more </w:t>
      </w:r>
      <w:r w:rsidR="001643DC" w:rsidRPr="00C45588">
        <w:t xml:space="preserve">prominent </w:t>
      </w:r>
      <w:r w:rsidR="005827AA" w:rsidRPr="00C45588">
        <w:t>role for CHBs in the context of unhealthy snacks than of fruit and vegetable consumption.</w:t>
      </w:r>
    </w:p>
    <w:p w14:paraId="089F38BE" w14:textId="40325AD2" w:rsidR="00651DFF" w:rsidRPr="00C45588" w:rsidRDefault="004B67B8" w:rsidP="00651DFF">
      <w:r w:rsidRPr="00C45588">
        <w:t xml:space="preserve">These findings are in line with other research showing that fruit and vegetable consumption and eating </w:t>
      </w:r>
      <w:r w:rsidR="00366759" w:rsidRPr="00C45588">
        <w:t xml:space="preserve">unhealthy snacks </w:t>
      </w:r>
      <w:r w:rsidR="00333BBE" w:rsidRPr="00C45588">
        <w:t>underl</w:t>
      </w:r>
      <w:r w:rsidR="001643DC" w:rsidRPr="00C45588">
        <w:t>ie</w:t>
      </w:r>
      <w:r w:rsidR="00333BBE" w:rsidRPr="00C45588">
        <w:t xml:space="preserve"> different </w:t>
      </w:r>
      <w:r w:rsidRPr="00C45588">
        <w:t>explanatory mechanisms</w:t>
      </w:r>
      <w:r w:rsidR="00366759" w:rsidRPr="00C45588">
        <w:t>.</w:t>
      </w:r>
      <w:r w:rsidRPr="00C45588">
        <w:t xml:space="preserve"> For example, inhibitory self-control was a superior predictor for an undesired behavior and initiatory self-control a better predictor for a desired behavior indicating a</w:t>
      </w:r>
      <w:r w:rsidR="00A93E1C" w:rsidRPr="00C45588">
        <w:t xml:space="preserve"> </w:t>
      </w:r>
      <w:r w:rsidR="00297C82" w:rsidRPr="00C45588">
        <w:t>d</w:t>
      </w:r>
      <w:r w:rsidR="0016305E" w:rsidRPr="00C45588">
        <w:t xml:space="preserve">ifference </w:t>
      </w:r>
      <w:r w:rsidRPr="00C45588">
        <w:t xml:space="preserve">in executive functions </w:t>
      </w:r>
      <w:r w:rsidR="0016305E" w:rsidRPr="00C45588">
        <w:t>between fruit and vegetable</w:t>
      </w:r>
      <w:r w:rsidR="00A93E1C" w:rsidRPr="00C45588">
        <w:t xml:space="preserve"> consumption and </w:t>
      </w:r>
      <w:r w:rsidR="00DD7BB9" w:rsidRPr="00C45588">
        <w:t xml:space="preserve">eating </w:t>
      </w:r>
      <w:r w:rsidR="00A93E1C" w:rsidRPr="00C45588">
        <w:t>unhealthy snacks</w:t>
      </w:r>
      <w:r w:rsidR="007A61E4" w:rsidRPr="00C45588">
        <w:t xml:space="preserve"> </w:t>
      </w:r>
      <w:r w:rsidR="007A61E4" w:rsidRPr="00C45588">
        <w:fldChar w:fldCharType="begin"/>
      </w:r>
      <w:r w:rsidR="00DA434E" w:rsidRPr="00C45588">
        <w:instrText>ADDIN CITAVI.PLACEHOLDER 43e37a12-909f-4ed3-a9dc-f71f6a4e9d37 PFBsYWNlaG9sZGVyPg0KICA8QWRkSW5WZXJzaW9uPjUuNC4wLjI8L0FkZEluVmVyc2lvbj4NCiAgPElkPjQzZTM3YTEyLTkwOWYtNGVkMy1hOWRjLWY3MWY2YTRlOWQzNzwvSWQ+DQogIDxFbnRyaWVzPg0KICAgIDxFbnRyeT4NCiAgICAgIDxJZD42ZDE1ZjM2NC0zNTI3LTQxNDUtODJiZC04ODM0ZTQ4NDZkZWI8L0lkPg0KICAgICAgPFJlZmVyZW5jZUlkPmQ1OWIwZjc5LTQzY2ItNDdkZi1iM2U5LTg0MGJmNDAyNjhiOTwvUmVmZXJlbmNlSWQ+DQogICAgICA8UmFuZ2U+DQogICAgICAgIDxTdGFydD4yMTwvU3RhcnQ+DQogICAgICAgIDxMZW5ndGg+Njc8L0xlbmd0aD4NCiAgICAgIDwvUmFuZ2U+DQogICAgICA8UmVmZXJlbmNlPg0KICAgICAgICA8UmVmZXJlbmNlVHlwZUlkPkpvdXJuYWxBcnRpY2xlPC9SZWZlcmVuY2VUeXBlSWQ+DQogICAgICAgIDxBdXRob3JzPg0KICAgICAgICAgIDxQZXJzb24+DQogICAgICAgICAgICA8Rmlyc3ROYW1lPkRlbmlzZTwvRmlyc3ROYW1lPg0KICAgICAgICAgICAgPExhc3ROYW1lPkRlIFJpZGRlcjwvTGFzdE5hbWU+DQogICAgICAgICAgICA8TWlkZGxlTmFtZT5ULkQuPC9NaWRkbGVOYW1lPg0KICAgICAgICAgICAgPFNleD5GZW1hbGU8L1NleD4NCiAgICAgICAgICA8L1BlcnNvbj4NCiAgICAgICAgICA8UGVyc29uPg0KICAgICAgICAgICAgPEZpcnN0TmFtZT5HLjwvRmlyc3ROYW1lPg0KICAgICAgICAgICAgPExhc3ROYW1lPkxlbnN2ZWx0LU11bGRlcnM8L0xhc3ROYW1lPg0KICAgICAgICAgIDwvUGVyc29uPg0KICAgICAgICAgIDxQZXJzb24+DQogICAgICAgICAgICA8Rmlyc3ROYW1lPkMuPC9GaXJzdE5hbWU+DQogICAgICAgICAgICA8TGFzdE5hbWU+Rmlua2VuYXVlcjwvTGFzdE5hbWU+DQogICAgICAgICAgPC9QZXJzb24+DQogICAgICAgICAgPFBlcnNvbj4NCiAgICAgICAgICAgIDxGaXJzdE5hbWU+Ri48L0ZpcnN0TmFtZT4NCiAgICAgICAgICAgIDxMYXN0TmFtZT5TdG9rPC9MYXN0TmFtZT4NCiAgICAgICAgICAgIDxNaWRkbGVOYW1lPk0uPC9NaWRkbGVOYW1lPg0KICAgICAgICAgIDwvUGVyc29uPg0KICAgICAgICAgIDxQZXJzb24+DQogICAgICAgICAgICA8Rmlyc3ROYW1lPlIuPC9GaXJzdE5hbWU+DQogICAgICAgICAgICA8TGFzdE5hbWU+QmF1bWVpc3RlcjwvTGFzdE5hbWU+DQogICAgICAgICAgICA8TWlkZGxlTmFtZT5GLjwvTWlkZGxlTmFtZT4NCiAgICAgICAgICA8L1BlcnNvbj4NCiAgICAgICAgPC9BdXRob3JzPg0KICAgICAgICA8QWNjZXNzRGF0ZT4wOS4wOS4yMDE0PC9BY2Nlc3NEYXRlPg0KICAgICAgICA8RG9pPjEwLjExNzcvMTA4ODg2ODMxMTQxODc0OTwvRG9pPg0KICAgICAgICA8SWQ+ZDU5YjBmNzktNDNjYi00N2RmLWIzZTktODQwYmY0MDI2OGI5PC9JZD4NCiAgICAgICAgPExvY2F0aW9ucz4NCiAgICAgICAgICA8TG9jYXRpb24+DQogICAgICAgICAgICA8QWRkcmVzcz5kZSBSaWRkZXIsIEQuIFQuIEQuLCBMZW5zdmVsdC1NdWxkZXJzIGV0IGFsLiAyMDExIC0gVGFraW5nIFN0b2NrIG9mIFNlbGYtQ29udHJvbC5wZGY8L0FkZHJlc3M+DQogICAgICAgICAgICA8TG9jYXRpb25UeXBlPkVsZWN0cm9uaWNBZGRyZXNzPC9Mb2NhdGlvblR5cGU+DQogICAgICAgICAgPC9Mb2NhdGlvbj4NCiAgICAgICAgICA8TG9jYXRpb24+DQogICAgICAgICAgICA8QWRkcmVzcz4xMC4xMTc3LzEwODg4NjgzMTE0MTg3NDk8L0FkZHJlc3M+DQogICAgICAgICAgICA8TG9jYXRpb25UeXBlPkVsZWN0cm9uaWNBZGRyZXNzPC9Mb2NhdGlvblR5cGU+DQogICAgICAgICAgPC9Mb2NhdGlvbj4NCiAgICAgICAgPC9Mb2NhdGlvbnM+DQogICAgICAgIDxOdW1iZXI+MTwvTnVtYmVyPg0KICAgICAgICA8UGFnZVJhbmdlPjwhW0NEQVRBWzxzcD4NCiAgPG4+NzY8L24+DQogIDxpbj50cnVlPC9pbj4NCiAgPG9zPjc2PC9vcz4NCiAgPHBzPjc2PC9wcz4NCjwvc3A+DQo8ZXA+DQogIDxuPjk5PC9uPg0KICA8aW4+dHJ1ZTwvaW4+DQogIDxvcz45OTwvb3M+DQogIDxwcz45OTwvcHM+DQo8L2VwPg0KPG9zPjc24oCTOTk8L29zPl1dPjwvUGFnZVJhbmdlPg0KICAgICAgICA8RW5kUGFnZT45OTwvRW5kUGFnZT4NCiAgICAgICAgPFN0YXJ0UGFnZT43NjwvU3RhcnRQYWdlPg0KICAgICAgICA8UGFnZUNvdW50QzU+PCFbQ0RBVEFbPGM+MjU8L2M+DQo8aW4+dHJ1ZTwvaW4+DQo8b3M+MjU8L29zPg0KPHBzPjI1PC9wcz5dXT48L1BhZ2VDb3VudEM1Pg0KICAgICAgICA8UGFnZUNvdW50PjI1PC9QYWdlQ291bnQ+DQogICAgICAgIDxQZXJpb2RpY2FsPg0KICAgICAgICAgIDxJc3NuPjEwODgtODY4MzwvSXNzbj4NCiAgICAgICAgICA8TmFtZT5QZXJzb25hbGl0eSBhbmQgU29jaWFsIFBzeWNob2xvZ3kgUmV2aWV3PC9OYW1lPg0KICAgICAgICA8L1BlcmlvZGljYWw+DQogICAgICAgIDxTaG9ydFRpdGxlPkRlIFJpZGRlciwgTGVuc3ZlbHQtTXVsZGVycyBldCBhbC4gMjAxMSDigJMgVGFraW5nIHN0b2NrIG9mIHNlbGYtY29udHJvbDwvU2hvcnRUaXRsZT4NCiAgICAgICAgPFNvdXJjZU9mQmlibGlvZ3JhcGhpY0luZm9ybWF0aW9uPkNyb3NzUmVmPC9Tb3VyY2VPZkJpYmxpb2dyYXBoaWNJbmZvcm1hdGlvbj4NCiAgICAgICAgPFRpdGxlPlRha2luZyBzdG9jayBvZiBzZWxmLWNvbnRyb2w6IEEgbWV0YS1hbmFseXNpcyBvZiBob3cgdHJhaXQgc2VsZi1jb250cm9sIHJlbGF0ZXMgdG8gYSB3aWRlIHJhbmdlIG9mIGJlaGF2aW9yczwvVGl0bGU+DQogICAgICAgIDxWb2x1bWU+MTY8L1ZvbHVtZT4NCiAgICAgICAgPFllYXI+MjAxMTwvWWVhcj4NCiAgICAgIDwvUmVmZXJlbmNlPg0KICAgIDwvRW50cnk+DQogICAgPEVudHJ5Pg0KICAgICAgPElkPjU2MzQ5ZWFlLWUwMTktNGEwOS05MTU2LTA1ZDE0ZTE0NzNkOTwvSWQ+DQogICAgICA8UmVmZXJlbmNlSWQ+ZTg3NjRhMjMtZGM4OC00NjA1LWEyYWQtMzc2NDE5NjVjOGM4PC9SZWZlcmVuY2VJZD4NCiAgICAgIDxSYW5nZT4NCiAgICAgICAgPFN0YXJ0PjA8L1N0YXJ0Pg0KICAgICAgICA8TGVuZ3RoPjIxPC9MZW5ndGg+DQogICAgICA8L1JhbmdlPg0KICAgICAgPFJlZmVyZW5jZT4NCiAgICAgICAgPFJlZmVyZW5jZVR5cGVJZD5Kb3VybmFsQXJ0aWNsZTwvUmVmZXJlbmNlVHlwZUlkPg0KICAgICAgICA8QXV0aG9ycz4NCiAgICAgICAgICA8UGVyc29uPg0KICAgICAgICAgICAgPEZpcnN0TmFtZT5WYW5lc3NhPC9GaXJzdE5hbWU+DQogICAgICAgICAgICA8TGFzdE5hbWU+QWxsb208L0xhc3ROYW1lPg0KICAgICAgICAgICAgPFNleD5GZW1hbGU8L1NleD4NCiAgICAgICAgICA8L1BlcnNvbj4NCiAgICAgICAgICA8UGVyc29uPg0KICAgICAgICAgICAgPEZpcnN0TmFtZT5CYXJiYXJhPC9GaXJzdE5hbWU+DQogICAgICAgICAgICA8TGFzdE5hbWU+TXVsbGFuPC9MYXN0TmFtZT4NCiAgICAgICAgICAgIDxTZXg+RmVtYWxlPC9TZXg+DQogICAgICAgICAgPC9QZXJzb24+DQogICAgICAgIDwvQXV0aG9ycz4NCiAgICAgICAgPEFjY2Vzc0RhdGU+MDguMDkuMjAxNDwvQWNjZXNzRGF0ZT4NCiAgICAgICAgPERvaT4xMC4xMDE2L2ouYXBwZXQuMjAxNC4wNS4wMDc8L0RvaT4NCiAgICAgICAgPElkPmU4NzY0YTIzLWRjODgtNDYwNS1hMmFkLTM3NjQxOTY1YzhjODwvSWQ+DQogICAgICAgIDxMb2NhdGlvbnM+DQogICAgICAgICAgPExvY2F0aW9uPg0KICAgICAgICAgICAgPEFkZHJlc3M+QWxsb20sIE11bGxhbiAyMDE0IC0gSW5kaXZpZHVhbCBkaWZmZXJlbmNlcyBpbiBleGVjdXRpdmUgZnVuY3Rpb24ucGRmPC9BZGRyZXNzPg0KICAgICAgICAgICAgPExvY2F0aW9uVHlwZT5FbGVjdHJvbmljQWRkcmVzczwvTG9jYXRpb25UeXBlPg0KICAgICAgICAgIDwvTG9jYXRpb24+DQogICAgICAgICAgPExvY2F0aW9uPg0KICAgICAgICAgICAgPEFkZHJlc3M+MTAuMTAxNi9qLmFwcGV0LjIwMTQuMDUuMDA3PC9BZGRyZXNzPg0KICAgICAgICAgICAgPExvY2F0aW9uVHlwZT5FbGVjdHJvbmljQWRkcmVzczwvTG9jYXRpb25UeXBlPg0KICAgICAgICAgIDwvTG9jYXRpb24+DQogICAgICAgIDwvTG9jYXRpb25zPg0KICAgICAgICA8UGFnZVJhbmdlPjwhW0NEQVRBWzxzcD4NCiAgPG4+MTIzPC9uPg0KICA8aW4+dHJ1ZTwvaW4+DQogIDxvcz4xMjM8L29zPg0KICA8cHM+MTIzPC9wcz4NCjwvc3A+DQo8ZXA+DQogIDxuPjEzMDwvbj4NCiAgPGluPnRydWU8L2luPg0KICA8b3M+MTMwPC9vcz4NCiAgPHBzPjEzMDwvcHM+DQo8L2VwPg0KPG9zPjEyMy0xMzA8L29zPl1dPjwvUGFnZVJhbmdlPg0KICAgICAgICA8RW5kUGFnZT4xMzA8L0VuZFBhZ2U+DQogICAgICAgIDxTdGFydFBhZ2U+MTIzPC9TdGFydFBhZ2U+DQogICAgICAgIDxQYWdlQ291bnRDNT48IVtDREFUQVs8Yz44PC9jPg0KPGluPnRydWU8L2luPg0KPG9zPjg8L29zPg0KPHBzPjg8L3BzPl1dPjwvUGFnZUNvdW50QzU+DQogICAgICAgIDxQYWdlQ291bnQ+ODwvUGFnZUNvdW50Pg0KICAgICAgICA8UGVyaW9kaWNhbD4NCiAgICAgICAgICA8SXNzbj4wMTk1NjY2MzwvSXNzbj4NCiAgICAgICAgICA8TmFtZT5BcHBldGl0ZTwvTmFtZT4NCiAgICAgICAgPC9QZXJpb2RpY2FsPg0KICAgICAgICA8U2hvcnRUaXRsZT5BbGxvbSwgTXVsbGFuIDIwMTQg4oCTIEluZGl2aWR1YWwgZGlmZmVyZW5jZXMgaW4gZXhlY3V0aXZlIGZ1bmN0aW9uPC9TaG9ydFRpdGxlPg0KICAgICAgICA8U291cmNlT2ZCaWJsaW9ncmFwaGljSW5mb3JtYXRpb24+Q3Jvc3NSZWY8L1NvdXJjZU9mQmlibGlvZ3JhcGhpY0luZm9ybWF0aW9uPg0KICAgICAgICA8VGl0bGU+SW5kaXZpZHVhbCBkaWZmZXJlbmNlcyBpbiBleGVjdXRpdmUgZnVuY3Rpb24gcHJlZGljdCBkaXN0aW5jdCBlYXRpbmcgYmVoYXZpb3VyczwvVGl0bGU+DQogICAgICAgIDxWb2x1bWU+ODA8L1ZvbHVtZT4NCiAgICAgICAgPFllYXI+MjAxNDwvWWVhcj4NCiAgICAgIDwvUmVmZXJlbmNlPg0KICAgIDwvRW50cnk+DQogICAgPEVudHJ5Pg0KICAgICAgPElkPjY3MTcwODYwLWRhM2MtNGY2ZC1hNmM0LTQ5OTgwNzBmNTk2YjwvSWQ+DQogICAgICA8UmVmZXJlbmNlSWQ+OGZmNTg0OWEtZWRhZC00NDZiLWJjODAtNzQ0ZDJhNzJjNzZiPC9SZWZlcmVuY2VJZD4NCiAgICAgIDxSYW5nZT4NCiAgICAgICAgPFN0YXJ0Pjg4PC9TdGFydD4NCiAgICAgICAgPExlbmd0aD4yNDwvTGVuZ3RoPg0KICAgICAgPC9SYW5nZT4NCiAgICAgIDxSZWZlcmVuY2U+DQogICAgICAgIDxSZWZlcmVuY2VUeXBlSWQ+Sm91cm5hbEFydGljbGU8L1JlZmVyZW5jZVR5cGVJZD4NCiAgICAgICAgPEF1dGhvcnM+DQogICAgICAgICAgPFBlcnNvbj4NCiAgICAgICAgICAgIDxGaXJzdE5hbWU+Q2hyaXN0aW5lPC9GaXJzdE5hbWU+DQogICAgICAgICAgICA8TGFzdE5hbWU+TGltYmVyczwvTGFzdE5hbWU+DQogICAgICAgICAgICA8TWlkZGxlTmFtZT5BLjwvTWlkZGxlTmFtZT4NCiAgICAgICAgICAgIDxTZXg+RmVtYWxlPC9TZXg+DQogICAgICAgICAgPC9QZXJzb24+DQogICAgICAgICAgPFBlcnNvbj4NCiAgICAgICAgICAgIDxGaXJzdE5hbWU+RGFuaWVsbGU8L0ZpcnN0TmFtZT4NCiAgICAgICAgICAgIDxMYXN0TmFtZT5Zb3VuZzwvTGFzdE5hbWU+DQogICAgICAgICAgICA8U2V4PkZlbWFsZTwvU2V4Pg0KICAgICAgICAgIDwvUGVyc29uPg0KICAgICAgICA8L0F1dGhvcnM+DQogICAgICAgIDxEb2k+MTAuMTE3Ny8xMzU5MTA1MzE1NTczNDcwPC9Eb2k+DQogICAgICAgIDxJZD44ZmY1ODQ5YS1lZGFkLTQ0NmItYmM4MC03NDRkMmE3MmM3NmI8L0lkPg0KICAgICAgICA8TGFuZ3VhZ2U+RU5HPC9MYW5ndWFnZT4NCiAgICAgICAgPExvY2F0aW9ucz4NCiAgICAgICAgICA8TG9jYXRpb24+DQogICAgICAgICAgICA8QWRkcmVzcz4yNTkwMzI0NzwvQWRkcmVzcz4NCiAgICAgICAgICAgIDxMb2NhdGlvblR5cGU+RWxlY3Ryb25pY0FkZHJlc3M8L0xvY2F0aW9uVHlwZT4NCiAgICAgICAgICA8L0xvY2F0aW9uPg0KICAgICAgICAgIDxMb2NhdGlvbj4NCiAgICAgICAgICAgIDxBZGRyZXNzPjEwLjExNzcvMTM1OTEwNTMxNTU3MzQ3MDwvQWRkcmVzcz4NCiAgICAgICAgICAgIDxMb2NhdGlvblR5cGU+RWxlY3Ryb25pY0FkZHJlc3M8L0xvY2F0aW9uVHlwZT4NCiAgICAgICAgICA8L0xvY2F0aW9uPg0KICAgICAgICAgIDxMb2NhdGlvbj4NCiAgICAgICAgICAgIDxBZGRyZXNzPkxpbWJlcnMgWW91bmcgMjAxNSBFeGVjdXRpdmUgZnVuY3Rpb24gYW5kIGNvbnN1bXB0aW9uIG9mIGZydWl0cyB2ZWdldGFibGVzIGFuZCBoaWdoIHNhdHVyYXRlZCBmYXQgZm9vZHMucGRmPC9BZGRyZXNzPg0KICAgICAgICAgICAgPExvY2F0aW9uVHlwZT5FbGVjdHJvbmljQWRkcmVzczwvTG9jYXRpb25UeXBlPg0KICAgICAgICAgIDwvTG9jYXRpb24+DQogICAgICAgIDwvTG9jYXRpb25zPg0KICAgICAgICA8Tm90ZXM+Sm91cm5hbCBBcnRpY2xlPC9Ob3Rlcz4NCiAgICAgICAgPE51bWJlcj41PC9OdW1iZXI+DQogICAgICAgIDxQYWdlUmFuZ2U+PCFbQ0RBVEFbPHNwPg0KICA8bj42MDI8L24+DQogIDxpbj50cnVlPC9pbj4NCiAgPG9zPjYwMjwvb3M+DQogIDxwcz42MDI8L3BzPg0KPC9zcD4NCjxlcD4NCiAgPG4+NjExPC9uPg0KICA8aW4+dHJ1ZTwvaW4+DQogIDxvcz42MTE8L29zPg0KICA8cHM+NjExPC9wcz4NCjwvZXA+DQo8b3M+NjAyLTExPC9vcz5dXT48L1BhZ2VSYW5nZT4NCiAgICAgICAgPEVuZFBhZ2U+NjExPC9FbmRQYWdlPg0KICAgICAgICA8U3RhcnRQYWdlPjYwMjwvU3RhcnRQYWdlPg0KICAgICAgICA8UGFnZUNvdW50QzU+PCFbQ0RBVEFbPGM+MTA8L2M+DQo8aW4+dHJ1ZTwvaW4+DQo8b3M+MTA8L29zPg0KPHBzPjEwPC9wcz5dXT48L1BhZ2VDb3VudEM1Pg0KICAgICAgICA8UGFnZUNvdW50PjEwPC9QYWdlQ291bnQ+DQogICAgICAgIDxQZXJpb2RpY2FsPg0KICAgICAgICAgIDxOY</w:instrText>
      </w:r>
      <w:r w:rsidR="00DA434E" w:rsidRPr="00C45588">
        <w:rPr>
          <w:lang w:val="de-CH"/>
        </w:rPr>
        <w:instrText>W1lPkpvdXJuYWwgb2YgSGVhbHRoICBQc3ljaG9sb2d5PC9OYW1lPg0KICAgICAgICA8L1BlcmlvZGljYWw+DQogICAgICAgIDxQdWJNZWRJZD4yNTkwMzI0NzwvUHViTWVkSWQ+DQogICAgICAgIDxTZXF1ZW5jZU51bWJlcj4zNjwvU2VxdWVuY2VOdW1iZXI+DQogICAgICAgIDxTaG9ydFRpdGxlPkxpbWJlcnMsIFlvdW5nIDIwMTUg4oCTIEV4ZWN1dGl2ZSBmdW5jdGlvbnMgYW5kIGNvbnN1bXB0aW9uPC9TaG9ydFRpdGxlPg0KICAgICAgICA8U291cmNlT2ZCaWJsaW9ncmFwaGljSW5mb3JtYXRpb24+UHViTWVkPC9Tb3VyY2VPZkJpYmxpb2dyYXBoaWNJbmZvcm1hdGlvbj4NCiAgICAgICAgPFRpdGxlPkV4ZWN1dGl2ZSBmdW5jdGlvbnMgYW5kIGNvbnN1bXB0aW9uIG9mIGZydWl0cy8gdmVnZXRhYmxlcyBhbmQgaGlnaCBzYXR1cmF0ZWQgZmF0IGZvb2RzIGluIHlvdW5nIGFkdWx0czwvVGl0bGU+DQogICAgICAgIDxWb2x1bWU+MjA8L1ZvbHVtZT4NCiAgICAgICAgPFllYXI+MjAxNTwvWWVhcj4NCiAgICAgIDwvUmVmZXJlbmNlPg0KICAgIDwvRW50cnk+DQogIDwvRW50cmllcz4NCiAgPFRleHQ+KEFsbG9tICZhbXA7wqBNdWxsYW4sIDIwMTQ7IERlIFJpZGRlciwgTGVuc3ZlbHQtTXVsZGVycywgRmlua2VuYXVlciwgU3RvaywgJmFtcDsgQmF1bWVpc3RlciwgMjAxMTsgTGltYmVycyAmYW1wOyBZb3VuZywgMjAxN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FsbG9tICZhbXA7wqBNdWxsYW4sIDIwMTQ7IERlIFJpZGRlciwgTGVuc3ZlbHQtTXVsZGVycywgRmlua2VuYXVlciwgU3RvaywgJmFtcDsgQmF1bWVpc3RlciwgMjAxMTsgTGltYmVycyAmYW1wOyBZb3VuZywgMjAxNSk8L1RleHQ+DQogICAgPC9UZXh0VW5pdD4NCiAgPC9UZXh0VW5pdHM+DQo8L1BsYWNlaG9sZGVyPg==</w:instrText>
      </w:r>
      <w:r w:rsidR="007A61E4" w:rsidRPr="00C45588">
        <w:fldChar w:fldCharType="separate"/>
      </w:r>
      <w:bookmarkStart w:id="73" w:name="_CTVP00143e37a12909f4ed3a9dcf71f6a4e9d37"/>
      <w:r w:rsidR="009A4560" w:rsidRPr="009A4560">
        <w:rPr>
          <w:lang w:val="de-CH"/>
        </w:rPr>
        <w:t>(Allom &amp; Mullan, 2014; De Ridder, Lensvelt-Mulders, Finkenauer, Stok, &amp; Baumeister, 2011; Limbers &amp; Young, 2015)</w:t>
      </w:r>
      <w:bookmarkEnd w:id="73"/>
      <w:r w:rsidR="007A61E4" w:rsidRPr="00C45588">
        <w:fldChar w:fldCharType="end"/>
      </w:r>
      <w:r w:rsidR="00076FD3" w:rsidRPr="00C45588">
        <w:rPr>
          <w:lang w:val="de-CH"/>
        </w:rPr>
        <w:t xml:space="preserve">. </w:t>
      </w:r>
      <w:r w:rsidRPr="00C45588">
        <w:t xml:space="preserve">Further, </w:t>
      </w:r>
      <w:r w:rsidR="003C24CC" w:rsidRPr="00C45588">
        <w:t xml:space="preserve">implementation intentions are more effective to promote healthy eating than </w:t>
      </w:r>
      <w:r w:rsidR="001643DC" w:rsidRPr="00C45588">
        <w:t xml:space="preserve">giving up </w:t>
      </w:r>
      <w:r w:rsidR="003C24CC" w:rsidRPr="00C45588">
        <w:t>unhealthy eating</w:t>
      </w:r>
      <w:r w:rsidRPr="00C45588">
        <w:t xml:space="preserve"> </w:t>
      </w:r>
      <w:r w:rsidRPr="00C45588">
        <w:fldChar w:fldCharType="begin"/>
      </w:r>
      <w:r w:rsidR="009A4560">
        <w:instrText>ADDIN CITAVI.PLACEHOLDER 9c5a0bfd-03be-4e2e-8236-baa8ba7303f6 PFBsYWNlaG9sZGVyPg0KICA8QWRkSW5WZXJzaW9uPjUuNC4wLjI8L0FkZEluVmVyc2lvbj4NCiAgPElkPjljNWEwYmZkLTAzYmUtNGUyZS04MjM2LWJhYThiYTczMDNmNjwvSWQ+DQogIDxFbnRyaWVzPg0KICAgIDxFbnRyeT4NCiAgICAgIDxJZD44ODAxOGJlYS05NDg2LTRjZmUtYjVmNS0xMTJhZDQ0ZjhiYjQ8L0lkPg0KICAgICAgPFJlZmVyZW5jZUlkPjBmODQ5ZWI1LTExMGUtNDQxOS1hYjY2LTRjYTFlNDEzMmYxNzwvUmVmZXJlbmNlSWQ+DQogICAgICA8UmFuZ2U+DQogICAgICAgIDxTdGFydD4wPC9TdGFydD4NCiAgICAgICAgPExlbmd0aD41MjwvTGVuZ3RoPg0KICAgICAgPC9SYW5nZT4NCiAgICAgIDxSZWZlcmVuY2U+DQogICAgICAgIDxSZWZlcmVuY2VUeXBlSWQ+Sm91cm5hbEFydGljbGU8L1JlZmVyZW5jZVR5cGVJZD4NCiAgICAgICAgPEF1dGhvcnM+DQogICAgICAgICAgPFBlcnNvbj4NCiAgICAgICAgICAgIDxGaXJzdE5hbWU+TS48L0ZpcnN0TmFtZT4NCiAgICAgICAgICAgIDxMYXN0TmFtZT5BZHJpYWFuc2U8L0xhc3ROYW1lPg0KICAgICAgICAgICAgPE1pZGRsZU5hbWU+QS48L01pZGRsZU5hbWU+DQogICAgICAgICAgPC9QZXJzb24+DQogICAgICAgICAgPFBlcnNvbj4NCiAgICAgICAgICAgIDxGaXJzdE5hbWU+Qy48L0ZpcnN0TmFtZT4NCiAgICAgICAgICAgIDxMYXN0TmFtZT5WaW5rZXJzPC9MYXN0TmFtZT4NCiAgICAgICAgICAgIDxNaWRkbGVOYW1lPkQuVy48L01pZGRsZU5hbWU+DQogICAgICAgICAgPC9QZXJzb24+DQogICAgICAgICAgPFBlcnNvbj4NCiAgICAgICAgICAgIDxGaXJzdE5hbWU+RDwvRmlyc3ROYW1lPg0KICAgICAgICAgICAgPExhc3ROYW1lPkRlIFJpZGRlcjwvTGFzdE5hbWU+DQogICAgICAgICAgICA8TWlkZGxlTmFtZT5ULkQuPC9NaWRkbGVOYW1lPg0KICAgICAgICAgIDwvUGVyc29uPg0KICAgICAgICAgIDxQZXJzb24+DQogICAgICAgICAgICA8Rmlyc3ROYW1lPkouPC9GaXJzdE5hbWU+DQogICAgICAgICAgICA8TGFzdE5hbWU+SG94PC9MYXN0TmFtZT4NCiAgICAgICAgICAgIDxNaWRkbGVOYW1lPkouPC9NaWRkbGVOYW1lPg0KICAgICAgICAgIDwvUGVyc29uPg0KICAgICAgICAgIDxQZXJzb24+DQogICAgICAgICAgICA8Rmlyc3ROYW1lPkouPC9GaXJzdE5hbWU+DQogICAgICAgICAgICA8TGFzdE5hbWU+RGUgV2l0PC9MYXN0TmFtZT4NCiAgICAgICAgICAgIDxNaWRkbGVOYW1lPkIuRi48L01pZGRsZU5hbWU+DQogICAgICAgICAgPC9QZXJzb24+DQogICAgICAgIDwvQXV0aG9ycz4NCiAgICAgICAgPERvaT4xMC4xMDE2L2ouYXBwZXQuMjAxMC4xMC4wMTI8L0RvaT4NCiAgICAgICAgPElkPjBmODQ5ZWI1LTExMGUtNDQxOS1hYjY2LTRjYTFlNDEzMmYxNzwvSWQ+DQogICAgICAgIDxMYW5ndWFnZT5lbmc8L0xhbmd1YWdlPg0KICAgICAgICA8TG9jYXRpb25zPg0KICAgICAgICAgIDxMb2NhdGlvbj4NCiAgICAgICAgICAgIDxBZGRyZXNzPjIxMDU2NjA1PC9BZGRyZXNzPg0KICAgICAgICAgICAgPExvY2F0aW9uVHlwZT5FbGVjdHJvbmljQWRkcmVzczwvTG9jYXRpb25UeXBlPg0KICAgICAgICAgIDwvTG9jYXRpb24+DQogICAgICAgICAgPExvY2F0aW9uPg0KICAgICAgICAgICAgPEFkZHJlc3M+MTAuMTAxNi9qLmFwcGV0LjIwMTAuMTAuMDEyPC9BZGRyZXNzPg0KICAgICAgICAgICAgPExvY2F0aW9uVHlwZT5FbGVjdHJvbmljQWRkcmVzczwvTG9jYXRpb25UeXBlPg0KICAgICAgICAgIDwvTG9jYXRpb24+DQogICAgICAgICAgPExvY2F0aW9uPg0KICAgICAgICAgICAgPEFkZHJlc3M+QWRyaWFhbnNlIDIwMTFfRG8gaW1wbGVtZW50YXRpbyBuIGludGVudGlvbnMgaGVscCB0byBlYXQgYSBoZWFsdGh5IGRpZXRfUmV2aWV3LnBkZjwvQWRkcmVzcz4NCiAgICAgICAgICAgIDxMb2NhdGlvblR5cGU+RWxlY3Ryb25pY0FkZHJlc3M8L0xvY2F0aW9uVHlwZT4NCiAgICAgICAgICA8L0xvY2F0aW9uPg0KICAgICAgICA8L0xvY2F0aW9ucz4NCiAgICAgICAgPE5vdGVzPkpvdXJuYWwgQXJ0aWNsZQ0KTWV0YS1BbmFseXNpcw0KUmV2aWV3PC9Ob3Rlcz4NCiAgICAgICAgPE51bWJlcj4xPC9OdW1iZXI+DQogICAgICAgIDxQYWdlUmFuZ2U+PCFbQ0RBVEFbPHNwPg0KICA8bj4xODM8L24+DQogIDxpbj50cnVlPC9pbj4NCiAgPG9zPjE4Mzwvb3M+DQogIDxwcz4xODM8L3BzPg0KPC9zcD4NCjxlcD4NCiAgPG4+MTkzPC9uPg0KICA8aW4+dHJ1ZTwvaW4+DQogIDxvcz4xOTM8L29zPg0KICA8cHM+MTkzPC9wcz4NCjwvZXA+DQo8b3M+MTgzLTkzPC9vcz5dXT48L1BhZ2VSYW5nZT4NCiAgICAgICAgPEVuZFBhZ2U+MTkzPC9FbmRQYWdlPg0KICAgICAgICA8U3RhcnRQYWdlPjE4MzwvU3RhcnRQYWdlPg0KICAgICAgICA8UGFnZUNvdW50QzU+PCFbQ0RBVEFbPGM+MTE8L2M+DQo8aW4+dHJ1ZTwvaW4+DQo8b3M+MTE8L29zPg0KPHBzPjExPC9wcz5dXT48L1BhZ2VDb3VudEM1Pg0KICAgICAgICA8UGFnZUNvdW50PjExPC9QYWdlQ291bnQ+DQogICAgICAgIDxQZXJpb2RpY2FsPg0KICAgICAgICAgIDxJc3NuPjAxOTU2NjYzPC9Jc3NuPg0KICAgICAgICAgIDxOYW1lPkFwcGV0aXRlPC9OYW1lPg0KICAgICAgICA8L1BlcmlvZGljYWw+DQogICAgICAgIDxQdWJNZWRJZD4yMTA1NjYwNTwvUHViTWVkSWQ+DQogICAgICAgIDxTZXF1ZW5jZU51bWJlcj4zMjwvU2VxdWVuY2VOdW1iZXI+DQogICAgICAgIDxTaG9ydFRpdGxlPkFkcmlhYW5zZSwgVmlua2VycyBldCBhbC4gMjAxMSDigJMgRG8gaW1wbGVtZW50YXRpb24gaW50ZW50aW9ucyBoZWxwPC9TaG9ydFRpdGxlPg0KICAgICAgICA8U291cmNlT2ZCaWJsaW9ncmFwaGljSW5mb3JtYXRpb24+UHViTWVkPC9Tb3VyY2VPZkJpYmxpb2dyYXBoaWNJbmZvcm1hdGlvbj4NCiAgICAgICAgPFRpdGxlPkRvIGltcGxlbWVudGF0aW9uIGludGVudGlvbnMgaGVscCB0byBlYXQgYSBoZWFsdGh5IGRpZXQ/IEEgc3lzdGVtYXRpYyByZXZpZXcgYW5kIG1ldGEtYW5hbHlzaXMgb2YgdGhlIGVtcGlyaWNhbCBldmlkZW5jZTwvVGl0bGU+DQogICAgICAgIDxWb2x1bWU+NTY8L1ZvbHVtZT4NCiAgICAgICAgPFllYXI+MjAxMTwvWWVhcj4NCiAgICAgIDwvUmVmZXJlbmNlPg0KICAgIDwvRW50cnk+DQogIDwvRW50cmllcz4NCiAgPFRleHQ+KEFkcmlhYW5zZSwgVmlua2VycywgRGUgUmlkZGVyLCBIb3gsICZhbXA7IERlIFdpdCwgMjAxM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FkcmlhYW5zZSwgVmlua2VycywgRGUgUmlkZGVyLCBIb3gsICZhbXA7IERlIFdpdCwgMjAxMSk8L1RleHQ+DQogICAgPC9UZXh0VW5pdD4NCiAgPC9UZXh0VW5pdHM+DQo8L1BsYWNlaG9sZGVyPg==</w:instrText>
      </w:r>
      <w:r w:rsidRPr="00C45588">
        <w:fldChar w:fldCharType="separate"/>
      </w:r>
      <w:bookmarkStart w:id="74" w:name="_CTVP0019c5a0bfd03be4e2e8236baa8ba7303f6"/>
      <w:r w:rsidR="009A4560">
        <w:t>(Adriaanse, Vinkers, De Ridder, Hox, &amp; De Wit, 2011)</w:t>
      </w:r>
      <w:bookmarkEnd w:id="74"/>
      <w:r w:rsidRPr="00C45588">
        <w:fldChar w:fldCharType="end"/>
      </w:r>
      <w:r w:rsidR="003C24CC" w:rsidRPr="00C45588">
        <w:t>.</w:t>
      </w:r>
      <w:r w:rsidR="001E20F3" w:rsidRPr="00C45588">
        <w:t xml:space="preserve"> </w:t>
      </w:r>
      <w:r w:rsidR="00BB1AE6" w:rsidRPr="00C45588">
        <w:t>Thus</w:t>
      </w:r>
      <w:r w:rsidR="004A2C30" w:rsidRPr="00C45588">
        <w:t xml:space="preserve">, a separate analysis of </w:t>
      </w:r>
      <w:r w:rsidR="00BB1AE6" w:rsidRPr="00C45588">
        <w:t xml:space="preserve">each </w:t>
      </w:r>
      <w:r w:rsidR="004A2C30" w:rsidRPr="00C45588">
        <w:t>behavior</w:t>
      </w:r>
      <w:r w:rsidR="00333BBE" w:rsidRPr="00C45588">
        <w:t xml:space="preserve"> </w:t>
      </w:r>
      <w:proofErr w:type="gramStart"/>
      <w:r w:rsidR="00333BBE" w:rsidRPr="00C45588">
        <w:t>to better understand</w:t>
      </w:r>
      <w:proofErr w:type="gramEnd"/>
      <w:r w:rsidR="00333BBE" w:rsidRPr="00C45588">
        <w:t xml:space="preserve"> eating behavior</w:t>
      </w:r>
      <w:r w:rsidR="00BB1AE6" w:rsidRPr="00C45588">
        <w:t>s</w:t>
      </w:r>
      <w:r w:rsidR="00333BBE" w:rsidRPr="00C45588">
        <w:t xml:space="preserve"> </w:t>
      </w:r>
      <w:r w:rsidR="004A2C30" w:rsidRPr="00C45588">
        <w:t>is</w:t>
      </w:r>
      <w:r w:rsidR="00333BBE" w:rsidRPr="00C45588">
        <w:t xml:space="preserve"> essential.</w:t>
      </w:r>
    </w:p>
    <w:p w14:paraId="6188F238" w14:textId="3D68B512" w:rsidR="00FE1D1E" w:rsidRPr="00C45588" w:rsidRDefault="00333BBE" w:rsidP="004B7C2D">
      <w:r w:rsidRPr="00C45588">
        <w:t>Further, t</w:t>
      </w:r>
      <w:r w:rsidR="00F22707" w:rsidRPr="00C45588">
        <w:t xml:space="preserve">he CHB model claims that CHBs are activated only if individuals are facing a motivational conflict </w:t>
      </w:r>
      <w:r w:rsidR="00F22707" w:rsidRPr="00C45588">
        <w:fldChar w:fldCharType="begin"/>
      </w:r>
      <w:r w:rsidR="00DA434E" w:rsidRPr="00C45588">
        <w:instrText>ADDIN CITAVI.PLACEHOLDER b7e37d3a-1b34-4aca-a30c-6440eb3f0deb PFBsYWNlaG9sZGVyPg0KICA8QWRkSW5WZXJzaW9uPjUuNC4wLjI8L0FkZEluVmVyc2lvbj4NCiAgPElkPmI3ZTM3ZDNhLTFiMzQtNGFjYS1hMzBjLTY0NDBlYjNmMGRlYjwvSWQ+DQogIDxFbnRyaWVzPg0KICAgIDxFbnRyeT4NCiAgICAgIDxJZD4zNDI1OWZjZC0wMTkzLTQzYzctYjU2ZS04NDk0OTUyYWQ5N2I8L0lkPg0KICAgICAgPFJlZmVyZW5jZUlkPjBkYThkOTEwLTgzYTEtNDIxMC1hMGYxLTJlNmY1NzBmNjdlYjwvUmVmZXJlbmNlSWQ+DQogICAgICA8UmFuZ2U+DQogICAgICAgIDxTdGFydD4wPC9TdGFydD4NCiAgICAgICAgPExlbmd0aD4yMTwvTGVuZ3RoPg0KICAgICAgPC9SYW5nZT4NCiAgICAgIDxSZWZlcmVuY2U+DQogICAgICAgIDxSZWZlcmVuY2VUeXBlSWQ+Sm91cm5hbEFydGljbGU8L1JlZmVyZW5jZVR5cGVJZD4NCiAgICAgICAgPEF1dGhvcnM+DQogICAgICAgICAgPFBlcnNvbj4NCiAgICAgICAgICAgIDxGaXJzdE5hbWU+QsOkcmJlbDwvRmlyc3ROYW1lPg0KICAgICAgICAgICAgPExhc3ROYW1lPktuw6R1cGVyPC9MYXN0TmFtZT4NCiAgICAgICAgICA8L1BlcnNvbj4NCiAgICAgICAgICA8UGVyc29uPg0KICAgICAgICAgICAgPEZpcnN0TmFtZT5NYXJqb3JpZTwvRmlyc3ROYW1lPg0KICAgICAgICAgICAgPExhc3ROYW1lPlJhYmlhdTwvTGFzdE5hbWU+DQogICAgICAgICAgICA8U2V4PkZlbWFsZTwvU2V4Pg0KICAgICAgICAgIDwvUGVyc29uPg0KICAgICAgICAgIDxQZXJzb24+DQogICAgICAgICAgICA8Rmlyc3ROYW1lPk9zaHJhPC9GaXJzdE5hbWU+DQogICAgICAgICAgICA8TGFzdE5hbWU+Q29oZW48L0xhc3ROYW1lPg0KICAgICAgICAgIDwvUGVyc29uPg0KICAgICAgICAgIDxQZXJzb24+DQogICAgICAgICAgICA8Rmlyc3ROYW1lPk5pY2hvbGFzPC9GaXJzdE5hbWU+DQogICAgICAgICAgICA8TGFzdE5hbWU+UGF0cmljaXU8L0xhc3ROYW1lPg0KICAgICAgICAgICAgPFNleD5NYWxlPC9TZXg+DQogICAgICAgICAgPC9QZXJzb24+DQogICAgICAgIDwvQXV0aG9ycz4NCiAgICAgICAgPEFjY2Vzc0RhdGU+MzAuMDcuMjAxNTwvQWNjZXNzRGF0ZT4NCiAgICAgICAgPERvaT4xMC4xMDgwLzA4ODcwNDQwNDIwMDAxOTY3Mzc8L0RvaT4NCiAgICAgICAgPElkPjBkYThkOTEwLTgzYTEtNDIxMC1hMGYxLTJlNmY1NzBmNjdlYjwvSWQ+DQogICAgICAgIDxMb2NhdGlvbnM+DQogICAgICAgICAgPExvY2F0aW9uPg0KICAgICAgICAgICAgPEFkZHJlc3M+S27DpHVwZXIsIFJhYmlhdSBldCBhbC4gMjAwNCAtIENvbXBlbnNhdG9yeSBoZWFsdGggYmVsaWVmcy5wZGY8L0FkZHJlc3M+DQogICAgICAgICAgICA8TG9jYXRpb25UeXBlPkVsZWN0cm9uaWNBZGRyZXNzPC9Mb2NhdGlvblR5cGU+DQogICAgICAgICAgPC9Mb2NhdGlvbj4NCiAgICAgICAgICA8TG9jYXRpb24+DQogICAgICAgICAgICA8QWRkcmVzcz4xMC4xMDgwLzA4ODcwNDQwNDIwMDAxOTY3Mzc8L0FkZHJlc3M+DQogICAgICAgICAgICA8TG9jYXRpb25UeXBlPkVsZWN0cm9uaWNBZGRyZXNzPC9Mb2NhdGlvblR5cGU+DQogICAgICAgICAgPC9Mb2NhdGlvbj4NCiAgICAgICAgICA8TG9jYXRpb24+DQogICAgICAgICAgICA8QWRkcmVzcz5LbsOkdXBlciwgUmFiaWF1IGV0IGFsLnBkZjwvQWRkcmVzcz4NCiAgICAgICAgICAgIDxMb2NhdGlvblR5cGU+RWxlY3Ryb25pY0FkZHJlc3M8L0xvY2F0aW9uVHlwZT4NCiAgICAgICAgICA8L0xvY2F0aW9uPg0KICAgICAgICA8L0xvY2F0aW9ucz4NCiAgICAgICAgPE51bWJlcj41PC9OdW1iZXI+DQogICAgICAgIDxQYWdlUmFuZ2U+PCFbQ0RBVEFbPHNwPg0KICA8bj42MDc8L24+DQogIDxpbj50cnVlPC9pbj4NCiAgPG9zPjYwNzwvb3M+DQogIDxwcz42MDc8L3BzPg0KPC9zcD4NCjxlcD4NCiAgPG4+NjI0PC9uPg0KICA8aW4+dHJ1ZTwvaW4+DQogIDxvcz42MjQ8L29zPg0KICA8cHM+NjI0PC9wcz4NCjwvZXA+DQo8b3M+NjA3LTYyNDwvb3M+XV0+PC9QYWdlUmFuZ2U+DQogICAgICAgIDxFbmRQYWdlPjYyNDwvRW5kUGFnZT4NCiAgICAgICAgPFN0YXJ0UGFnZT42MDc8L1N0YXJ0UGFnZT4NCiAgICAgICAgPFBhZ2VDb3VudEM1PjwhW0NEQVRBWzxjPjE5PC9jPg0KPGluPnRydWU8L2luPg0KPG9zPjE5PC9vcz4NCjxwcz4xOTwvcHM+XV0+PC9QYWdlQ291bnRDNT4NCiAgICAgICAgPFBhZ2VDb3VudD4xOTwvUGFnZUNvdW50Pg0KICAgICAgICA8UGVyaW9kaWNhbD4NCiAgICAgICAgICA8SXNzbj4wODg3LTA0NDY8L0lzc24+DQogICAgICAgICAgPE5hbWU+UHN5Y2hvbG9neSAmYW1wOyBIZWFsdGg8L05hbWU+DQogICAgICAgIDwvUGVyaW9kaWNhbD4NCiAgICAgICAgPFNob3J0VGl0bGU+S27DpHVwZXIsIFJhYmlhdSBldCBhbC4gMjAwNCDigJMgQ29tcGVuc2F0b3J5IEhlYWx0aCBCZWxpZWZzPC9TaG9ydFRpdGxlPg0KICAgICAgICA8U291cmNlT2ZCaWJsaW9ncmFwaGljSW5mb3JtYXRpb24+Q3Jvc3NSZWY8L1NvdXJjZU9mQmlibGlvZ3JhcGhpY0luZm9ybWF0aW9uPg0KICAgICAgICA8VGl0bGU+Q29tcGVuc2F0b3J5IEhlYWx0aCBCZWxpZWZzOiBTY2FsZSBkZXZlbG9wbWVudCBhbmQgcHN5Y2hvbWV0cmljIHByb3BlcnRpZXM8L1RpdGxlPg0KICAgICAgICA8Vm9sdW1lPjE5PC9Wb2x1bWU+DQogICAgICAgIDxZZWFyPjIwMDQ8L1llYXI+DQogICAgICA8L1JlZmVyZW5jZT4NCiAgICA8L0VudHJ5Pg0KICAgIDxFbnRyeT4NCiAgICAgIDxJZD42NjZkZTU3Yi0wNDI2LTQ4NDctODk2MC1hM2Y0NzJkZDE0NDU8L0lkPg0KICAgICAgPFJlZmVyZW5jZUlkPjI4N2MyOGQ0LWM3YWEtNGYwOC1iMjVkLWZmNjVlZmZkZmVjMTwvUmVmZXJlbmNlSWQ+DQogICAgICA8UmFuZ2U+DQogICAgICAgIDxTdGFydD4yMTwvU3RhcnQ+DQogICAgICAgIDxMZW5ndGg+MjI8L0xlbmd0aD4NCiAgICAgIDwvUmFuZ2U+DQogICAgICA8UmVmZXJlbmNlPg0KICAgICAgICA8UmVmZXJlbmNlVHlwZUlkPkpvdXJuYWxBcnRpY2xlPC9SZWZlcmVuY2VUeXBlSWQ+DQogICAgICAgIDxBdXRob3JzPg0KICAgICAgICAgIDxQZXJzb24+DQogICAgICAgICAgICA8Rmlyc3ROYW1lPk1hcmpvcmllPC9GaXJzdE5hbWU+DQogICAgICAgICAgICA8TGFzdE5hbWU+UmFiaWF1PC9MYXN0TmFtZT4NCiAgICAgICAgICAgIDxTZXg+RmVtYWxlPC9TZXg+DQogICAgICAgICAgPC9QZXJzb24+DQogICAgICAgICAgPFBlcnNvbj4NCiAgICAgICAgICAgIDxGaXJzdE5hbWU+QsOkcmJlbDwvRmlyc3ROYW1lPg0KICAgICAgICAgICAgPExhc3ROYW1lPktuw6R1cGVyPC9MYXN0TmFtZT4NCiAgICAgICAgICA8L1BlcnNvbj4NCiAgICAgICAgICA8UGVyc29uPg0KICAgICAgICAgICAgPEZpcnN0TmFtZT5QYXVsZTwvRmlyc3ROYW1lPg0KICAgICAgICAgICAgPExhc3ROYW1lPk1pcXVlbG9uPC9MYXN0TmFtZT4NCiAgICAgICAgICAgIDxTZXg+RmVtYWxlPC9TZXg+DQogICAgICAgICAgPC9QZXJzb24+DQogICAgICAgIDwvQXV0aG9ycz4NCiAgICAgICAgPERvaT4xMC4xMzQ4LzEzNTkxMDcwNVg1MjIzNzwvRG9pPg0KICAgICAgICA8SWQ+Mjg3YzI4ZDQtYzdhYS00ZjA4LWIyNWQtZmY2NWVmZmRmZWMxPC9JZD4NCiAgICAgICAgPExhbmd1YWdlPmVuZzwvTGFuZ3VhZ2U+DQogICAgICAgIDxMb2NhdGlvbnM+DQogICAgICAgICAgPExvY2F0aW9uPg0KICAgICAgICAgICAgPEFkZHJlc3M+MTAuMTM0OC8xMzU5MTA3MDVYNTIyMzc8L0FkZHJlc3M+DQogICAgICAgICAgICA8TG9jYXRpb25UeXBlPkVsZWN0cm9uaWNBZGRyZXNzPC9Mb2NhdGlvblR5cGU+DQogICAgICAgICAgPC9Mb2NhdGlvbj4NCiAgICAgICAgICA8TG9jYXRpb24+DQogICAgICAgICAgICA8QWRkcmVzcz4xNjQ4MDU2MDwvQWRkcmVzcz4NCiAgICAgICAgICAgIDxMb2NhdGlvblR5cGU+RWxlY3Ryb25pY0FkZHJlc3M8L0xvY2F0aW9uVHlwZT4NCiAgICAgICAgICA8L0xvY2F0aW9uPg0KICAgICAgICAgIDxMb2NhdGlvbj4NCiAgICAgICAgICAgIDxBZGRyZXNzPlJhYmlhLCBLbsOkdXBlciBldCBhbC4gMjAwNiAtIFRoZSBldGVybmFsIHF1ZXN0IGZvciBvcHRpbWFsLnBkZjwvQWRkcmVzcz4NCiAgICAgICAgICAgIDxMb2NhdGlvblR5cGU+RWxlY3Ryb25pY0FkZHJlc3M8L0xvY2F0aW9uVHlwZT4NCiAgICAgICAgICA8L0xvY2F0aW9uPg0KICAgICAgICA8L0xvY2F0aW9ucz4NCiAgICAgICAgPE5vdGVzPkpvdXJuYWwgQXJ0aWNsZTwvTm90ZXM+DQogICAgICAgIDxQYWdlUmFuZ2U+PCFbQ0RBVEFbPHNwPg0KICA8bj4xMzk8L24+DQogIDxpbj50cnVlPC9pbj4NCiAgPG9zPjEzOTwvb3M+DQogIDxwcz4xMzk8L3BzPg0KPC9zcD4NCjxlcD4NCiAgPG4+MTUzPC9uPg0KICA8aW4+dHJ1ZTwvaW4+DQogIDxvcz4xNTM8L29zPg0KICA8cHM+MTUzPC9wcz4NCjwvZXA+DQo8b3M+MTM5LTUzPC9vcz5dXT48L1BhZ2VSYW5nZT4NCiAgICAgICAgPEVuZFBhZ2U+MTUzPC9FbmRQYWdlPg0KICAgICAgICA8U3RhcnRQYWdlPjEzOTwvU3RhcnRQYWdlPg0KICAgICAgICA8UGFnZUNvdW50QzU+PCFbQ0RBVEFbPGM+MTU8L2M+DQo8aW4+dHJ1ZTwvaW4+DQo8b3M+MTU8L29zPg0KPHBzPjE1PC9wcz5dXT48L1BhZ2VDb3VudEM1Pg0KICAgICAgICA8UGFnZUNvdW50PjE1PC9QYWdlQ291bnQ+DQogICAgICAgIDxQZXJpb2RpY2FsPg0KICAgICAgICAgIDxJc3NuPjEzNTkxMDdYPC9Jc3NuPg0KICAgICAgICAgIDxOYW1lPkJyaXRpc2ggSm91cm5hbCBvZiBIZWFsdGggUHN5Y2hvbG9neTwvTmFtZT4NCiAgICAgICAgPC9QZXJpb2RpY2FsPg0KICAgICAgICA8UHViTWVkSWQ+MTY0ODA1NjA8L1B1Yk1lZElkPg0KICAgICAgICA8U2hvcnRUaXRsZT5SYWJpYXUsIEtuw6R1cGVyIGV0IGFsLiAyMDA2IOKAkyBUaGUgZXRlcm5hbCBxdWVzdCBmb3Igb3B0aW1hbDwvU2hvcnRUaXRsZT4NCiAgICAgICAgPFNvdXJjZU9mQmlibGlvZ3JhcGhpY0luZm9ybWF0aW9uPlB1Yk1lZDwvU291cmNlT2ZCaWJsaW9ncmFwaGljSW5mb3JtYXRpb24+DQogICAgICAgIDxUaXRsZT5UaGUgZXRlcm5hbCBxdWVzdCBmb3Igb3B0aW1hbCBiYWxhbmNlIGJldHdlZW4gbWF4aW1pemluZyBwbGVhc3VyZSBhbmQgbWluaW1pemluZyBoYXJtOiBUaGUgQ29tcGVuc2F0b3J5IEhlYWx0aCBCZWxpZWZzIG1vZGVsPC9UaXRsZT4NCiAgICAgICAgPFZvbHVtZT4xMTwvVm9sdW1lPg0KICAgICAgICA8WWVhcj4yMDA2PC9ZZWFyPg0KICAgICAgPC9SZWZlcmVuY2U+DQogICAgPC9FbnRyeT4NCiAgPC9FbnRyaWVzPg0KICA8VGV4dD4oS27DpHVwZXIgZXQgYWwuLCAyMDA0OyBSYWJpYXUgZXQgYWwuLCAyMDA2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S27DpHVwZXIgZXQgYWwuLCAyMDA0OyBSYWJpYXUgZXQgYWwuLCAyMDA2KTwvVGV4dD4NCiAgICA8L1RleHRVbml0Pg0KICA8L1RleHRVbml0cz4NCjwvUGxhY2Vob2xkZXI+</w:instrText>
      </w:r>
      <w:r w:rsidR="00F22707" w:rsidRPr="00C45588">
        <w:fldChar w:fldCharType="separate"/>
      </w:r>
      <w:bookmarkStart w:id="75" w:name="_CTVP001b7e37d3a1b344acaa30c6440eb3f0deb"/>
      <w:r w:rsidR="009A4560">
        <w:t>(Knäuper et al., 2004; Rabiau et al., 2006)</w:t>
      </w:r>
      <w:bookmarkEnd w:id="75"/>
      <w:r w:rsidR="00F22707" w:rsidRPr="00C45588">
        <w:fldChar w:fldCharType="end"/>
      </w:r>
      <w:r w:rsidRPr="00C45588">
        <w:t xml:space="preserve">. </w:t>
      </w:r>
      <w:r w:rsidR="00CD0D68" w:rsidRPr="00C45588">
        <w:t>C</w:t>
      </w:r>
      <w:r w:rsidR="00267367" w:rsidRPr="00C45588">
        <w:t>onflict</w:t>
      </w:r>
      <w:r w:rsidR="00CD0D68" w:rsidRPr="00C45588">
        <w:t xml:space="preserve"> situations</w:t>
      </w:r>
      <w:r w:rsidR="00267367" w:rsidRPr="00C45588">
        <w:t xml:space="preserve"> </w:t>
      </w:r>
      <w:r w:rsidR="00CD0D68" w:rsidRPr="00C45588">
        <w:t>can</w:t>
      </w:r>
      <w:r w:rsidR="00061397" w:rsidRPr="00C45588">
        <w:t xml:space="preserve"> </w:t>
      </w:r>
      <w:r w:rsidR="001032EA" w:rsidRPr="00C45588">
        <w:t xml:space="preserve">occur </w:t>
      </w:r>
      <w:r w:rsidR="00061397" w:rsidRPr="00C45588">
        <w:t>when exposed to food cues</w:t>
      </w:r>
      <w:r w:rsidR="00CD0D68" w:rsidRPr="00C45588">
        <w:t>, as</w:t>
      </w:r>
      <w:r w:rsidR="000B1BDA" w:rsidRPr="00C45588">
        <w:t xml:space="preserve"> </w:t>
      </w:r>
      <w:r w:rsidR="00F33A7D" w:rsidRPr="00C45588">
        <w:t xml:space="preserve">it has been shown that chocolate pictures activate </w:t>
      </w:r>
      <w:r w:rsidR="0043589C" w:rsidRPr="00C45588">
        <w:t xml:space="preserve">the appetitive motivational system </w:t>
      </w:r>
      <w:r w:rsidR="0043589C" w:rsidRPr="00C45588">
        <w:fldChar w:fldCharType="begin"/>
      </w:r>
      <w:r w:rsidR="009A4560">
        <w:instrText>ADDIN CITAVI.PLACEHOLDER 0079496b-322f-4ac2-b1ca-c8de836cc7f3 PFBsYWNlaG9sZGVyPg0KICA8QWRkSW5WZXJzaW9uPjUuNC4wLjI8L0FkZEluVmVyc2lvbj4NCiAgPElkPjAwNzk0OTZiLTMyMmYtNGFjMi1iMWNhLWM4ZGU4MzZjYzdmMzwvSWQ+DQogIDxFbnRyaWVzPg0KICAgIDxFbnRyeT4NCiAgICAgIDxJZD4yZjljZGZjZi0xYzE3LTQxZDAtYWIzYS05NmY0YmU2NTYxZTA8L0lkPg0KICAgICAgPFJlZmVyZW5jZUlkPjlkMGY1ZTc2LWZiZDMtNGI2ZC05OTBmLTY1ZjEwYTczZDUwNjwvUmVmZXJlbmNlSWQ+DQogICAgICA8UmFuZ2U+DQogICAgICAgIDxTdGFydD4wPC9TdGFydD4NCiAgICAgICAgPExlbmd0aD41MTwvTGVuZ3RoPg0KICAgICAgPC9SYW5nZT4NCiAgICAgIDxSZWZlcmVuY2U+DQogICAgICAgIDxSZWZlcmVuY2VUeXBlSWQ+Sm91cm5hbEFydGljbGU8L1JlZmVyZW5jZVR5cGVJZD4NCiAgICAgICAgPEF1dGhvcnM+DQogICAgICAgICAgPFBlcnNvbj4NCiAgICAgICAgICAgIDxGaXJzdE5hbWU+U29uaWE8L0ZpcnN0TmFtZT4NCiAgICAgICAgICAgIDxMYXN0TmFtZT5Sb2RyaWd1ZXo8L0xhc3ROYW1lPg0KICAgICAgICAgICAgPFNleD5GZW1hbGU8L1NleD4NCiAgICAgICAgICA8L1BlcnNvbj4NCiAgICAgICAgICA8UGVyc29uPg0KICAgICAgICAgICAgPEZpcnN0TmFtZT5NYXJpYTwvRmlyc3ROYW1lPg0KICAgICAgICAgICAgPExhc3ROYW1lPkZlcm5hbmRlejwvTGFzdE5hbWU+DQogICAgICAgICAgICA8TWlkZGxlTmFtZT5DYXJtZW48L01pZGRsZU5hbWU+DQogICAgICAgICAgICA8U2V4PkZlbWFsZTwvU2V4Pg0KICAgICAgICAgIDwvUGVyc29uPg0KICAgICAgICAgIDxQZXJzb24+DQogICAgICAgICAgICA8Rmlyc3ROYW1lPkFudG9uaW88L0ZpcnN0TmFtZT4NCiAgICAgICAgICAgIDxMYXN0TmFtZT5DZXBlZGEtQmVuaXRvPC9MYXN0TmFtZT4NCiAgICAgICAgICAgIDxTZXg+TWFsZTwvU2V4Pg0KICAgICAgICAgIDwvUGVyc29uPg0KICAgICAgICAgIDxQZXJzb24+DQogICAgICAgICAgICA8Rmlyc3ROYW1lPkphaW1lPC9GaXJzdE5hbWU+DQogICAgICAgICAgICA8TGFzdE5hbWU+VmlsYTwvTGFzdE5hbWU+DQogICAgICAgICAgPC9QZXJzb24+DQogICAgICAgIDwvQXV0aG9ycz4NCiAgICAgICAgPERvaT4xMC4xMDE2L2ouYmlvcHN5Y2hvLjIwMDQuMTAuMDAxPC9Eb2k+DQogICAgICAgIDxJZD45ZDBmNWU3Ni1mYmQzLTRiNmQtOTkwZi02NWYxMGE3M2Q1MDY8L0lkPg0KICAgICAgICA8TGFuZ3VhZ2U+ZW5nPC9MYW5ndWFnZT4NCiAgICAgICAgPExvY2F0aW9ucz4NCiAgICAgICAgICA8TG9jYXRpb24+DQogICAgICAgICAgICA8QWRkcmVzcz4xNjAzODc3MDwvQWRkcmVzcz4NCiAgICAgICAgICAgIDxMb2NhdGlvblR5cGU+RWxlY3Ryb25pY0FkZHJlc3M8L0xvY2F0aW9uVHlwZT4NCiAgICAgICAgICA8L0xvY2F0aW9uPg0KICAgICAgICAgIDxMb2NhdGlvbj4NCiAgICAgICAgICAgIDxBZGRyZXNzPjEwLjEwMTYvai5iaW9wc3ljaG8uMjAwNC4xMC4wMDE8L0FkZHJlc3M+DQogICAgICAgICAgICA8TG9jYXRpb25UeXBlPkVsZWN0cm9uaWNBZGRyZXNzPC9Mb2NhdGlvblR5cGU+DQogICAgICAgICAgPC9Mb2NhdGlvbj4NCiAgICAgICAgICA8TG9jYXRpb24+DQogICAgICAgICAgICA8QWRkcmVzcz5TdWJqZWN0aXZlX2FuZF9waHlzaW9sb2dpY2FsX3JlYWN0aXZpdHkucGRmPC9BZGRyZXNzPg0KICAgICAgICAgICAgPExvY2F0aW9uVHlwZT5FbGVjdHJvbmljQWRkcmVzczwvTG9jYXRpb25UeXBlPg0KICAgICAgICAgIDwvTG9jYXRpb24+DQogICAgICAgIDwvTG9jYXRpb25zPg0KICAgICAgICA8Tm90ZXM+Sm91cm5hbCBBcnRpY2xlDQpSZXNlYXJjaCBTdXBwb3J0LCBOb24tVS5TLiBHb3YndDwvTm90ZXM+DQogICAgICAgIDxOdW1iZXI+MTwvTnVtYmVyPg0KICAgICAgICA8UGFnZVJhbmdlPjwhW0NEQVRBWzxzcD4NCiAgPG4+OTwvbj4NCiAgPGluPnRydWU8L2luPg0KICA8b3M+OTwvb3M+DQogIDxwcz45PC9wcz4NCjwvc3A+DQo8ZXA+DQogIDxuPjE4PC9uPg0KICA8aW4+dHJ1ZTwvaW4+DQogIDxvcz4xODwvb3M+DQogIDxwcz4xODwvcHM+DQo8L2VwPg0KPG9zPjktMTg8L29zPl1dPjwvUGFnZVJhbmdlPg0KICAgICAgICA8RW5kUGFnZT4xODwvRW5kUGFnZT4NCiAgICAgICAgPFN0YXJ0UGFnZT45PC9TdGFydFBhZ2U+DQogICAgICAgIDxQYWdlQ291bnRDNT48IVtDREFUQVs8Yz4xMDwvYz4NCjxpbj50cnVlPC9pbj4NCjxvcz4xMDwvb3M+DQo8cHM+MTA8L3BzPl1dPjwvUGFnZUNvdW50QzU+DQogICAgICAgIDxQYWdlQ291bnQ+MTA8L1BhZ2VDb3VudD4NCiAgICAgICAgPFBlcmlvZGljYWw+DQogICAgICAgICAgPElzc24+MDMwMS0wNTExPC9Jc3NuPg0KICAgICAgICAgIDxOYW1lPkJpb2xvZ2ljYWwgUHN5Y2hvbG9neTwvTmFtZT4NCiAgICAgICAgICA8VXNlckFiYnJldmlhdGlvbjE+QmlvbCBQc3ljaG9sPC9Vc2VyQWJicmV2aWF0aW9uMT4NCiAgICAgICAgPC9QZXJpb2RpY2FsPg0KICAgICAgICA8UHViTWVkSWQ+MTYwMzg3NzA8L1B1Yk1lZElkPg0KICAgICAgICA8U2VxdWVuY2VOdW1iZXI+MzQ8L1NlcXVlbmNlTnVtYmVyPg0KICAgICAgICA8U2hvcnRUaXRsZT5Sb2RyaWd1ZXosIEZlcm5hbmRleiBldCBhbC4gMjAwNSDigJMgU3ViamVjdGl2ZSBhbmQgcGh5c2lvbG9naWNhbCByZWFjdGl2aXR5PC9TaG9ydFRpdGxlPg0KICAgICAgICA8U291cmNlT2ZCaWJsaW9ncmFwaGljSW5mb3JtYXRpb24+UHViTWVkPC9Tb3VyY2VPZkJpYmxpb2dyYXBoaWNJbmZvcm1hdGlvbj4NCiAgICAgICAgPFRpdGxlPlN1YmplY3RpdmUgYW5kIHBoeXNpb2xvZ2ljYWwgcmVhY3Rpdml0eSB0byBjaG9jb2xhdGUgaW1hZ2VzIGluIGhpZ2ggYW5kIGxvdyBjaG9jb2xhdGUgY3JhdmVyczwvVGl0bGU+DQogICAgICAgIDxWb2x1bWU+NzA8L1ZvbHVtZT4NCiAgICAgICAgPFllYXI+MjAwNTwvWWVhcj4NCiAgICAgIDwvUmVmZXJlbmNlPg0KICAgIDwvRW50cnk+DQogIDwvRW50cmllcz4NCiAgPFRleHQ+KFJvZHJpZ3VleiwgRmVybmFuZGV6LCBDZXBlZGEtQmVuaXRvLCAmYW1wOyBWaWxhLCAyMDA1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Um9kcmlndWV6LCBGZXJuYW5kZXosIENlcGVkYS1CZW5pdG8sICZhbXA7IFZpbGEsIDIwMDUpPC9UZXh0Pg0KICAgIDwvVGV4dFVuaXQ+DQogIDwvVGV4dFVuaXRzPg0KPC9QbGFjZWhvbGRlcj4=</w:instrText>
      </w:r>
      <w:r w:rsidR="0043589C" w:rsidRPr="00C45588">
        <w:fldChar w:fldCharType="separate"/>
      </w:r>
      <w:bookmarkStart w:id="76" w:name="_CTVP0010079496b322f4ac2b1cac8de836cc7f3"/>
      <w:r w:rsidR="009A4560">
        <w:t>(Rodriguez, Fernandez, Cepeda-Benito, &amp; Vila, 2005)</w:t>
      </w:r>
      <w:bookmarkEnd w:id="76"/>
      <w:r w:rsidR="0043589C" w:rsidRPr="00C45588">
        <w:fldChar w:fldCharType="end"/>
      </w:r>
      <w:r w:rsidR="00F33A7D" w:rsidRPr="00C45588">
        <w:t xml:space="preserve">. Recent literature </w:t>
      </w:r>
      <w:r w:rsidR="001643DC" w:rsidRPr="00C45588">
        <w:t>demonstrated</w:t>
      </w:r>
      <w:r w:rsidR="00F33A7D" w:rsidRPr="00C45588">
        <w:t xml:space="preserve"> that f</w:t>
      </w:r>
      <w:r w:rsidR="000B1BDA" w:rsidRPr="00C45588">
        <w:t xml:space="preserve">ood cue reactivity, such as craving, </w:t>
      </w:r>
      <w:r w:rsidR="00CD0D68" w:rsidRPr="00C45588">
        <w:t>has</w:t>
      </w:r>
      <w:r w:rsidR="000B1BDA" w:rsidRPr="00C45588">
        <w:t xml:space="preserve"> been linked to food-related outcomes including eating and weight gain </w:t>
      </w:r>
      <w:r w:rsidR="000B1BDA" w:rsidRPr="00C45588">
        <w:fldChar w:fldCharType="begin"/>
      </w:r>
      <w:r w:rsidR="009A4560">
        <w:instrText>ADDIN CITAVI.PLACEHOLDER b955e143-d5c6-4939-9ff5-e2f208df1e28 PFBsYWNlaG9sZGVyPg0KICA8QWRkSW5WZXJzaW9uPjUuNC4wLjI8L0FkZEluVmVyc2lvbj4NCiAgPElkPmI5NTVlMTQzLWQ1YzYtNDkzOS05ZmY1LWUyZjIwOGRmMWUyODwvSWQ+DQogIDxFbnRyaWVzPg0KICAgIDxFbnRyeT4NCiAgICAgIDxJZD4xYjMyZTBmMC1mZDQzLTQ5OGQtYWYzMi04ZGFmMTJjOGU4MGY8L0lkPg0KICAgICAgPFJlZmVyZW5jZUlkPjI0ZTQ4ZTZmLTU1YjMtNDIwYy1iMWI5LTUxZjFjNDJkMWM2OTwvUmVmZXJlbmNlSWQ+DQogICAgICA8UmFuZ2U+DQogICAgICAgIDxTdGFydD4wPC9TdGFydD4NCiAgICAgICAgPExlbmd0aD4yMzwvTGVuZ3RoPg0KICAgICAgPC9SYW5nZT4NCiAgICAgIDxSZWZlcmVuY2U+DQogICAgICAgIDxSZWZlcmVuY2VUeXBlSWQ+Sm91cm5hbEFydGljbGU8L1JlZmVyZW5jZVR5cGVJZD4NCiAgICAgICAgPEF1dGhvcnM+DQogICAgICAgICAgPFBlcnNvbj4NCiAgICAgICAgICAgIDxGaXJzdE5hbWU+UmViZWNjYTwvRmlyc3ROYW1lPg0KICAgICAgICAgICAgPExhc3ROYW1lPkJvc3dlbGw8L0xhc3ROYW1lPg0KICAgICAgICAgICAgPE1pZGRsZU5hbWU+Ry48L01pZGRsZU5hbWU+DQogICAgICAgICAgICA8U2V4PkZlbWFsZTwvU2V4Pg0KICAgICAgICAgIDwvUGVyc29uPg0KICAgICAgICAgIDxQZXJzb24+DQogICAgICAgICAgICA8Rmlyc3ROYW1lPkhlZHk8L0ZpcnN0TmFtZT4NCiAgICAgICAgICAgIDxMYXN0TmFtZT5Lb2JlcjwvTGFzdE5hbWU+DQogICAgICAgICAgICA8U2V4PkZlbWFsZTwvU2V4Pg0KICAgICAgICAgIDwvUGVyc29uPg0KICAgICAgICA8L0F1dGhvcnM+DQogICAgICAgIDxEb2k+MTAuMTExMS9vYnIuMTIzNTQ8L0RvaT4NCiAgICAgICAgPElkPjI0ZTQ4ZTZmLTU1YjMtNDIwYy1iMWI5LTUxZjFjNDJkMWM2OTwvSWQ+DQogICAgICAgIDxMYW5ndWFnZT5lbmc8L0xhbmd1YWdlPg0KICAgICAgICA8TG9jYXRpb25zPg0KICAgICAgICAgIDxMb2NhdGlvbj4NCiAgICAgICAgICAgIDxBZGRyZXNzPjI2NjQ0MjcwPC9BZGRyZXNzPg0KICAgICAgICAgICAgPExvY2F0aW9uVHlwZT5FbGVjdHJvbmljQWRkcmVzczwvTG9jYXRpb25UeXBlPg0KICAgICAgICAgIDwvTG9jYXRpb24+DQogICAgICAgICAgPExvY2F0aW9uPg0KICAgICAgICAgICAgPEFkZHJlc3M+MTAuMTExMS9vYnIuMTIzNTQ8L0FkZHJlc3M+DQogICAgICAgICAgICA8TG9jYXRpb25UeXBlPkVsZWN0cm9uaWNBZGRyZXNzPC9Mb2NhdGlvblR5cGU+DQogICAgICAgICAgPC9Mb2NhdGlvbj4NCiAgICAgICAgICA8TG9jYXRpb24+DQogICAgICAgICAgICA8QWRkcmVzcz5Cb3N3ZWxsXzIwMTZfT2Jlc2l0eVJldmlld3MucGRmPC9BZGRyZXNzPg0KICAgICAgICAgICAgPExvY2F0aW9uVHlwZT5FbGVjdHJvbmljQWRkcmVzczwvTG9jYXRpb25UeXBlPg0KICAgICAgICAgIDwvTG9jYXRpb24+DQogICAgICAgIDwvTG9jYXRpb25zPg0KICAgICAgICA8Tm90ZXM+Sm91cm5hbCBBcnRpY2xlDQpSZXNlYXJjaCBTdXBwb3J0LCBOLkkuSC4sIEV4dHJhbXVyYWwNClJldmlldzwvTm90ZXM+DQogICAgICAgIDxOdW1iZXI+MjwvTnVtYmVyPg0KICAgICAgICA8UGFnZVJhbmdlPjwhW0NEQVRBWzxzcD4NCiAgPG4+MTU5PC9uPg0KICA8aW4+dHJ1ZTwvaW4+DQogIDxvcz4xNTk8L29zPg0KICA8cHM+MTU5PC9wcz4NCjwvc3A+DQo8ZXA+DQogIDxuPjE3Nzwvbj4NCiAgPGluPnRydWU8L2luPg0KICA8b3M+MTc3PC9vcz4NCiAgPHBzPjE3NzwvcHM+DQo8L2VwPg0KPG9zPjE1OS03Nzwvb3M+XV0+PC9QYWdlUmFuZ2U+DQogICAgICAgIDxFbmRQYWdlPjE3NzwvRW5kUGFnZT4NCiAgICAgICAgPFN0YXJ0UGFnZT4xNTk8L1N0YXJ0UGFnZT4NCiAgICAgICAgPFBhZ2VDb3VudEM1PjwhW0NEQVRBWzxjPjE5PC9jPg0KPGluPnRydWU8L2luPg0KPG9zPjE5PC9vcz4NCjxwcz4xOTwvcHM+XV0+PC9QYWdlQ291bnRDNT4NCiAgICAgICAgPFBhZ2VDb3VudD4xOTwvUGFnZUNvdW50Pg0KICAgICAgICA8UGVyaW9kaWNhbD4NCiAgICAgICAgICA8TmFtZT5PYmVzaXR5IFJldmlld3M8L05hbWU+DQogICAgICAgIDwvUGVyaW9kaWNhbD4NCiAgICAgICAgPFB1Yk1lZElkPjI2NjQ0MjcwPC9QdWJNZWRJZD4NCiAgICAgICAgPFNlcXVlbmNlTnVtYmVyPjMzPC9TZXF1ZW5jZU51bWJlcj4NCiAgICAgICAgPFNob3J0VGl0bGU+Qm9zd2VsbCwgS29iZXIgMjAxNiDigJMgRm9vZCBjdWUgcmVhY3Rpdml0eSBhbmQgY3JhdmluZzwvU2hvcnRUaXRsZT4NCiAgICAgICAgPFNvdXJjZU9mQmlibGlvZ3JhcGhpY0luZm9ybWF0aW9uPlB1Yk1lZDwvU291cmNlT2ZCaWJsaW9ncmFwaGljSW5mb3JtYXRpb24+DQogICAgICAgIDxUaXRsZT5Gb29kIGN1ZSByZWFjdGl2aXR5IGFuZCBjcmF2aW5nIHByZWRpY3QgZWF0aW5nIGFuZCB3ZWlnaHQgZ2FpbjogYSBtZXRhLWFuYWx5dGljIHJldmlldzwvVGl0bGU+DQogICAgICAgIDxWb2x1bWU+MTc8L1ZvbHVtZT4NCiAgICAgICAgPFllYXI+MjAxNjwvWWVhcj4NCiAgICAgIDwvUmVmZXJlbmNlPg0KICAgIDwvRW50cnk+DQogIDwvRW50cmllcz4NCiAgPFRleHQ+KEJvc3dlbGwgJmFtcDsgS29iZXIsIDIwMTY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Cb3N3ZWxsICZhbXA7IEtvYmVyLCAyMDE2KTwvVGV4dD4NCiAgICA8L1RleHRVbml0Pg0KICA8L1RleHRVbml0cz4NCjwvUGxhY2Vob2xkZXI+</w:instrText>
      </w:r>
      <w:r w:rsidR="000B1BDA" w:rsidRPr="00C45588">
        <w:fldChar w:fldCharType="separate"/>
      </w:r>
      <w:bookmarkStart w:id="77" w:name="_CTVP001b955e143d5c649399ff5e2f208df1e28"/>
      <w:r w:rsidR="009A4560">
        <w:t>(Boswell &amp; Kober, 2016)</w:t>
      </w:r>
      <w:bookmarkEnd w:id="77"/>
      <w:r w:rsidR="000B1BDA" w:rsidRPr="00C45588">
        <w:fldChar w:fldCharType="end"/>
      </w:r>
      <w:r w:rsidR="009142CE" w:rsidRPr="00C45588">
        <w:t xml:space="preserve">. </w:t>
      </w:r>
      <w:r w:rsidR="00FE1D1E" w:rsidRPr="00C45588">
        <w:t xml:space="preserve">We assume that </w:t>
      </w:r>
      <w:r w:rsidR="00FE1D1E" w:rsidRPr="00C45588">
        <w:lastRenderedPageBreak/>
        <w:t xml:space="preserve">people evaluate situations differently when exposed to food cues in terms of their eating goal. Eating less unhealthy snacks is an avoidance goal and thus, people need to inhibit the tendency to eat when exposed to a food cue. In contrast, eating more fruits and vegetables is an approach goal. Here, no inhibition of the behavior </w:t>
      </w:r>
      <w:proofErr w:type="gramStart"/>
      <w:r w:rsidR="00FE1D1E" w:rsidRPr="00C45588">
        <w:t>is needed</w:t>
      </w:r>
      <w:proofErr w:type="gramEnd"/>
      <w:r w:rsidR="00FE1D1E" w:rsidRPr="00C45588">
        <w:t>, but the cue might be rather welcome in that it triggers the intended behavior. However, experimental studies on food cues are mainly based on unhealthy food such as the exposure to the smell of cookies (e.g.</w:t>
      </w:r>
      <w:r w:rsidR="00476BE5" w:rsidRPr="00C45588">
        <w:t xml:space="preserve"> </w:t>
      </w:r>
      <w:r w:rsidR="00476BE5" w:rsidRPr="00C45588">
        <w:fldChar w:fldCharType="begin"/>
      </w:r>
      <w:r w:rsidR="00476BE5" w:rsidRPr="00C45588">
        <w:instrText>ADDIN CITAVI.PLACEHOLDER 8666f22f-07c8-4a8d-b855-72ba07516585 PFBsYWNlaG9sZGVyPg0KICA8QWRkSW5WZXJzaW9uPjUuNC4wLjI8L0FkZEluVmVyc2lvbj4NCiAgPElkPjg2NjZmMjJmLTA3YzgtNGE4ZC1iODU1LTcyYmEwNzUxNjU4NTwvSWQ+DQogIDxFbnRyaWVzPg0KICAgIDxFbnRyeT4NCiAgICAgIDxJZD5iNTIyNjM5MS04OTI2LTQxYWMtYjNhOC0yZDE2ZTA5NmJlMmM8L0lkPg0KICAgICAgPE5vUGFyPnRydWU8L05vUGFyPg0KICAgICAgPFJlZmVyZW5jZUlkPmUxNTE5MGU3LTMxOGEtNDhkNy1hNWI4LWM3NWZlNzY4ODZiMTwvUmVmZXJlbmNlSWQ+DQogICAgICA8UmFuZ2U+DQogICAgICAgIDxTdGFydD4wPC9TdGFydD4NCiAgICAgICAgPExlbmd0aD4zMTwvTGVuZ3RoPg0KICAgICAgPC9SYW5nZT4NCiAgICAgIDxSZWZlcmVuY2U+DQogICAgICAgIDxSZWZlcmVuY2VUeXBlSWQ+Sm91cm5hbEFydGljbGU8L1JlZmVyZW5jZVR5cGVJZD4NCiAgICAgICAgPEF1dGhvcnM+DQogICAgICAgICAgPFBlcnNvbj4NCiAgICAgICAgICAgIDxGaXJzdE5hbWU+SnVuaWxsYTwvRmlyc3ROYW1lPg0KICAgICAgICAgICAgPExhc3ROYW1lPkxhcnNlbjwvTGFzdE5hbWU+DQogICAgICAgICAgICA8TWlkZGxlTmFtZT5LLjwvTWlkZGxlTmFtZT4NCiAgICAgICAgICA8L1BlcnNvbj4NCiAgICAgICAgICA8UGVyc29uPg0KICAgICAgICAgICAgPEZpcnN0TmFtZT5Sb2VsPC9GaXJzdE5hbWU+DQogICAgICAgICAgICA8TGFzdE5hbWU+SGVybWFuczwvTGFzdE5hbWU+DQogICAgICAgICAgICA8TWlkZGxlTmFtZT5DLiBKLjwvTWlkZGxlTmFtZT4NCiAgICAgICAgICAgIDxTZXg+TWFsZTwvU2V4Pg0KICAgICAgICAgIDwvUGVyc29uPg0KICAgICAgICAgIDxQZXJzb24+DQogICAgICAgICAgICA8Rmlyc3ROYW1lPlJ1dGdlcjwvRmlyc3ROYW1lPg0KICAgICAgICAgICAgPExhc3ROYW1lPkVuZ2VsczwvTGFzdE5hbWU+DQogICAgICAgICAgICA8TWlkZGxlTmFtZT5DLiBNLiBFLjwvTWlkZGxlTmFtZT4NCiAgICAgICAgICAgIDxTZXg+TWFsZTwvU2V4Pg0KICAgICAgICAgIDwvUGVyc29uPg0KICAgICAgICA8L0F1dGhvcnM+DQogICAgICAgIDxEb2k+MTAuMTAxNi9qLmFwcGV0LjIwMTIuMDIuMDA0PC9Eb2k+DQogICAgICAgIDxJZD5lMTUxOTBlNy0zMThhLTQ4ZDctYTViOC1jNzVmZTc2ODg2YjE8L0lkPg0KICAgICAgICA8TGFuZ3VhZ2U+ZW5nPC9MYW5ndWFnZT4NCiAgICAgICAgPExhbmd1YWdlQ29kZT5lbjwvTGFuZ3VhZ2VDb2RlPg0KICAgICAgICA8TG9jYXRpb25zPg0KICAgICAgICAgIDxMb2NhdGlvbj4NCiAgICAgICAgICAgIDxBZGRyZXNzPjIyMzI2NTA3PC9BZGRyZXNzPg0KICAgICAgICAgICAgPExvY2F0aW9uVHlwZT5FbGVjdHJvbmljQWRkcmVzczwvTG9jYXRpb25UeXBlPg0KICAgICAgICAgIDwvTG9jYXRpb24+DQogICAgICAgICAgPExvY2F0aW9uPg0KICAgICAgICAgICAgPEFkZHJlc3M+MTAuMTAxNi9qLmFwcGV0LjIwMTIuMDIuMDA0PC9BZGRyZXNzPg0KICAgICAgICAgICAgPExvY2F0aW9uVHlwZT5FbGVjdHJvbmljQWRkcmVzczwvTG9jYXRpb25UeXBlPg0KICAgICAgICAgIDwvTG9jYXRpb24+DQogICAgICAgICAgPExvY2F0aW9uPg0KICAgICAgICAgICAgPEFkZHJlc3M+MjAxMi1IZXJtYW5zLUZvb2QtaW50YWtlLWluLXJlc3BvbnNlLXRvLWZvb2QucGRmPC9BZGRyZXNzPg0KICAgICAgICAgICAgPExvY2F0aW9uVHlwZT5FbGVjdHJvbmljQWRkcmVzczwvTG9jYXRpb25UeXBlPg0KICAgICAgICAgIDwvTG9jYXRpb24+DQogICAgICAgIDwvTG9jYXRpb25zPg0KICAgICAgICA8Tm90ZXM+Sm91cm5hbCBBcnRpY2xlDQpSYW5kb21pemVkIENvbnRyb2xsZWQgVHJpYWwNClJlc2VhcmNoIFN1cHBvcnQsIE5vbi1VLlMuIEdvdid0PC9Ob3Rlcz4NCiAgICAgICAgPE51bWJlcj4zPC9OdW1iZXI+DQogICAgICAgIDxQYWdlUmFuZ2U+PCFbQ0RBVEFbPHNwPg0KICA8bj45MDc8L24+DQogIDxpbj50cnVlPC9pbj4NCiAgPG9zPjkwNzwvb3M+DQogIDxwcz45MDc8L3BzPg0KPC9zcD4NCjxlcD4NCiAgPG4+OTEzPC9uPg0KICA8aW4+dHJ1ZTwvaW4+DQogIDxvcz45MTM8L29zPg0KICA8cHM+OTEzPC9wcz4NCjwvZXA+DQo8b3M+OTA3LTEzPC9vcz5dXT48L1BhZ2VSYW5nZT4NCiAgICAgICAgPEVuZFBhZ2U+OTEzPC9FbmRQYWdlPg0KICAgICAgICA8U3RhcnRQYWdlPjkwNzwvU3RhcnRQYWdlPg0KICAgICAgICA8UGFnZUNvdW50QzU+PCFbQ0RBVEFbPGM+NzwvYz4NCjxpbj50cnVlPC9pbj4NCjxvcz43PC9vcz4NCjxwcz43PC9wcz5dXT48L1BhZ2VDb3VudEM1Pg0KICAgICAgICA8UGFnZUNvdW50Pjc8L1BhZ2VDb3VudD4NCiAgICAgICAgPFBlcmlvZGljYWw+DQogICAgICAgICAgPElzc24+MDE5NTY2NjM8L0lzc24+DQogICAgICAgICAgPE5hbWU+QXBwZXRpdGU8L05hbWU+DQogICAgICAgIDwvUGVyaW9kaWNhbD4NCiAgICAgICAgPFB1Yk1lZElkPjIyMzI2NTA3PC9QdWJNZWRJZD4NCiAgICAgICAgPFNlcXVlbmNlTnVtYmVyPjQxPC9TZXF1ZW5jZU51bWJlcj4NCiAgICAgICAgPFNob3J0VGl0bGU+TGFyc2VuLCBIZXJtYW5zIGV0IGFsLiAyMDEyIOKAkyBGb29kIGludGFrZSBpbiByZXNwb25zZTwvU2hvcnRUaXRsZT4NCiAgICAgICAgPFNvdXJjZU9mQmlibGlvZ3JhcGhpY0luZm9ybWF0aW9uPlB1Yk1lZDwvU291cmNlT2ZCaWJsaW9ncmFwaGljSW5mb3JtYXRpb24+DQogICAgICAgIDxUaXRsZT5Gb29kIGludGFrZSBpbiByZXNwb25zZSB0byBmb29kLWN1ZSBleHBvc3VyZS4gRXhhbWluaW5nIHRoZSBpbmZsdWVuY2Ugb2YgZHVyYXRpb24gb2YgdGhlIGN1ZSBleHBvc3VyZSBhbmQgdHJhaXQgaW1wdWxzaXZpdHk8L1RpdGxlPg0KICAgICAgICA8Vm9sdW1lPjU4PC9Wb2x1bWU+DQogICAgICAgIDxZZWFyPjIwMTI8L1llYXI+DQogICAgICA8L1JlZmVyZW5jZT4NCiAgICA8L0VudHJ5Pg0KICA8L0VudHJpZXM+DQogIDxUZXh0PkxhcnNlbiwgSGVybWFucywgJmFtcDsgRW5nZWxzLCAyMDEy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kxhcnNlbiwgSGVybWFucywgJmFtcDsgRW5nZWxzLCAyMDEyPC9UZXh0Pg0KICAgIDwvVGV4dFVuaXQ+DQogIDwvVGV4dFVuaXRzPg0KPC9QbGFjZWhvbGRlcj4=</w:instrText>
      </w:r>
      <w:r w:rsidR="00476BE5" w:rsidRPr="00C45588">
        <w:fldChar w:fldCharType="separate"/>
      </w:r>
      <w:bookmarkStart w:id="78" w:name="_CTVP0018666f22f07c84a8db85572ba07516585"/>
      <w:r w:rsidR="009A4560">
        <w:t>Larsen, Hermans, &amp; Engels, 2012</w:t>
      </w:r>
      <w:bookmarkEnd w:id="78"/>
      <w:r w:rsidR="00476BE5" w:rsidRPr="00C45588">
        <w:fldChar w:fldCharType="end"/>
      </w:r>
      <w:r w:rsidR="00FE1D1E" w:rsidRPr="00C45588">
        <w:t xml:space="preserve">). Therefore, future research may want to analyze whether CHBs </w:t>
      </w:r>
      <w:proofErr w:type="gramStart"/>
      <w:r w:rsidR="00FE1D1E" w:rsidRPr="00C45588">
        <w:t>are less activated</w:t>
      </w:r>
      <w:proofErr w:type="gramEnd"/>
      <w:r w:rsidR="00FE1D1E" w:rsidRPr="00C45588">
        <w:t xml:space="preserve"> due to a lower association between food cues of fruits and vegetables and conflicting situations.</w:t>
      </w:r>
    </w:p>
    <w:p w14:paraId="7B09165F" w14:textId="5DC13658" w:rsidR="004B7C2D" w:rsidRPr="00C45588" w:rsidRDefault="004B7C2D" w:rsidP="004B7C2D">
      <w:r w:rsidRPr="00C45588">
        <w:t xml:space="preserve">Further, eating unhealthy snacks and fruit and vegetable consumption differ in terms of the reaction after showing the unintentional behavior (e.g. eating the chocolate bar or not eating a fruit). Only for eating unhealthy snacks, it </w:t>
      </w:r>
      <w:proofErr w:type="gramStart"/>
      <w:r w:rsidRPr="00C45588">
        <w:t>may be interpreted</w:t>
      </w:r>
      <w:proofErr w:type="gramEnd"/>
      <w:r w:rsidRPr="00C45588">
        <w:t xml:space="preserve"> as a real failure because for fruit and vegetable consumption, the behavior might still be shown at a later point in time during the day.</w:t>
      </w:r>
    </w:p>
    <w:p w14:paraId="34541D8A" w14:textId="23A7A1CE" w:rsidR="000C1E9E" w:rsidRPr="00C45588" w:rsidRDefault="001303F7" w:rsidP="004D4628">
      <w:r w:rsidRPr="00C45588">
        <w:t xml:space="preserve">Our results that CHBs are related to </w:t>
      </w:r>
      <w:r w:rsidR="0010490D" w:rsidRPr="00C45588">
        <w:t>the intention</w:t>
      </w:r>
      <w:r w:rsidR="009F089E" w:rsidRPr="00C45588">
        <w:t xml:space="preserve"> of </w:t>
      </w:r>
      <w:r w:rsidRPr="00C45588">
        <w:t xml:space="preserve">unhealthy but not </w:t>
      </w:r>
      <w:r w:rsidR="009F089E" w:rsidRPr="00C45588">
        <w:t>of</w:t>
      </w:r>
      <w:r w:rsidRPr="00C45588">
        <w:t xml:space="preserve"> healthy eating are</w:t>
      </w:r>
      <w:r w:rsidR="00DF4AB2" w:rsidRPr="00C45588">
        <w:t xml:space="preserve"> in line with r</w:t>
      </w:r>
      <w:r w:rsidR="00C10970" w:rsidRPr="00C45588">
        <w:t>ecent studies</w:t>
      </w:r>
      <w:r w:rsidR="004A2C30" w:rsidRPr="00C45588">
        <w:t xml:space="preserve"> </w:t>
      </w:r>
      <w:r w:rsidR="00BB1AE6" w:rsidRPr="00C45588">
        <w:t xml:space="preserve">on </w:t>
      </w:r>
      <w:r w:rsidR="004A2C30" w:rsidRPr="00C45588">
        <w:t>CHBs</w:t>
      </w:r>
      <w:r w:rsidR="00DF4AB2" w:rsidRPr="00C45588">
        <w:t xml:space="preserve"> </w:t>
      </w:r>
      <w:r w:rsidR="00DF4AB2" w:rsidRPr="00C45588">
        <w:fldChar w:fldCharType="begin"/>
      </w:r>
      <w:r w:rsidR="00DA434E" w:rsidRPr="00C45588">
        <w:instrText>ADDIN CITAVI.PLACEHOLDER f93cfec6-b4b2-4e38-8a45-8bb0de185985 PFBsYWNlaG9sZGVyPg0KICA8QWRkSW5WZXJzaW9uPjUuNC4wLjI8L0FkZEluVmVyc2lvbj4NCiAgPElkPmY5M2NmZWM2LWI0YjItNGUzOC04YTQ1LThiYjBkZTE4NTk4NTwvSWQ+DQogIDxFbnRyaWVzPg0KICAgIDxFbnRyeT4NCiAgICAgIDxJZD4xODE2ZmQ1OS1mZGVhLTQzOGMtYTM5Mi03ZGI2MjI4NjBmOGE8L0lkPg0KICAgICAgPFJlZmVyZW5jZUlkPmJiYzVmMDUyLWUzZjItNDcwOS1hMWI3LTc1MTc3MjBkZWZlNDwvUmVmZXJlbmNlSWQ+DQogICAgICA8UmFuZ2U+DQogICAgICAgIDxTdGFydD4yMDwvU3RhcnQ+DQogICAgICAgIDxMZW5ndGg+MjE8L0xlbmd0aD4NCiAgICAgIDwvUmFuZ2U+DQogICAgICA8UmVmZXJlbmNlPg0KICAgICAgICA8UmVmZXJlbmNlVHlwZUlkPkpvdXJuYWxBcnRpY2xlPC9SZWZlcmVuY2VUeXBlSWQ+DQogICAgICAgIDxBdXRob3JzPg0KICAgICAgICAgIDxQZXJzb24+DQogICAgICAgICAgICA8Rmlyc3ROYW1lPlYuPC9GaXJzdE5hbWU+DQogICAgICAgICAgICA8TGFzdE5hbWU+U3Rvcm08L0xhc3ROYW1lPg0KICAgICAgICAgIDwvUGVyc29uPg0KICAgICAgICAgIDxQZXJzb24+DQogICAgICAgICAgICA8Rmlyc3ROYW1lPkQuPC9GaXJzdE5hbWU+DQogICAgICAgICAgICA8TGFzdE5hbWU+UmVpbndhbmQ8L0xhc3ROYW1lPg0KICAgICAgICAgIDwvUGVyc29uPg0KICAgICAgICAgIDxQZXJzb24+DQogICAgICAgICAgICA8Rmlyc3ROYW1lPkouPC9GaXJzdE5hbWU+DQogICAgICAgICAgICA8TGFzdE5hbWU+V2llbmVydDwvTGFzdE5hbWU+DQogICAgICAgICAgPC9QZXJzb24+DQogICAgICAgICAgPFBlcnNvbj4NCiAgICAgICAgICAgIDxGaXJzdE5hbWU+VC48L0ZpcnN0TmFtZT4NCiAgICAgICAgICAgIDxMYXN0TmFtZT5LdWhsbWFubjwvTGFzdE5hbWU+DQogICAgICAgICAgPC9QZXJzb24+DQogICAgICAgICAgPFBlcnNvbj4NCiAgICAgICAgICAgIDxGaXJzdE5hbWU+SC48L0ZpcnN0TmFtZT4NCiAgICAgICAgICAgIDxMYXN0TmFtZT5EZSBWcmllczwvTGFzdE5hbWU+DQogICAgICAgICAgPC9QZXJzb24+DQogICAgICAgICAgPFBlcnNvbj4NCiAgICAgICAgICAgIDxGaXJzdE5hbWU+Uy48L0ZpcnN0TmFtZT4NCiAgICAgICAgICAgIDxMYXN0TmFtZT5MaXBwa2U8L0xhc3ROYW1lPg0KICAgICAgICAgIDwvUGVyc29uPg0KICAgICAgICA8L0F1dGhvcnM+DQogICAgICAgIDxEb2k+MTAuMTE3Ny8xMzU5MTA1MzE1NjI1MzU4PC9Eb2k+DQogICAgICAgIDxJZD5iYmM1ZjA1Mi1lM2YyLTQ3MDktYTFiNy03NTE3NzIwZGVmZTQ8L0lkPg0KICAgICAgICA8TG9jYXRpb25zPg0KICAgICAgICAgIDxMb2NhdGlvbj4NCiAgICAgICAgICAgIDxBZGRyZXNzPjEwLjExNzcvMTM1OTEwNTMxNTYyNTM1ODwvQWRkcmVzcz4NCiAgICAgICAgICAgIDxMb2NhdGlvblR5cGU+RWxlY3Ryb25pY0FkZHJlc3M8L0xvY2F0aW9uVHlwZT4NCiAgICAgICAgICA8L0xvY2F0aW9uPg0KICAgICAgICAgIDxMb2NhdGlvbj4NCiAgICAgICAgICAgIDxBZGRyZXNzPlN0b3JtXzIwMTYgQnJpZWYgcmVwb3J0IENvbXBlbnNhdG9yeSBoZWFsdGggQmVsaWVmcy5wZGY8L0FkZHJlc3M+DQogICAgICAgICAgICA8TG9jYXRpb25UeXBlPkVsZWN0cm9uaWNBZGRyZXNzPC9Mb2NhdGlvblR5cGU+DQogICAgICAgICAgPC9Mb2NhdGlvbj4NCiAgICAgICAgPC9Mb2NhdGlvbnM+DQogICAgICAgIDxQYWdlUmFuZ2U+PCFbQ0RBVEFbPHNwPg0KICA8bj4xPC9uPg0KICA8aW4+dHJ1ZTwvaW4+DQogIDxvcz4xPC9vcz4NCiAgPHBzPjE8L3BzPg0KPC9zcD4NCjxlcD4NCiAgPG4+Nzwvbj4NCiAgPGluPnRydWU8L2luPg0KICA8b3M+Nzwvb3M+DQogIDxwcz43PC9wcz4NCjwvZXA+DQo8b3M+MS03PC9vcz5dXT48L1BhZ2VSYW5nZT4NCiAgICAgICAgPEVuZFBhZ2U+NzwvRW5kUGFnZT4NCiAgICAgICAgPFN0YXJ0UGFnZT4xPC9TdGFydFBhZ2U+DQogICAgICAgIDxQYWdlQ291bnRDNT48IVtDREFUQVs8Yz43PC9jPg0KPGluPnRydWU8L2luPg0KPG9zPjc8L29zPg0KPHBzPjc8L3BzPl1dPjwvUGFnZUNvdW50QzU+DQogICAgICAgIDxQYWdlQ291bnQ+NzwvUGFnZUNvdW50Pg0KICAgICAgICA8UGVyaW9kaWNhbD4NCiAgICAgICAgICA8TmFtZT5Kb3VybmFsIG9mIEhlYWx0aCAgUHN5Y2hvbG9neTwvTmFtZT4NCiAgICAgICAgPC9QZXJpb2RpY2FsPg0KICAgICAgICA8U2hvcnRUaXRsZT5TdG9ybSwgUmVpbndhbmQgZXQgYWwuIDIwMTYg4oCTIEJyaWVmIHJlcG9ydDwvU2hvcnRUaXRsZT4NCiAgICAgICAgPFNvdXJjZU9mQmlibGlvZ3JhcGhpY0luZm9ybWF0aW9uPkNyb3NzUmVmPC9Tb3VyY2VPZkJpYmxpb2dyYXBoaWNJbmZvcm1hdGlvbj4NCiAgICAgICAgPFN1YnRpdGxlPkNvbXBlbnNhdG9yeSBIZWFsdGggQmVsaWVmcyBhcmUgbmVnYXRpdmVseSBhc3NvY2lhdGVkIHdpdGggaW50ZW50aW9ucyBmb3IgcmVndWxhciBmcnVpdCBhbmQgdmVnZXRhYmxlIGNvbnN1bXB0aW9uIHdoZW4gc2VsZi1lZmZpY2FjeSBpcyBsb3c8L1N1YnRpdGxlPg0KICAgICAgICA8VGl0bGU+QnJpZWYgcmVwb3J0PC9UaXRsZT4NCiAgICAgICAgPFllYXI+MjAxNjwvWWVhcj4NCiAgICAgIDwvUmVmZXJlbmNlPg0KICAgIDwvRW50cnk+DQogICAgPEVudHJ5Pg0KICAgICAgPElkPmVkMDMxN2EwLTUwNDUtNGNkYy05ZGRhLWRmNGRjZGZhOTY5MTwvSWQ+DQogICAgICA8UmVmZXJlbmNlSWQ+MmIyYWY0YzMtMWY0Ny00NTIzLTk0MDYtYjM1NjNjODhiZGNlPC9SZWZlcmVuY2VJZD4NCiAgICAgIDxSYW5nZT4NCiAgICAgICAgPFN0YXJ0PjA8L1N0YXJ0Pg0KICAgICAgICA8TGVuZ3RoPjIwPC9MZW5ndGg+DQogICAgICA8L1JhbmdlPg0KICAgICAgPFJlZmVyZW5jZT4NCiAgICAgICAgPFJlZmVyZW5jZVR5cGVJZD5Kb3VybmFsQXJ0aWNsZTwvUmVmZXJlbmNlVHlwZUlkPg0KICAgICAgICA8QXV0aG9ycz4NCiAgICAgICAgICA8UGVyc29uPg0KICAgICAgICAgICAgPEZpcnN0TmFtZT5UaGVkYTwvRmlyc3ROYW1lPg0KICAgICAgICAgICAgPExhc3ROYW1lPlJhZHRrZTwvTGFzdE5hbWU+DQogICAgICAgICAgICA8U2V4PkZlbWFsZTwvU2V4Pg0KICAgICAgICAgIDwvUGVyc29uPg0KICAgICAgICAgIDxQZXJzb24+DQogICAgICAgICAgICA8Rmlyc3ROYW1lPkplbm5pZmVyPC9GaXJzdE5hbWU+DQogICAgICAgICAgICA8TGFzdE5hbWU+SW5hdWVuPC9MYXN0TmFtZT4NCiAgICAgICAgICAgIDxTZXg+RmVtYWxlPC9TZXg+DQogICAgICAgICAgPC9QZXJzb24+DQogICAgICAgICAgPFBlcnNvbj4NCiAgICAgICAgICAgIDxGaXJzdE5hbWU+TGF1cmE8L0ZpcnN0TmFtZT4NCiAgICAgICAgICAgIDxMYXN0TmFtZT5SZW5uaWU8L0xhc3ROYW1lPg0KICAgICAgICAgICAgPFNleD5GZW1hbGU8L1NleD4NCiAgICAgICAgICA8L1BlcnNvbj4NCiAgICAgICAgICA8UGVyc29uPg0KICAgICAgICAgICAgPEZpcnN0TmFtZT5TaGVpbmE8L0ZpcnN0TmFtZT4NCiAgICAgICAgICAgIDxMYXN0TmFtZT5PcmJlbGw8L0xhc3ROYW1lPg0KICAgICAgICAgIDwvUGVyc29uPg0KICAgICAgICAgIDxQZXJzb24+DQogICAgICAgICAgICA8Rmlyc3ROYW1lPlVydGU8L0ZpcnN0TmFtZT4NCiAgICAgICAgICAgIDxMYXN0TmFtZT5TY2hvbHo8L0xhc3ROYW1lPg0KICAgICAgICAgIDwvUGVyc29uPg0KICAgICAgICA8L0F1dGhvcnM+DQogICAgICAgIDxBY2Nlc3NEYXRlPjI0LjA3LjIwMTU8L0FjY2Vzc0RhdGU+DQogICAgICAgIDxEb2k+MTAuMTAyNi8wOTQzLTgxNDkvYTAwMDEyNTwvRG9pPg0KICAgICAgICA8SWQ+MmIyYWY0YzMtMWY0Ny00NTIzLTk0MDYtYjM1NjNjODhiZGNlPC9JZD4NCiAgICAgICAgPExvY2F0aW9ucz4NCiAgICAgICAgICA8TG9jYXRpb24+DQogICAgICAgICAgICA8QWRkcmVzcz5SYWR0a2UsIEluYXVlbiBldCBhbC4gMjAxNCAtIFRyYWl0IFZlcnN1cyBTdGF0ZS5wZGY8L0FkZHJlc3M+DQogICAgICAgICAgICA8TG9jYXRpb25UeXBlPkVsZWN0cm9uaWNBZGRyZXNzPC9Mb2NhdGlvblR5cGU+DQogICAgICAgICAgPC9Mb2NhdGlvbj4NCiAgICAgICAgICA8TG9jYXRpb24+DQogICAgICAgICAgICA8QWRkcmVzcz4xMC4xMDI2LzA5NDMtODE0OS9hMDAwMTI1PC9BZGRyZXNzPg0KICAgICAgICAgICAgPExvY2F0aW9uVHlwZT5FbGVjdHJvbmljQWRkcmVzczwvTG9jYXRpb25UeXBlPg0KICAgICAgICAgIDwvTG9jYXRpb24+DQogICAgICAgIDwvTG9jYXRpb25zPg0KICAgICAgICA8TnVtYmVyPjQ8L051bWJlcj4NCiAgICAgICAgPFBhZ2VSYW5nZT48IVtDREFUQVs8c3A+DQogIDxuPjE1Njwvbj4NCiAgPGluPnRydWU8L2luPg0KICA8b3M+MTU2PC9vcz4NCiAgPHBzPjE1NjwvcHM+DQo8L3NwPg0KPGVwPg0KICA8bj4xNjQ8L24+DQogIDxpbj50cnVlPC9pbj4NCiAgPG9zPjE2NDwvb3M+DQogIDxwcz4xNjQ8L3BzPg0KPC9lcD4NCjxvcz4xNTYtMTY0PC9vcz5dXT48L1BhZ2VSYW5nZT4NCiAgICAgICAgPEVuZFBhZ2U+MTY0PC9FbmRQYWdlPg0KICAgICAgICA8U3RhcnRQYWdlPjE1NjwvU3RhcnRQYWdlPg0KICAgICAgICA8UGFnZUNvdW50QzU+PCFbQ0RBVEFbPGM+OTwvYz4NCjxpbj50cnVlPC9pbj4NCjxvcz45PC9vcz4NCjxwcz45PC9wcz5dXT48L1BhZ2VDb3VudEM1Pg0KICAgICAgICA8UGFnZUNvdW50Pjk8L1BhZ2VDb3VudD4NCiAgICAgICAgPFBlcmlvZGljYWw+DQogICAgICAgICAgPElzc24+MDk0My04MTQ5PC9Jc3NuPg0KICAgICAgICAgIDxOYW1lPlplaXRzY2hyaWZ0IGbDvHIgR2VzdW5kaGVpdHNwc3ljaG9sb2dpZTwvTmFtZT4NCiAgICAgICAgPC9QZXJpb2RpY2FsPg0KICAgICAgICA8U2hvcnRUaXRsZT5SYWR0a2UsIEluYXVlbiBldCBhbC4gMjAxNCDigJMgVHJhaXQgdmVyc3VzIHN0YXRlPC9TaG9ydFRpdGxlPg0KICAgICAgICA8U291cmNlT2ZCaWJsaW9ncmFwaGljSW5mb3JtYXRpb24+Q3Jvc3NSZWY8L1NvdXJjZU9mQmlibGlvZ3JhcGhpY0luZm9ybWF0aW9uPg0KICAgICAgICA8U3VidGl0bGU+RWZmZWN0cyBvZiBkaXNwb3NpdGlvbmFsIGFuZCBzaXR1YXRpb25hbCBDb21wZW5zYXRvcnkgSGVhbHRoIEJlbGllZnMgb24gaGlnaC1jYWxvcmllIHNuYWNrIGNvbnN1bXB0aW9uPC9TdWJ0aXRsZT4NCiAgICAgICAgPFRpdGxlPlRyYWl0IHZlcnN1cyBzdGF0ZTwvVGl0bGU+DQogICAgICAgIDxWb2x1bWU+MjI8L1ZvbHVtZT4NCiAgICAgICAgPFllYXI+MjAxNDwvWWVhcj4NCiAgICAgIDwvUmVmZXJlbmNlPg0KICAgIDwvRW50cnk+DQogIDwvRW50cmllcz4NCiAgPFRleHQ+KFJhZHRrZSBldCBhbC4sIDIwMTQ7IFN0b3JtIGV0IGFsLiwgMjAxN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FJhZHRrZSBldCBhbC4sIDIwMTQ7IFN0b3JtIGV0IGFsLiwgMjAxNik8L1RleHQ+DQogICAgPC9UZXh0VW5pdD4NCiAgPC9UZXh0VW5pdHM+DQo8L1BsYWNlaG9sZGVyPg==</w:instrText>
      </w:r>
      <w:r w:rsidR="00DF4AB2" w:rsidRPr="00C45588">
        <w:fldChar w:fldCharType="separate"/>
      </w:r>
      <w:bookmarkStart w:id="79" w:name="_CTVP001f93cfec6b4b24e388a458bb0de185985"/>
      <w:r w:rsidR="009A4560">
        <w:t>(Radtke et al., 2014; Storm et al., 2016)</w:t>
      </w:r>
      <w:bookmarkEnd w:id="79"/>
      <w:r w:rsidR="00DF4AB2" w:rsidRPr="00C45588">
        <w:fldChar w:fldCharType="end"/>
      </w:r>
      <w:r w:rsidRPr="00C45588">
        <w:t>.</w:t>
      </w:r>
      <w:r w:rsidR="00DF4AB2" w:rsidRPr="00C45588">
        <w:t xml:space="preserve"> </w:t>
      </w:r>
      <w:r w:rsidRPr="00C45588">
        <w:t>However,</w:t>
      </w:r>
      <w:r w:rsidR="00DF4AB2" w:rsidRPr="00C45588">
        <w:t xml:space="preserve"> </w:t>
      </w:r>
      <w:r w:rsidRPr="00C45588">
        <w:t xml:space="preserve">there are studies finding no relation between CHBs and unhealthy eating </w:t>
      </w:r>
      <w:r w:rsidRPr="00C45588">
        <w:fldChar w:fldCharType="begin"/>
      </w:r>
      <w:r w:rsidR="009A4560">
        <w:instrText>ADDIN CITAVI.PLACEHOLDER d89cf171-9d23-4319-80b2-e52bb9d0cfc7 PFBsYWNlaG9sZGVyPg0KICA8QWRkSW5WZXJzaW9uPjUuNC4wLjI8L0FkZEluVmVyc2lvbj4NCiAgPElkPmQ4OWNmMTcxLTlkMjMtNDMxOS04MGIyLWU1MmJiOWQwY2ZjNzwvSWQ+DQogIDxFbnRyaWVzPg0KICAgIDxFbnRyeT4NCiAgICAgIDxJZD41ZjNjN2E3YS00ZmVkLTQyNWEtYTA5Yi0xZmM2MDg5MDMzNDM8L0lkPg0KICAgICAgPFJlZmVyZW5jZUlkPjJlYzBjMzI4LWI5MjMtNGQ2NS05ZTQzLWNjOTYxM2Y0OWQ0YTwvUmVmZXJlbmNlSWQ+DQogICAgICA8UmFuZ2U+DQogICAgICAgIDxTdGFydD4wPC9TdGFydD4NCiAgICAgICAgPExlbmd0aD4yMTwvTGVuZ3RoPg0KICAgICAgPC9SYW5nZT4NCiAgICAgIDxSZWZlcmVuY2U+DQogICAgICAgIDxSZWZlcmVuY2VUeXBlSWQ+Sm91cm5hbEFydGljbGU8L1JlZmVyZW5jZVR5cGVJZD4NCiAgICAgICAgPEF1dGhvcnM+DQogICAgICAgICAgPFBlcnNvbj4NCiAgICAgICAgICAgIDxGaXJzdE5hbWU+VGhlZGE8L0ZpcnN0TmFtZT4NCiAgICAgICAgICAgIDxMYXN0TmFtZT5SYWR0a2U8L0xhc3ROYW1lPg0KICAgICAgICAgICAgPFNleD5GZW1hbGU8L1NleD4NCiAgICAgICAgICA8L1BlcnNvbj4NCiAgICAgICAgICA8UGVyc29uPg0KICAgICAgICAgICAgPEZpcnN0TmFtZT5EYXBobmU8L0ZpcnN0TmFtZT4NCiAgICAgICAgICAgIDxMYXN0TmFtZT5LYWtsYW1hbm91PC9MYXN0TmFtZT4NCiAgICAgICAgICAgIDxTZXg+RmVtYWxlPC9TZXg+DQogICAgICAgICAgPC9QZXJzb24+DQogICAgICAgICAgPFBlcnNvbj4NCiAgICAgICAgICAgIDxGaXJzdE5hbWU+VXJ0ZTwvRmlyc3ROYW1lPg0KICAgICAgICAgICAgPExhc3ROYW1lPlNjaG9sejwvTGFzdE5hbWU+DQogICAgICAgICAgPC9QZXJzb24+DQogICAgICAgICAgPFBlcnNvbj4NCiAgICAgICAgICAgIDxGaXJzdE5hbWU+UmFpbmVyPC9GaXJzdE5hbWU+DQogICAgICAgICAgICA8TGFzdE5hbWU+SG9ybnVuZzwvTGFzdE5hbWU+DQogICAgICAgICAgICA8U2V4Pk1hbGU8L1NleD4NCiAgICAgICAgICA8L1BlcnNvbj4NCiAgICAgICAgICA8UGVyc29uPg0KICAgICAgICAgICAgPEZpcnN0TmFtZT5DaHJpc3RvcGhlcjwvRmlyc3ROYW1lPg0KICAgICAgICAgICAgPExhc3ROYW1lPkFybWl0YWdlPC9MYXN0TmFtZT4NCiAgICAgICAgICAgIDxNaWRkbGVOYW1lPkouPC9NaWRkbGVOYW1lPg0KICAgICAgICAgICAgPFNleD5NYWxlPC9TZXg+DQogICAgICAgICAgPC9QZXJzb24+DQogICAgICAgIDwvQXV0aG9ycz4NCiAgICAgICAgPERvaT4xMC4xMDE2L2ouYXBwZXQuMjAxNC4wMS4wMTQ8L0RvaT4NCiAgICAgICAgPElkPjJlYzBjMzI4LWI5MjMtNGQ2NS05ZTQzLWNjOTYxM2Y0OWQ0YTwvSWQ+DQogICAgICAgIDxMb2NhdGlvbnM+DQogICAgICAgICAgPExvY2F0aW9uPg0KICAgICAgICAgICAgPEFkZHJlc3M+MTAuMTAxNi9qLmFwcGV0LjIwMTQuMDEuMDE0PC9BZGRyZXNzPg0KICAgICAgICAgICAgPExvY2F0aW9uVHlwZT5FbGVjdHJvbmljQWRkcmVzczwvTG9jYXRpb25UeXBlPg0KICAgICAgICAgIDwvTG9jYXRpb24+DQogICAgICAgICAgPExvY2F0aW9uPg0KICAgICAgICAgICAgPEFkZHJlc3M+UmFkdGtlXzIwMTQgQXJlIERpZXQtU3BlY2lmaWMgQ29tcGVuc2F0b3J5IEhlYWx0aCBCZWxpZWZzIFByZWRpY3RpdmUgb2YgRGlldGluZyBJbnRlbnRpb25zIGFuZCBCZWhhdmlvdXIucGRmPC9BZGRyZXNzPg0KICAgICAgICAgICAgPExvY2F0aW9uVHlwZT5FbGVjdHJvbmljQWRkcmVzczwvTG9jYXRpb25UeXBlPg0KICAgICAgICAgIDwvTG9jYXRpb24+DQogICAgICAgIDwvTG9jYXRpb25zPg0KICAgICAgICA8UGFnZVJhbmdlPjwhW0NEQVRBWzxzcD4NCiAgPG4+MzY8L24+DQogIDxpbj50cnVlPC9pbj4NCiAgPG9zPjM2PC9vcz4NCiAgPHBzPjM2PC9wcz4NCjwvc3A+DQo8ZXA+DQogIDxuPjQzPC9uPg0KICA8aW4+dHJ1ZTwvaW4+DQogIDxvcz40Mzwvb3M+DQogIDxwcz40MzwvcHM+DQo8L2VwPg0KPG9zPjM2LTQzPC9vcz5dXT48L1BhZ2VSYW5nZT4NCiAgICAgICAgPEVuZFBhZ2U+NDM8L0VuZFBhZ2U+DQogICAgICAgIDxTdGFydFBhZ2U+MzY8L1N0YXJ0UGFnZT4NCiAgICAgICAgPFBhZ2VDb3VudEM1PjwhW0NEQVRBWzxjPjg8L2M+DQo8aW4+dHJ1ZTwvaW4+DQo8b3M+ODwvb3M+DQo8cHM+ODwvcHM+XV0+PC9QYWdlQ291bnRDNT4NCiAgICAgICAgPFBhZ2VDb3VudD44PC9QYWdlQ291bnQ+DQogICAgICAgIDxQZXJpb2RpY2FsPg0KICAgICAgICAgIDxJc3NuPjAxOTU2NjYzPC9Jc3NuPg0KICAgICAgICAgIDxOYW1lPkFwcGV0aXRlPC9OYW1lPg0KICAgICAgICA8L1BlcmlvZGljYWw+DQogICAgICAgIDxTaG9ydFRpdGxlPlJhZHRrZSwgS2FrbGFtYW5vdSBldCBhbC4gMjAxNCDigJMgQXJlIGRpZXQtc3BlY2lmaWMgQ29tcGVuc2F0b3J5IEhlYWx0aCBCZWxpZWZzPC9TaG9ydFRpdGxlPg0KICAgICAgICA8U291cmNlT2ZCaWJsaW9ncmFwaGljSW5mb3JtYXRpb24+Q3Jvc3NSZWY8L1NvdXJjZU9mQmlibGlvZ3JhcGhpY0luZm9ybWF0aW9uPg0KICAgICAgICA8VGl0bGU+QXJlIGRpZXQtc3BlY2lmaWMgQ29tcGVuc2F0b3J5IEhlYWx0aCBCZWxpZWZzIHByZWRpY3RpdmUgb2YgZGlldGluZyBpbnRlbnRpb25zIGFuZCBiZWhhdmlvdXI/PC9UaXRsZT4NCiAgICAgICAgPFZvbHVtZT43NjwvVm9sdW1lPg0KICAgICAgICA8WWVhcj4yMDE0PC9ZZWFyPg0KICAgICAgPC9SZWZlcmVuY2U+DQogICAgPC9FbnRyeT4NCiAgPC9FbnRyaWVzPg0KICA8VGV4dD4oUmFkdGtlIGV0IGFsLiwgMjAxN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FJhZHRrZSBldCBhbC4sIDIwMTQpPC9UZXh0Pg0KICAgIDwvVGV4dFVuaXQ+DQogIDwvVGV4dFVuaXRzPg0KPC9QbGFjZWhvbGRlcj4=</w:instrText>
      </w:r>
      <w:r w:rsidRPr="00C45588">
        <w:fldChar w:fldCharType="separate"/>
      </w:r>
      <w:bookmarkStart w:id="80" w:name="_CTVP001d89cf1719d23431980b2e52bb9d0cfc7"/>
      <w:r w:rsidR="009A4560">
        <w:t>(Radtke et al., 2014)</w:t>
      </w:r>
      <w:bookmarkEnd w:id="80"/>
      <w:r w:rsidRPr="00C45588">
        <w:fldChar w:fldCharType="end"/>
      </w:r>
      <w:r w:rsidRPr="00C45588">
        <w:t xml:space="preserve"> and a significant negative association between CHBs and the intention for</w:t>
      </w:r>
      <w:r w:rsidR="00C10970" w:rsidRPr="00C45588">
        <w:t xml:space="preserve"> </w:t>
      </w:r>
      <w:r w:rsidRPr="00C45588">
        <w:t xml:space="preserve">healthy eating </w:t>
      </w:r>
      <w:r w:rsidRPr="00C45588">
        <w:fldChar w:fldCharType="begin"/>
      </w:r>
      <w:r w:rsidR="009A4560">
        <w:instrText>ADDIN CITAVI.PLACEHOLDER 300e3097-f7f0-4d9d-89a0-31c8d8fdab14 PFBsYWNlaG9sZGVyPg0KICA8QWRkSW5WZXJzaW9uPjUuNC4wLjI8L0FkZEluVmVyc2lvbj4NCiAgPElkPjMwMGUzMDk3LWY3ZjAtNGQ5ZC04OWEwLTMxYzhkOGZkYWIxNDwvSWQ+DQogIDxFbnRyaWVzPg0KICAgIDxFbnRyeT4NCiAgICAgIDxJZD41YjBhOGEzYy0xYzdhLTQxOTItYTA1MC1mZWZjYjhkMzU3OTQ8L0lkPg0KICAgICAgPFJlZmVyZW5jZUlkPjEyZTJiNWQ4LTVmZTQtNDk4NS1iN2QxLTA0MzNjM2M1ODc4ZjwvUmVmZXJlbmNlSWQ+DQogICAgICA8UmFuZ2U+DQogICAgICAgIDxTdGFydD4wPC9TdGFydD4NCiAgICAgICAgPExlbmd0aD4yMDwvTGVuZ3RoPg0KICAgICAgPC9SYW5nZT4NCiAgICAgIDxSZWZlcmVuY2U+DQogICAgICAgIDxSZWZlcmVuY2VUeXBlSWQ+Sm91cm5hbEFydGljbGU8L1JlZmVyZW5jZVR5cGVJZD4NCiAgICAgICAgPEF1dGhvcnM+DQogICAgICAgICAgPFBlcnNvbj4NCiAgICAgICAgICAgIDxGaXJzdE5hbWU+TGVuYTwvRmlyc3ROYW1lPg0KICAgICAgICAgICAgPExhc3ROYW1lPkZsZWlnPC9MYXN0TmFtZT4NCiAgICAgICAgICAgIDxTZXg+RmVtYWxlPC9TZXg+DQogICAgICAgICAgPC9QZXJzb24+DQogICAgICAgICAgPFBlcnNvbj4NCiAgICAgICAgICAgIDxGaXJzdE5hbWU+Sm95PC9GaXJzdE5hbWU+DQogICAgICAgICAgICA8TGFzdE5hbWU+TmdvPC9MYXN0TmFtZT4NCiAgICAgICAgICAgIDxTZXg+RmVtYWxlPC9TZXg+DQogICAgICAgICAgPC9QZXJzb24+DQogICAgICAgICAgPFBlcnNvbj4NCiAgICAgICAgICAgIDxGaXJzdE5hbWU+QmxhbmNhPC9GaXJzdE5hbWU+DQogICAgICAgICAgICA8TGFzdE5hbWU+Um9tYW48L0xhc3ROYW1lPg0KICAgICAgICAgICAgPFNleD5GZW1hbGU8L1NleD4NCiAgICAgICAgICA8L1BlcnNvbj4NCiAgICAgICAgICA8UGVyc29uPg0KICAgICAgICAgICAgPEZpcnN0TmFtZT5FdmFuZ2VsaWE8L0ZpcnN0TmFtZT4NCiAgICAgICAgICAgIDxMYXN0TmFtZT5OdHphbmk8L0xhc3ROYW1lPg0KICAgICAgICAgIDwvUGVyc29uPg0KICAgICAgICAgIDxQZXJzb24+DQogICAgICAgICAgICA8Rmlyc3ROYW1lPlBhb2xvPC9GaXJzdE5hbWU+DQogICAgICAgICAgICA8TGFzdE5hbWU+U2F0dGE8L0xhc3ROYW1lPg0KICAgICAgICAgICAgPFNleD5NYWxlPC9TZXg+DQogICAgICAgICAgPC9QZXJzb24+DQogICAgICAgICAgPFBlcnNvbj4NCiAgICAgICAgICAgIDxGaXJzdE5hbWU+TGlzYTwvRmlyc3ROYW1lPg0KICAgICAgICAgICAgPExhc3ROYW1lPldhcm5lcjwvTGFzdE5hbWU+DQogICAgICAgICAgICA8TWlkZGxlTmFtZT5NLjwvTWlkZGxlTmFtZT4NCiAgICAgICAgICAgIDxTZXg+RmVtYWxlPC9TZXg+DQogICAgICAgICAgPC9QZXJzb24+DQogICAgICAgICAgPFBlcnNvbj4NCiAgICAgICAgICAgIDxGaXJzdE5hbWU+UmFsZjwvRmlyc3ROYW1lPg0KICAgICAgICAgICAgPExhc3ROYW1lPlNjaHdhcnplcjwvTGFzdE5hbWU+DQogICAgICAgICAgICA8U2V4Pk1hbGU8L1NleD4NCiAgICAgICAgICA8L1BlcnNvbj4NCiAgICAgICAgICA8UGVyc29uPg0KICAgICAgICAgICAgPEZpcnN0TmFtZT5NYXJpYTwvRmlyc3ROYW1lPg0KICAgICAgICAgICAgPExhc3ROYW1lPkJyYW5kaTwvTGFzdE5hbWU+DQogICAgICAgICAgICA8TWlkZGxlTmFtZT5MLjwvTWlkZGxlTmFtZT4NCiAgICAgICAgICAgIDxTZXg+RmVtYWxlPC9TZXg+DQogICAgICAgICAgPC9QZXJzb24+DQogICAgICAgIDwvQXV0aG9ycz4NCiAgICAgICAgPERvaT4xMC4xMTExL2JqaHAuMTIxNDQ8L0RvaT4NCiAgICAgICAgPElkPjEyZTJiNWQ4LTVmZTQtNDk4NS1iN2QxLTA0MzNjM2M1ODc4ZjwvSWQ+DQogICAgICAgIDxMYW5ndWFnZT5lbmc8L0xhbmd1YWdlPg0KICAgICAgICA8TG9jYXRpb25zPg0KICAgICAgICAgIDxMb2NhdGlvbj4NCiAgICAgICAgICAgIDxBZGRyZXNzPjI2MTEyMzQ0PC9BZGRyZXNzPg0KICAgICAgICAgICAgPExvY2F0aW9uVHlwZT5FbGVjdHJvbmljQWRkcmVzczwvTG9jYXRpb25UeXBlPg0KICAgICAgICAgIDwvTG9jYXRpb24+DQogICAgICAgICAgPExvY2F0aW9uPg0KICAgICAgICAgICAgPEFkZHJlc3M+MTAuMTExMS9iamhwLjEyMTQ0PC9BZGRyZXNzPg0KICAgICAgICAgICAgPExvY2F0aW9uVHlwZT5FbGVjdHJvbmljQWRkcmVzczwvTG9jYXRpb25UeXBlPg0KICAgICAgICAgIDwvTG9jYXRpb24+DQogICAgICAgICAgPExvY2F0aW9uPg0KICAgICAgICAgICAgPEFkZHJlc3M+RmxlaWdfZXRfYWwtMjAxNS1Ccml0aXNoX0pvdXJuYWxfb2ZfSGVhbHRoX1BzeWNob2xvZ3ktMS5wZGY8L0FkZHJlc3M+DQogICAgICAgICAgICA8TG9jYXRpb25UeXBlPkVsZWN0cm9uaWNBZGRyZXNzPC9Mb2NhdGlvblR5cGU+DQogICAgICAgICAgPC9Mb2NhdGlvbj4NCiAgICAgICAgPC9Mb2NhdGlvbnM+DQogICAgICAgIDxOb3Rlcz5Kb3VybmFsIEFydGljbGU8L05vdGVzPg0KICAgICAgICA8TnVtYmVyPjQ8L051bWJlcj4NCiAgICAgICAgPFBhZ2VSYW5nZT48IVtDREFUQVs8c3A+DQogIDxuPjgyNDwvbj4NCiAgPGluPnRydWU8L2luPg0KICA8b3M+ODI0PC9vcz4NCiAgPHBzPjgyNDwvcHM+DQo8L3NwPg0KPGVwPg0KICA8bj44NDE8L24+DQogIDxpbj50cnVlPC9pbj4NCiAgPG9zPjg0MTwvb3M+DQogIDxwcz44NDE8L3BzPg0KPC9lcD4NCjxvcz44MjTigJM4NDE8L29zPl1dPjwvUGFnZVJhbmdlPg0KICAgICAgICA8RW5kUGFnZT44NDE8L0VuZFBhZ2U+DQogICAgICAgIDxTdGFydFBhZ2U+ODI0PC9TdGFydFBhZ2U+DQogICAgICAgIDxQYWdlQ291bnRDNT48IVtDREFUQVs8Yz4xODwvYz4NCjxpbj50cnVlPC9pbj4NCjxvcz4xODwvb3M+DQo8cHM+MTg8L3BzPl1dPjwvUGFnZUNvdW50QzU+DQogICAgICAgIDxQYWdlQ291bnQ+MTg8L1BhZ2VDb3VudD4NCiAgICAgICAgPFBlcmlvZGljYWw+DQogICAgICAgICAgPElzc24+MTM1OTEwN1g8L0lzc24+DQogICAgICAgICAgPE5hbWU+QnJpdGlzaCBKb3VybmFsIG9mIEhlYWx0aCBQc3ljaG9sb2d5PC9OYW1lPg0KICAgICAgICA8L1BlcmlvZGljYWw+DQogICAgICAgIDxQdWJNZWRJZD4yNjExMjM0NDwvUHViTWVkSWQ+DQogICAgICAgIDxTaG9ydFRpdGxlPkZsZWlnLCBOZ28gZXQgYWwuIDIwMTUg4oCTIEJleW9uZCBzaW5nbGUgYmVoYXZpb3VyIHRoZW9yeTwvU2hvcnRUaXRsZT4NCiAgICAgICAgPFNvdXJjZU9mQmlibGlvZ3JhcGhpY0luZm9ybWF0aW9uPlB1Yk1lZDwvU291cmNlT2ZCaWJsaW9ncmFwaGljSW5mb3JtYXRpb24+DQogICAgICAgIDxUaXRsZT5CZXlvbmQgc2luZ2xlIGJlaGF2aW91ciB0aGVvcnk6IEFkZGluZyBjcm9zcy1iZWhhdmlvdXIgY29nbml0aW9ucyB0byB0aGUgSGVhbHRoIEFjdGlvbiBQcm9jZXNzIEFwcHJvYWNoPC9UaXRsZT4NCiAgICAgICAgPFZvbHVtZT4yMDwvVm9sdW1lPg0KICAgICAgICA8WWVhcj4yMDE1PC9ZZWFyPg0KICAgICAgPC9SZWZlcmVuY2U+DQogICAgPC9FbnRyeT4NCiAgPC9FbnRyaWVzPg0KICA8VGV4dD4oRmxlaWcgZXQgYWwuLCAyMDE1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RmxlaWcgZXQgYWwuLCAyMDE1KTwvVGV4dD4NCiAgICA8L1RleHRVbml0Pg0KICA8L1RleHRVbml0cz4NCjwvUGxhY2Vob2xkZXI+</w:instrText>
      </w:r>
      <w:r w:rsidRPr="00C45588">
        <w:fldChar w:fldCharType="separate"/>
      </w:r>
      <w:bookmarkStart w:id="81" w:name="_CTVP001300e3097f7f04d9d89a031c8d8fdab14"/>
      <w:r w:rsidR="009A4560">
        <w:t>(Fleig et al., 2015)</w:t>
      </w:r>
      <w:bookmarkEnd w:id="81"/>
      <w:r w:rsidRPr="00C45588">
        <w:fldChar w:fldCharType="end"/>
      </w:r>
      <w:r w:rsidR="00C10970" w:rsidRPr="00C45588">
        <w:t xml:space="preserve">. </w:t>
      </w:r>
      <w:r w:rsidR="00456CB1" w:rsidRPr="00C45588">
        <w:t xml:space="preserve">In contrast to our study, those studies used different approaches to measure CHBs. In the present study, CHBs </w:t>
      </w:r>
      <w:proofErr w:type="gramStart"/>
      <w:r w:rsidR="00456CB1" w:rsidRPr="00C45588">
        <w:t>were measured</w:t>
      </w:r>
      <w:proofErr w:type="gramEnd"/>
      <w:r w:rsidR="00456CB1" w:rsidRPr="00C45588">
        <w:t xml:space="preserve"> with a general item in order to capture overall compensation. </w:t>
      </w:r>
      <w:r w:rsidR="004D4628" w:rsidRPr="00C45588">
        <w:t>For a consistent and homogeneous measurement of CHBs</w:t>
      </w:r>
      <w:r w:rsidR="00CB6D05" w:rsidRPr="00C45588">
        <w:t>,</w:t>
      </w:r>
      <w:r w:rsidR="004D4628" w:rsidRPr="00C45588">
        <w:t xml:space="preserve"> </w:t>
      </w:r>
      <w:r w:rsidR="00CB6D05" w:rsidRPr="00C45588">
        <w:t xml:space="preserve">further improvements to assess CHBs are necessary </w:t>
      </w:r>
      <w:r w:rsidR="004D4628" w:rsidRPr="00C45588">
        <w:t>as the original scale show</w:t>
      </w:r>
      <w:r w:rsidR="00CB6D05" w:rsidRPr="00C45588">
        <w:t>s</w:t>
      </w:r>
      <w:r w:rsidR="004D4628" w:rsidRPr="00C45588">
        <w:t xml:space="preserve"> </w:t>
      </w:r>
      <w:r w:rsidR="000C1E9E" w:rsidRPr="00C45588">
        <w:t xml:space="preserve">unsatisfying internal consistency </w:t>
      </w:r>
      <w:r w:rsidR="000C1E9E" w:rsidRPr="00C45588">
        <w:fldChar w:fldCharType="begin"/>
      </w:r>
      <w:r w:rsidR="009A4560">
        <w:instrText>ADDIN CITAVI.PLACEHOLDER c84ebc14-30d7-41bb-857d-fd6f25a4b1d0 PFBsYWNlaG9sZGVyPg0KICA8QWRkSW5WZXJzaW9uPjUuNC4wLjI8L0FkZEluVmVyc2lvbj4NCiAgPElkPmM4NGViYzE0LTMwZDctNDFiYi04NTdkLWZkNmYyNWE0YjFkMDwvSWQ+DQogIDxFbnRyaWVzPg0KICAgIDxFbnRyeT4NCiAgICAgIDxJZD40N2VjNDY5OS04ZmVhLTQ5YjMtYWMyZC02NjIzNjZlYWE0ODk8L0lkPg0KICAgICAgPFJlZmVyZW5jZUlkPjUwNzQ1MjAzLWJhYmUtNGUzZC04ODY4LTU3OGEyZTZhNDIyNzwvUmVmZXJlbmNlSWQ+DQogICAgICA8UmFuZ2U+DQogICAgICAgIDxTdGFydD4wPC9TdGFydD4NCiAgICAgICAgPExlbmd0aD40OTwvTGVuZ3RoPg0KICAgICAgPC9SYW5nZT4NCiAgICAgIDxSZWZlcmVuY2U+DQogICAgICAgIDxSZWZlcmVuY2VUeXBlSWQ+Sm91cm5hbEFydGljbGU8L1JlZmVyZW5jZVR5cGVJZD4NCiAgICAgICAgPEF1dGhvcnM+DQogICAgICAgICAgPFBlcnNvbj4NCiAgICAgICAgICAgIDxGaXJzdE5hbWU+VGhlZGE8L0ZpcnN0TmFtZT4NCiAgICAgICAgICAgIDxMYXN0TmFtZT5SYWR0a2U8L0xhc3ROYW1lPg0KICAgICAgICAgICAgPFNleD5GZW1hbGU8L1NleD4NCiAgICAgICAgICA8L1BlcnNvbj4NCiAgICAgICAgICA8UGVyc29uPg0KICAgICAgICAgICAgPEZpcnN0TmFtZT5VcnRlPC9GaXJzdE5hbWU+DQogICAgICAgICAgICA8TGFzdE5hbWU+U2Nob2x6PC9MYXN0TmFtZT4NCiAgICAgICAgICA8L1BlcnNvbj4NCiAgICAgICAgICA8UGVyc29uPg0KICAgICAgICAgICAgPEZpcnN0TmFtZT5Sb2dlcjwvRmlyc3ROYW1lPg0KICAgICAgICAgICAgPExhc3ROYW1lPktlbGxlcjwvTGFzdE5hbWU+DQogICAgICAgICAgICA8U2V4Pk1hbGU8L1NleD4NCiAgICAgICAgICA8L1BlcnNvbj4NCiAgICAgICAgICA8UGVyc29uPg0KICAgICAgICAgICAgPEZpcnN0TmFtZT5Tb25qYTwvRmlyc3ROYW1lPg0KICAgICAgICAgICAgPExhc3ROYW1lPlBlcnJlbjwvTGFzdE5hbWU+DQogICAgICAgICAgICA8U2V4PkZlbWFsZTwvU2V4Pg0KICAgICAgICAgIDwvUGVyc29uPg0KICAgICAgICAgIDxQZXJzb24+DQogICAgICAgICAgICA8Rmlyc3ROYW1lPlJhaW5lcjwvRmlyc3ROYW1lPg0KICAgICAgICAgICAgPExhc3ROYW1lPkhvcm51bmc8L0xhc3ROYW1lPg0KICAgICAgICAgICAgPFNleD5NYWxlPC9TZXg+DQogICAgICAgICAgPC9QZXJzb24+DQogICAgICAgIDwvQXV0aG9ycz4NCiAgICAgICAgPERvaT4xMC4xMDI2LzA5NDMtODE0OS9hMDAwMTAwPC9Eb2k+DQogICAgICAgIDxJZD41MDc0NTIwMy1iYWJlLTRlM2QtODg2OC01NzhhMmU2YTQyMjc8L0lkPg0KICAgICAgICA8TG9jYXRpb25zPg0KICAgICAgICAgIDxMb2NhdGlvbj4NCiAgICAgICAgICAgIDxBZGRyZXNzPlJhZHRrZV8yMDEzcGRmLnBkZjwvQWRkcmVzcz4NCiAgICAgICAgICAgIDxMb2NhdGlvblR5cGU+RWxlY3Ryb25pY0FkZHJlc3M8L0xvY2F0aW9uVHlwZT4NCiAgICAgICAgICA8L0xvY2F0aW9uPg0KICAgICAgICAgIDxMb2NhdGlvbj4NCiAgICAgICAgICAgIDxBZGRyZXNzPjEwLjEwMjYvMDk0My04MTQ5L2EwMDAxMDA8L0FkZHJlc3M+DQogICAgICAgICAgICA8TG9jYXRpb25UeXBlPkVsZWN0cm9uaWNBZGRyZXNzPC9Mb2NhdGlvblR5cGU+DQogICAgICAgICAgPC9Mb2NhdGlvbj4NCiAgICAgICAgPC9Mb2NhdGlvbnM+DQogICAgICAgIDxQYWdlUmFuZ2U+PCFbQ0RBVEFbPHNwPg0KICA8bj4xNTk8L24+DQogIDxpbj50cnVlPC9pbj4NCiAgPG9zPjE1OTwvb3M+DQogIDxwcz4xNTk8L3BzPg0KPC9zcD4NCjxlcD4NCiAgPG4+MTY2PC9uPg0KICA8aW4+dHJ1ZTwvaW4+DQogIDxvcz4xNjY8L29zPg0KICA8cHM+MTY2PC9wcz4NCjwvZXA+DQo8b3M+MTU5LTE2Njwvb3M+XV0+PC9QYWdlUmFuZ2U+DQogICAgICAgIDxFbmRQYWdlPjE2NjwvRW5kUGFnZT4NCiAgICAgICAgPFN0YXJ0UGFnZT4xNTk8L1N0YXJ0UGFnZT4NCiAgICAgICAgPFBhZ2VDb3VudEM1PjwhW0NEQVRBWzxjPjg8L2M+DQo8aW4+dHJ1ZTwvaW4+DQo8b3M+ODwvb3M+DQo8cHM+ODwvcHM+XV0+PC9QYWdlQ291bnRDNT4NCiAgICAgICAgPFBhZ2VDb3VudD44PC9QYWdlQ291bnQ+DQogICAgICAgIDxQZXJpb2RpY2FsPg0KICAgICAgICAgIDxJc3NuPjA5NDMtODE0OTwvSXNzbj4NCiAgICAgICAgICA8TmFtZT5aZWl0c2NocmlmdCBmw7xyIEdlc3VuZGhlaXRzcHN5Y2hvbG9naWU8L05hbWU+DQogICAgICAgIDwvUGVyaW9kaWNhbD4NCiAgICAgICAgPFNob3J0VGl0bGU+UmFkdGtlLCBTY2hvbHogZXQgYWwuIDIwMTMg4oCTIEdlcm1hbi1sYW5ndWFnZSB2ZXJzaW9uIG9mIHRoZSBDb21wZW5zYXRvcnk8L1Nob3J0VGl0bGU+DQogICAgICAgIDxUaXRsZT5HZXJtYW4tbGFuZ3VhZ2UgdmVyc2lvbiBvZiB0aGUgQ29tcGVuc2F0b3J5IEhlYWx0aCBCZWxpZWYgc2NhbGU6IEFzc2Vzc2luZyBpdHMgcHN5Y2hvbWV0cmljIHByb3BlcnRpZXM8L1RpdGxlPg0KICAgICAgICA8Vm9sdW1lPjIxPC9Wb2x1bWU+DQogICAgICAgIDxZZWFyPjIwMTM8L1llYXI+DQogICAgICA8L1JlZmVyZW5jZT4NCiAgICA8L0VudHJ5Pg0KICA8L0VudHJpZXM+DQogIDxUZXh0PihSYWR0a2UsIFNjaG9seiwgS2VsbGVyLCBQZXJyZW4sICZhbXA7IEhvcm51bmcsIDIwMTM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SYWR0a2UsIFNjaG9seiwgS2VsbGVyLCBQZXJyZW4sICZhbXA7IEhvcm51bmcsIDIwMTMpPC9UZXh0Pg0KICAgIDwvVGV4dFVuaXQ+DQogIDwvVGV4dFVuaXRzPg0KPC9QbGFjZWhvbGRlcj4=</w:instrText>
      </w:r>
      <w:r w:rsidR="000C1E9E" w:rsidRPr="00C45588">
        <w:fldChar w:fldCharType="separate"/>
      </w:r>
      <w:bookmarkStart w:id="82" w:name="_CTVP001c84ebc1430d741bb857dfd6f25a4b1d0"/>
      <w:r w:rsidR="009A4560">
        <w:t>(Radtke, Scholz, Keller, Perren, &amp; Hornung, 2013)</w:t>
      </w:r>
      <w:bookmarkEnd w:id="82"/>
      <w:r w:rsidR="000C1E9E" w:rsidRPr="00C45588">
        <w:fldChar w:fldCharType="end"/>
      </w:r>
      <w:r w:rsidR="00CB6D05" w:rsidRPr="00C45588">
        <w:t>.</w:t>
      </w:r>
      <w:r w:rsidR="000C1E9E" w:rsidRPr="00C45588">
        <w:t xml:space="preserve"> Based on the </w:t>
      </w:r>
      <w:r w:rsidR="004D4628" w:rsidRPr="00C45588">
        <w:t>present</w:t>
      </w:r>
      <w:r w:rsidR="000C1E9E" w:rsidRPr="00C45588">
        <w:t xml:space="preserve"> findings, future studies may </w:t>
      </w:r>
      <w:r w:rsidR="004D4628" w:rsidRPr="00C45588">
        <w:t>compare a general</w:t>
      </w:r>
      <w:r w:rsidR="000C1E9E" w:rsidRPr="00C45588">
        <w:t xml:space="preserve"> CHB </w:t>
      </w:r>
      <w:r w:rsidR="004D4628" w:rsidRPr="00C45588">
        <w:t xml:space="preserve">item </w:t>
      </w:r>
      <w:r w:rsidR="00A42621" w:rsidRPr="00C45588">
        <w:t>with m</w:t>
      </w:r>
      <w:r w:rsidR="000C1E9E" w:rsidRPr="00C45588">
        <w:t>ore specific</w:t>
      </w:r>
      <w:r w:rsidR="00CB6D05" w:rsidRPr="00C45588">
        <w:t>ally</w:t>
      </w:r>
      <w:r w:rsidR="000C1E9E" w:rsidRPr="00C45588">
        <w:t xml:space="preserve"> </w:t>
      </w:r>
      <w:r w:rsidR="00A42621" w:rsidRPr="00C45588">
        <w:t xml:space="preserve">formulated </w:t>
      </w:r>
      <w:r w:rsidR="00A42621" w:rsidRPr="00C45588">
        <w:lastRenderedPageBreak/>
        <w:t>items of compensatory beliefs</w:t>
      </w:r>
      <w:r w:rsidR="000C1E9E" w:rsidRPr="00C45588">
        <w:t xml:space="preserve">, for example compensating </w:t>
      </w:r>
      <w:r w:rsidR="00A36CAE" w:rsidRPr="00C45588">
        <w:t xml:space="preserve">for </w:t>
      </w:r>
      <w:r w:rsidR="000C1E9E" w:rsidRPr="00C45588">
        <w:t>an unhealthy behavior with a healthy behavior at a later time point</w:t>
      </w:r>
      <w:r w:rsidR="004D4628" w:rsidRPr="00C45588">
        <w:t>.</w:t>
      </w:r>
    </w:p>
    <w:p w14:paraId="35147FBE" w14:textId="4317B3D8" w:rsidR="008F40D8" w:rsidRPr="00C45588" w:rsidRDefault="00841865" w:rsidP="00F226AD">
      <w:r w:rsidRPr="00C45588">
        <w:t xml:space="preserve">It is worth noticing </w:t>
      </w:r>
      <w:r w:rsidR="0088300D" w:rsidRPr="00C45588">
        <w:t xml:space="preserve">that at Time 1, individuals </w:t>
      </w:r>
      <w:r w:rsidR="00E70662" w:rsidRPr="00C45588">
        <w:t>reported</w:t>
      </w:r>
      <w:r w:rsidR="0088300D" w:rsidRPr="00C45588">
        <w:t xml:space="preserve"> signif</w:t>
      </w:r>
      <w:r w:rsidR="00633FE2" w:rsidRPr="00C45588">
        <w:t>icantly lower CHBs in the fruit</w:t>
      </w:r>
      <w:r w:rsidR="0088300D" w:rsidRPr="00C45588">
        <w:t xml:space="preserve"> and vegetable condition compared to the unhealthy snack condition. Thus, people may have stronger </w:t>
      </w:r>
      <w:r w:rsidR="00E70662" w:rsidRPr="00C45588">
        <w:t xml:space="preserve">beliefs </w:t>
      </w:r>
      <w:r w:rsidR="0088300D" w:rsidRPr="00C45588">
        <w:t>that they can compensate</w:t>
      </w:r>
      <w:r w:rsidR="00830D25" w:rsidRPr="00C45588">
        <w:t xml:space="preserve"> for</w:t>
      </w:r>
      <w:r w:rsidR="0088300D" w:rsidRPr="00C45588">
        <w:t xml:space="preserve"> </w:t>
      </w:r>
      <w:r w:rsidR="00830D25" w:rsidRPr="00C45588">
        <w:t xml:space="preserve">the </w:t>
      </w:r>
      <w:r w:rsidR="0088300D" w:rsidRPr="00C45588">
        <w:t xml:space="preserve">indulgence in an unhealthy behavior than </w:t>
      </w:r>
      <w:r w:rsidR="00830D25" w:rsidRPr="00C45588">
        <w:t xml:space="preserve">for </w:t>
      </w:r>
      <w:r w:rsidR="0088300D" w:rsidRPr="00C45588">
        <w:t xml:space="preserve">the failure to implement a healthy behavior. This </w:t>
      </w:r>
      <w:proofErr w:type="gramStart"/>
      <w:r w:rsidR="0088300D" w:rsidRPr="00C45588">
        <w:t xml:space="preserve">is </w:t>
      </w:r>
      <w:r w:rsidR="00E70662" w:rsidRPr="00C45588">
        <w:t>also emphasized</w:t>
      </w:r>
      <w:proofErr w:type="gramEnd"/>
      <w:r w:rsidR="00E70662" w:rsidRPr="00C45588">
        <w:t xml:space="preserve"> by</w:t>
      </w:r>
      <w:r w:rsidR="0088300D" w:rsidRPr="00C45588">
        <w:t xml:space="preserve"> the results </w:t>
      </w:r>
      <w:r w:rsidR="00E70662" w:rsidRPr="00C45588">
        <w:t xml:space="preserve">of this study </w:t>
      </w:r>
      <w:r w:rsidR="009D1CDE" w:rsidRPr="00C45588">
        <w:t xml:space="preserve">showing a more prominent role </w:t>
      </w:r>
      <w:r w:rsidR="00E70662" w:rsidRPr="00C45588">
        <w:t>of</w:t>
      </w:r>
      <w:r w:rsidR="009D1CDE" w:rsidRPr="00C45588">
        <w:t xml:space="preserve"> CHBs in the unhealthy snack condition compared to the fruit and vegetable condition.</w:t>
      </w:r>
      <w:r w:rsidR="00D03C70" w:rsidRPr="00C45588">
        <w:t xml:space="preserve"> </w:t>
      </w:r>
      <w:r w:rsidR="008F40D8" w:rsidRPr="00C45588">
        <w:t xml:space="preserve">However, it needs to </w:t>
      </w:r>
      <w:proofErr w:type="gramStart"/>
      <w:r w:rsidR="008F40D8" w:rsidRPr="00C45588">
        <w:t>be noted</w:t>
      </w:r>
      <w:proofErr w:type="gramEnd"/>
      <w:r w:rsidR="008F40D8" w:rsidRPr="00C45588">
        <w:t xml:space="preserve"> that even if people use CHBs to justify their behavior, it might be difficult to measure them explicitly. The reason is that most people might not be aware of using CHBs as a self-regulatory strategy. Thus, future studies should add implicit measures to the study design</w:t>
      </w:r>
      <w:r w:rsidR="00436999" w:rsidRPr="00C45588">
        <w:t xml:space="preserve"> (cf.</w:t>
      </w:r>
      <w:r w:rsidR="00476BE5" w:rsidRPr="00C45588">
        <w:t xml:space="preserve"> </w:t>
      </w:r>
      <w:r w:rsidR="00476BE5" w:rsidRPr="00C45588">
        <w:fldChar w:fldCharType="begin"/>
      </w:r>
      <w:r w:rsidR="00476BE5" w:rsidRPr="00C45588">
        <w:instrText>ADDIN CITAVI.PLACEHOLDER f0a51489-7c53-4696-9106-1476bbe009f9 PFBsYWNlaG9sZGVyPg0KICA8QWRkSW5WZXJzaW9uPjUuNC4wLjI8L0FkZEluVmVyc2lvbj4NCiAgPElkPmYwYTUxNDg5LTdjNTMtNDY5Ni05MTA2LTE0NzZiYmUwMDlmOTwvSWQ+DQogIDxFbnRyaWVzPg0KICAgIDxFbnRyeT4NCiAgICAgIDxJZD5iMGU0OWIyNi02YzRiLTQ2NWEtODNlMi1iMjcxNjM0M2M2Yjk8L0lkPg0KICAgICAgPE5vUGFyPnRydWU8L05vUGFyPg0KICAgICAgPFJlZmVyZW5jZUlkPjk5ZWM2MzJlLThmMjEtNDM2NS04ZTgwLTY2MjVhYTkwMTc2MTwvUmVmZXJlbmNlSWQ+DQogICAgICA8UmFuZ2U+DQogICAgICAgIDxTdGFydD4wPC9TdGFydD4NCiAgICAgICAgPExlbmd0aD4zODwvTGVuZ3RoPg0KICAgICAgPC9SYW5nZT4NCiAgICAgIDxSZWZlcmVuY2U+DQogICAgICAgIDxSZWZlcmVuY2VUeXBlSWQ+Sm91cm5hbEFydGljbGU8L1JlZmVyZW5jZVR5cGVJZD4NCiAgICAgICAgPEF1dGhvcnM+DQogICAgICAgICAgPFBlcnNvbj4NCiAgICAgICAgICAgIDxGaXJzdE5hbWU+U2FiaW5lPC9GaXJzdE5hbWU+DQogICAgICAgICAgICA8TGFzdE5hbWU+R2xvY2s8L0xhc3ROYW1lPg0KICAgICAgICAgICAgPFNleD5GZW1hbGU8L1NleD4NCiAgICAgICAgICA8L1BlcnNvbj4NCiAgICAgICAgICA8UGVyc29uPg0KICAgICAgICAgICAgPEZpcnN0TmFtZT5CYXJiYXJhPC9GaXJzdE5hbWU+DQogICAgICAgICAgICA8TGFzdE5hbWU+TcO8bGxlcjwvTGFzdE5hbWU+DQogICAgICAgICAgICA8TWlkZGxlTmFtZT5DLiBOLjwvTWlkZGxlTmFtZT4NCiAgICAgICAgICAgIDxTZXg+RmVtYWxlPC9TZXg+DQogICAgICAgICAgPC9QZXJzb24+DQogICAgICAgICAgPFBlcnNvbj4NCiAgICAgICAgICAgIDxGaXJzdE5hbWU+U2FiaW5lPC9GaXJzdE5hbWU+DQogICAgICAgICAgICA8TGFzdE5hbWU+S3JvbGFrLVNjaHdlcmR0PC9MYXN0TmFtZT4NCiAgICAgICAgICAgIDxTZXg+RmVtYWxlPC9TZXg+DQogICAgICAgICAgPC9QZXJzb24+DQogICAgICAgIDwvQXV0aG9ycz4NCiAgICAgICAgPERvaT4xMC4xMTExL2JqaHAuMTIwMjM8L0RvaT4NCiAgICAgICAgPElkPjk5ZWM2MzJlLThmMjEtNDM2NS04ZTgwLTY2MjVhYTkwMTc2MTwvSWQ+DQogICAgICAgIDxMYW5ndWFnZT5lbmc8L0xhbmd1YWdlPg0KICAgICAgICA8TGFuZ3VhZ2VDb2RlPmVuPC9MYW5ndWFnZUNvZGU+DQogICAgICAgIDxMb2NhdGlvbnM+DQogICAgICAgICAgPExvY2F0aW9uPg0KICAgICAgICAgICAgPEFkZHJlc3M+MTAuMTExMS9iamhwLjEyMDIzPC9BZGRyZXNzPg0KICAgICAgICAgICAgPExvY2F0aW9uVHlwZT5FbGVjdHJvbmljQWRkcmVzczwvTG9jYXRpb25UeXBlPg0KICAgICAgICAgIDwvTG9jYXRpb24+DQogICAgICAgICAgPExvY2F0aW9uPg0KICAgICAgICAgICAgPEFkZHJlc3M+MjMzMzE4NTE8L0FkZHJlc3M+DQogICAgICAgICAgICA8TG9jYXRpb25UeXBlPkVsZWN0cm9uaWNBZGRyZXNzPC9Mb2NhdGlvblR5cGU+DQogICAgICAgICAgPC9Mb2NhdGlvbj4NCiAgICAgICAgICA8TG9jYXRpb24+DQogICAgICAgICAgICA8QWRkcmVzcz5HbG9jaywgTcO8bGxlciBldCBhbC4gMjAxMyAtIEltcGxpY2l0IGFzc29jaWF0aW9ucyBhbmQgY29tcGVuc2F0b3J5IGhlYWx0aC5wZGY8L0FkZHJlc3M+DQogICAgICAgICAgICA8TG9jYXRpb25UeXBlPkVsZWN0cm9uaWNBZGRyZXNzPC9Mb2NhdGlvblR5cGU+DQogICAgICAgICAgPC9Mb2NhdGlvbj4NCiAgICAgICAgPC9Mb2NhdGlvbnM+DQogICAgICAgIDxOb3Rlcz5Kb3VybmFsIEFydGljbGU8L05vdGVzPg0KICAgICAgICA8TnVtYmVyPjQ8L051bWJlcj4NCiAgICAgICAgPFBhZ2VSYW5nZT48IVtDREFUQVs8c3A+DQogIDxuPjgxNDwvbj4NCiAgPGluPnRydWU8L2luPg0KICA8b3M+ODE0PC9vcz4NCiAgPHBzPjgxNDwvcHM+DQo8L3NwPg0KPGVwPg0KICA8bj44MjY8L24+DQogIDxpbj50cnVlPC9pbj4NCiAgPG9zPjgyNjwvb3M+DQogIDxwcz44MjY8L3BzPg0KPC9lcD4NCjxvcz44MTQtMjY8L29zPl1dPjwvUGFnZVJhbmdlPg0KICAgICAgICA8RW5kUGFnZT44MjY8L0VuZFBhZ2U+DQogICAgICAgIDxTdGFydFBhZ2U+ODE0PC9TdGFydFBhZ2U+DQogICAgICAgIDxQYWdlQ291bnRDNT48IVtDREFUQVs8Yz4xMzwvYz4NCjxpbj50cnVlPC9pbj4NCjxvcz4xMzwvb3M+DQo8cHM+MTM8L3BzPl1dPjwvUGFnZUNvdW50QzU+DQogICAgICAgIDxQYWdlQ291bnQ+MTM8L1BhZ2VDb3VudD4NCiAgICAgICAgPFBlcmlvZGljYWw+DQogICAgICAgICAgPElzc24+MTM1OTEwN1g8L0lzc24+DQogICAgICAgICAgPE5hbWU+QnJpdGlzaCBKb3VybmFsIG9mIEhlYWx0aCBQc3ljaG9sb2d5PC9OYW1lPg0KICAgICAgICA8L1BlcmlvZGljYWw+DQogICAgICAgIDxQdWJNZWRJZD4yMzMzMTg1MTwvUHViTWVkSWQ+DQogICAgICAgIDxTZXF1ZW5jZU51bWJlcj4xOTwvU2VxdWVuY2VOdW1iZXI+DQogICAgICAgIDxTaG9ydFRpdGxlPkdsb2NrLCBNw7xsbGVyIGV0IGFsLiAyMDEzIOKAkyBJbXBsaWNpdCBhc3NvY2lhdGlvbnMgYW5kIGNvbXBlbnNhdG9yeSBoZWFsdGg8L1Nob3J0VGl0bGU+DQogICAgICAgIDxTb3VyY2VPZkJpYmxpb2dyYXBoaWNJbmZvcm1hdGlvbj5QdWJNZWQ8L1NvdXJjZU9mQmlibGlvZ3JhcGhpY0luZm9ybWF0aW9uPg0KICAgICAgICA8VGl0bGU+SW1wbGljaXQgYXNzb2NpYXRpb25zIGFuZCBjb21wZW5zYXRvcnkgaGVhbHRoIGJlbGllZnMgaW4gc21va2VyczogZXhwbG9yaW5nIHRoZWlyIHJvbGUgZm9yIGJlaGF2aW91ciBhbmQgdGhlaXIgY2hhbmdlIHRocm91Z2ggd2FybmluZyBsYWJlbHM8L1RpdGxlPg0KICAgICAgICA8Vm9sdW1lPjE4PC9Wb2x1bWU+DQogICAgICAgIDxZZWFyPjIwMTM8L1llYXI+DQogICAgICA8L1JlZmVyZW5jZT4NCiAgICA8L0VudHJ5Pg0KICA8L0VudHJpZXM+DQogIDxUZXh0Pkdsb2NrLCBNw7xsbGVyLCAmYW1wOyBLcm9sYWstU2Nod2VyZHQsIDIwMTM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R2xvY2ssIE3DvGxsZXIsICZhbXA7IEtyb2xhay1TY2h3ZXJkdCwgMjAxMzwvVGV4dD4NCiAgICA8L1RleHRVbml0Pg0KICA8L1RleHRVbml0cz4NCjwvUGxhY2Vob2xkZXI+</w:instrText>
      </w:r>
      <w:r w:rsidR="00476BE5" w:rsidRPr="00C45588">
        <w:fldChar w:fldCharType="separate"/>
      </w:r>
      <w:bookmarkStart w:id="83" w:name="_CTVP001f0a514897c53469691061476bbe009f9"/>
      <w:r w:rsidR="009A4560">
        <w:t>Glock, Müller, &amp; Krolak-Schwerdt, 2013</w:t>
      </w:r>
      <w:bookmarkEnd w:id="83"/>
      <w:r w:rsidR="00476BE5" w:rsidRPr="00C45588">
        <w:fldChar w:fldCharType="end"/>
      </w:r>
      <w:r w:rsidR="00436999" w:rsidRPr="00C45588">
        <w:t>).</w:t>
      </w:r>
    </w:p>
    <w:p w14:paraId="58E6C3A0" w14:textId="727C1A6E" w:rsidR="00F42DBA" w:rsidRPr="00C45588" w:rsidRDefault="00A42621" w:rsidP="00F226AD">
      <w:pPr>
        <w:rPr>
          <w:rFonts w:eastAsia="Times New Roman"/>
          <w:color w:val="000000" w:themeColor="text1"/>
          <w:lang w:eastAsia="ja-JP"/>
        </w:rPr>
      </w:pPr>
      <w:r w:rsidRPr="00C45588">
        <w:t xml:space="preserve">To the best of our knowledge, this is </w:t>
      </w:r>
      <w:r w:rsidR="00496346" w:rsidRPr="00C45588">
        <w:t xml:space="preserve">among </w:t>
      </w:r>
      <w:r w:rsidR="00526724" w:rsidRPr="00C45588">
        <w:t xml:space="preserve">the first </w:t>
      </w:r>
      <w:r w:rsidR="00496346" w:rsidRPr="00C45588">
        <w:t>studies</w:t>
      </w:r>
      <w:r w:rsidR="00526724" w:rsidRPr="00C45588">
        <w:t xml:space="preserve"> that investigate</w:t>
      </w:r>
      <w:r w:rsidR="00CB6D05" w:rsidRPr="00C45588">
        <w:t>d</w:t>
      </w:r>
      <w:r w:rsidR="00526724" w:rsidRPr="00C45588">
        <w:t xml:space="preserve"> CHBs with a qualitative approach </w:t>
      </w:r>
      <w:r w:rsidR="00FD025D" w:rsidRPr="00C45588">
        <w:t>showing, which</w:t>
      </w:r>
      <w:r w:rsidR="00A17EF5" w:rsidRPr="00C45588">
        <w:t xml:space="preserve"> CHBs people communicate when talking about their eating behavior.</w:t>
      </w:r>
      <w:r w:rsidR="00252C14" w:rsidRPr="00C45588">
        <w:t xml:space="preserve"> </w:t>
      </w:r>
      <w:r w:rsidR="00152A0A" w:rsidRPr="00C45588">
        <w:t xml:space="preserve">Although </w:t>
      </w:r>
      <w:proofErr w:type="gramStart"/>
      <w:r w:rsidR="00152A0A" w:rsidRPr="00C45588">
        <w:t>different compensatory beliefs were communicated by persons</w:t>
      </w:r>
      <w:proofErr w:type="gramEnd"/>
      <w:r w:rsidR="00152A0A" w:rsidRPr="00C45588">
        <w:t xml:space="preserve"> wanting to avoid unhealthy snacks, in total less than 2% of all message were CHB messages. </w:t>
      </w:r>
      <w:r w:rsidR="00152A0A" w:rsidRPr="00C45588">
        <w:rPr>
          <w:color w:val="000000" w:themeColor="text1"/>
        </w:rPr>
        <w:t>This small number may have resulted because the focus of the mobile chat groups was on social support for successful eating behavior change, which might not include sharing compensatory beliefs about health behaviors.</w:t>
      </w:r>
      <w:r w:rsidR="0069654D" w:rsidRPr="00C45588">
        <w:t xml:space="preserve"> </w:t>
      </w:r>
      <w:r w:rsidR="00BB717B" w:rsidRPr="00C45588">
        <w:t>Further, p</w:t>
      </w:r>
      <w:r w:rsidR="00F7120B" w:rsidRPr="00C45588">
        <w:t xml:space="preserve">revious studies </w:t>
      </w:r>
      <w:r w:rsidR="00E70662" w:rsidRPr="00C45588">
        <w:t>asked people directly about their CHBs</w:t>
      </w:r>
      <w:r w:rsidR="00F7120B" w:rsidRPr="00C45588">
        <w:t xml:space="preserve"> </w:t>
      </w:r>
      <w:r w:rsidR="00F7120B" w:rsidRPr="00C45588">
        <w:fldChar w:fldCharType="begin"/>
      </w:r>
      <w:r w:rsidR="00DA434E" w:rsidRPr="00C45588">
        <w:instrText>ADDIN CITAVI.PLACEHOLDER e9b0a1f5-b97c-4318-8e99-322eb18a8fb7 PFBsYWNlaG9sZGVyPg0KICA8QWRkSW5WZXJzaW9uPjUuNC4wLjI8L0FkZEluVmVyc2lvbj4NCiAgPElkPmU5YjBhMWY1LWI5N2MtNDMxOC04ZTk5LTMyMmViMThhOGZiNzwvSWQ+DQogIDxFbnRyaWVzPg0KICAgIDxFbnRyeT4NCiAgICAgIDxJZD4xNDljMmM3Yy0zMmY3LTQyMWItYjc3OC00NjNjNTQyMTNmMTY8L0lkPg0KICAgICAgPFJlZmVyZW5jZUlkPjcyMjkxNjYxLTZiNmItNGU1MS1iYzBmLWRjNDA1YzRhNGUwNTwvUmVmZXJlbmNlSWQ+DQogICAgICA8UmFuZ2U+DQogICAgICAgIDxTdGFydD4wPC9TdGFydD4NCiAgICAgICAgPExlbmd0aD4yNDwvTGVuZ3RoPg0KICAgICAgPC9SYW5nZT4NCiAgICAgIDxSZWZlcmVuY2U+DQogICAgICAgIDxSZWZlcmVuY2VUeXBlSWQ+Sm91cm5hbEFydGljbGU8L1JlZmVyZW5jZVR5cGVJZD4NCiAgICAgICAgPEF1dGhvcnM+DQogICAgICAgICAgPFBlcnNvbj4NCiAgICAgICAgICAgIDxGaXJzdE5hbWU+RGFwaG5lPC9GaXJzdE5hbWU+DQogICAgICAgICAgICA8TGFzdE5hbWU+S2FrbGFtYW5vdTwvTGFzdE5hbWU+DQogICAgICAgICAgICA8U2V4PkZlbWFsZTwvU2V4Pg0KICAgICAgICAgIDwvUGVyc29uPg0KICAgICAgICAgIDxQZXJzb24+DQogICAgICAgICAgICA8Rmlyc3ROYW1lPkNocmlzdG9waGVyPC9GaXJzdE5hbWU+DQogICAgICAgICAgICA8TGFzdE5hbWU+QXJtaXRhZ2U8L0xhc3ROYW1lPg0KICAgICAgICAgICAgPE1pZGRsZU5hbWU+Si48L01pZGRsZU5hbWU+DQogICAgICAgICAgICA8U2V4Pk1hbGU8L1NleD4NCiAgICAgICAgICA8L1BlcnNvbj4NCiAgICAgICAgICA8UGVyc29uPg0KICAgICAgICAgICAgPEZpcnN0TmFtZT5DaHJpc3RvcGhlcjwvRmlyc3ROYW1lPg0KICAgICAgICAgICAgPExhc3ROYW1lPkpvbmVzPC9MYXN0TmFtZT4NCiAgICAgICAgICAgIDxNaWRkbGVOYW1lPlIuPC9NaWRkbGVOYW1lPg0KICAgICAgICAgICAgPFNleD5NYWxlPC9TZXg+DQogICAgICAgICAgPC9QZXJzb24+DQogICAgICAgIDwvQXV0aG9ycz4NCiAgICAgICAgPEFjY2Vzc0RhdGU+MjQuMDcuMjAxNTwvQWNjZXNzRGF0ZT4NCiAgICAgICAgPERvaT4xMC4xMTExL2ouMjA0NC04Mjg3LjIwMTIuMDIwOTcueDwvRG9pPg0KICAgICAgICA8SWQ+NzIyOTE2NjEtNmI2Yi00ZTUxLWJjMGYtZGM0MDVjNGE0ZTA1PC9JZD4NCiAgICAgICAgPExvY2F0aW9ucz4NCiAgICAgICAgICA8TG9jYXRpb24+DQogICAgICAgICAgICA8QWRkcmVzcz5LYWtsYW1hbm91LCBBcm1pdGFnZSBldCBhbC4gMjAxMyAtIEEgZnVydGhlciBsb29rIGludG8gY29tcGVuc2F0b3J5LnBkZjwvQWRkcmVzcz4NCiAgICAgICAgICAgIDxMb2NhdGlvblR5cGU+RWxlY3Ryb25pY0FkZHJlc3M8L0xvY2F0aW9uVHlwZT4NCiAgICAgICAgICA8L0xvY2F0aW9uPg0KICAgICAgICAgIDxMb2NhdGlvbj4NCiAgICAgICAgICAgIDxBZGRyZXNzPjEwLjExMTEvai4yMDQ0LTgyODcuMjAxMi4wMjA5Ny54PC9BZGRyZXNzPg0KICAgICAgICAgICAgPExvY2F0aW9uVHlwZT5FbGVjdHJvbmljQWRkcmVzczwvTG9jYXRpb25UeXBlPg0KICAgICAgICAgIDwvTG9jYXRpb24+DQogICAgICAgIDwvTG9jYXRpb25zPg0KICAgICAgICA8TnVtYmVyPjE8L051bWJlcj4NCiAgICAgICAgPFBhZ2VSYW5nZT48IVtDREFUQVs8c3A+DQogIDxuPjEzOTwvbj4NCiAgPGluPnRydWU8L2luPg0KICA8b3M+MTM5PC9vcz4NCiAgPHBzPjEzOTwvcHM+DQo8L3NwPg0KPGVwPg0KICA8bj4xNTQ8L24+DQogIDxpbj50cnVlPC9pbj4NCiAgPG9zPjE1NDwvb3M+DQogIDxwcz4xNTQ8L3BzPg0KPC9lcD4NCjxvcz4xMzktMTU0PC9vcz5dXT48L1BhZ2VSYW5nZT4NCiAgICAgICAgPEVuZFBhZ2U+MTU0PC9FbmRQYWdlPg0KICAgICAgICA8U3RhcnRQYWdlPjEzOTwvU3RhcnRQYWdlPg0KICAgICAgICA8UGFnZUNvdW50QzU+PCFbQ0RBVEFbPGM+MTY8L2M+DQo8aW4+dHJ1ZTwvaW4+DQo8b3M+MTY8L29zPg0KPHBzPjE2PC9wcz5dXT48L1BhZ2VDb3VudEM1Pg0KICAgICAgICA8UGFnZUNvdW50PjE2PC9QYWdlQ291bnQ+DQogICAgICAgIDxQZXJpb2RpY2FsPg0KICAgICAgICAgIDxJc3NuPjEzNTkxMDdYPC9Jc3NuPg0KICAgICAgICAgIDxOYW1lPkJyaXRpc2ggSm91cm5hbCBvZiBIZWFsdGggUHN5Y2hvbG9neTwvTmFtZT4NCiAgICAgICAgPC9QZXJpb2RpY2FsPg0KICAgICAgICA8U2hvcnRUaXRsZT5LYWtsYW1hbm91LCBBcm1pdGFnZSBldCBhbC4gMjAxMyDigJMgQSBmdXJ0aGVyIGxvb2sgaW50byBDb21wZW5zYXRvcnk8L1Nob3J0VGl0bGU+DQogICAgICAgIDxTb3VyY2VPZkJpYmxpb2dyYXBoaWNJbmZvcm1hdGlvbj5Dcm9zc1JlZjwvU291cmNlT2ZCaWJsaW9ncmFwaGljSW5mb3JtYXRpb24+DQogICAgICAgIDxUaXRsZT5BIGZ1cnRoZXIgbG9vayBpbnRvIENvbXBlbnNhdG9yeSBIZWFsdGggQmVsaWVmczogQSB0aGluayBhbG91ZCBzdHVkeTwvVGl0bGU+DQogICAgICAgIDxWb2x1bWU+MTg8L1ZvbHVtZT4NCiAgICAgICAgPFllYXI+MjAxMzwvWWVhcj4NCiAgICAgIDwvUmVmZXJlbmNlPg0KICAgIDwvRW50cnk+DQogICAgPEVudHJ5Pg0KICAgICAgPElkPjI2NmFjMjUyLThiZDEtNGFkZC04NzIyLWIyNWVmODQ5Nzg3ZDwvSWQ+DQogICAgICA8UmVmZXJlbmNlSWQ+MGRhOGQ5MTAtODNhMS00MjEwLWEwZjEtMmU2ZjU3MGY2N2ViPC9SZWZlcmVuY2VJZD4NCiAgICAgIDxSYW5nZT4NCiAgICAgICAgPFN0YXJ0PjI0PC9TdGFydD4NCiAgICAgICAgPExlbmd0aD4yMzwvTGVuZ3RoPg0KICAgICAgPC9SYW5nZT4NCiAgICAgIDxSZWZlcmVuY2U+DQogICAgICAgIDxSZWZlcmVuY2VUeXBlSWQ+Sm91cm5hbEFydGljbGU8L1JlZmVyZW5jZVR5cGVJZD4NCiAgICAgICAgPEF1dGhvcnM+DQogICAgICAgICAgPFBlcnNvbj4NCiAgICAgICAgICAgIDxGaXJzdE5hbWU+QsOkcmJlbDwvRmlyc3ROYW1lPg0KICAgICAgICAgICAgPExhc3ROYW1lPktuw6R1cGVyPC9MYXN0TmFtZT4NCiAgICAgICAgICA8L1BlcnNvbj4NCiAgICAgICAgICA8UGVyc29uPg0KICAgICAgICAgICAgPEZpcnN0TmFtZT5NYXJqb3JpZTwvRmlyc3ROYW1lPg0KICAgICAgICAgICAgPExhc3ROYW1lPlJhYmlhdTwvTGFzdE5hbWU+DQogICAgICAgICAgICA8U2V4PkZlbWFsZTwvU2V4Pg0KICAgICAgICAgIDwvUGVyc29uPg0KICAgICAgICAgIDxQZXJzb24+DQogICAgICAgICAgICA8Rmlyc3ROYW1lPk9zaHJhPC9GaXJzdE5hbWU+DQogICAgICAgICAgICA8TGFzdE5hbWU+Q29oZW48L0xhc3ROYW1lPg0KICAgICAgICAgIDwvUGVyc29uPg0KICAgICAgICAgIDxQZXJzb24+DQogICAgICAgICAgICA8Rmlyc3ROYW1lPk5pY2hvbGFzPC9GaXJzdE5hbWU+DQogICAgICAgICAgICA8TGFzdE5hbWU+UGF0cmljaXU8L0xhc3ROYW1lPg0KICAgICAgICAgICAgPFNleD5NYWxlPC9TZXg+DQogICAgICAgICAgPC9QZXJzb24+DQogICAgICAgIDwvQXV0aG9ycz4NCiAgICAgICAgPEFjY2Vzc0RhdGU+MzAuMDcuMjAxNTwvQWNjZXNzRGF0ZT4NCiAgICAgICAgPERvaT4xMC4xMDgwLzA4ODcwNDQwNDIwMDAxOTY3Mzc8L0RvaT4NCiAgICAgICAgPElkPjBkYThkOTEwLTgzYTEtNDIxMC1hMGYxLTJlNmY1NzBmNjdlYjwvSWQ+DQogICAgICAgIDxMb2NhdGlvbnM+DQogICAgICAgICAgPExvY2F0aW9uPg0KICAgICAgICAgICAgPEFkZHJlc3M+S27DpHVwZXIsIFJhYmlhdSBldCBhbC4gMjAwNCAtIENvbXBlbnNhdG9yeSBoZWFsdGggYmVsaWVmcy5wZGY8L0FkZHJlc3M+DQogICAgICAgICAgICA8TG9jYXRpb25UeXBlPkVsZWN0cm9uaWNBZGRyZXNzPC9Mb2NhdGlvblR5cGU+DQogICAgICAgICAgPC9Mb2NhdGlvbj4NCiAgICAgICAgICA8TG9jYXRpb24+DQogICAgICAgICAgICA8QWRkcmVzcz4xMC4xMDgwLzA4ODcwNDQwNDIwMDAxOTY3Mzc8L0FkZHJlc3M+DQogICAgICAgICAgICA8TG9jYXRpb25UeXBlPkVsZWN0cm9uaWNBZGRyZXNzPC9Mb2NhdGlvblR5cGU+DQogICAgICAgICAgPC9Mb2NhdGlvbj4NCiAgICAgICAgICA8TG9jYXRpb24+DQogICAgICAgICAgICA8QWRkcmVzcz5LbsOkdXBlciwgUmFiaWF1IGV0IGFsLnBkZjwvQWRkcmVzcz4NCiAgICAgICAgICAgIDxMb2NhdGlvblR5cGU+RWxlY3Ryb25pY0FkZHJlc3M8L0xvY2F0aW9uVHlwZT4NCiAgICAgICAgICA8L0xvY2F0aW9uPg0KICAgICAgICA8L0xvY2F0aW9ucz4NCiAgICAgICAgPE51bWJlcj41PC9OdW1iZXI+DQogICAgICAgIDxQYWdlUmFuZ2U+PCFbQ0RBVEFbPHNwPg0KICA8bj42MDc8L24+DQogIDxpbj50cnVlPC9pbj4NCiAgPG9zPjYwNzwvb3M+DQogIDxwcz42MDc8L3BzPg0KPC9zcD4NCjxlcD4NCiAgPG4+NjI0PC9uPg0KICA8aW4+dHJ1ZTwvaW4+DQogIDxvcz42MjQ8L29zPg0KICA8cHM+NjI0PC9wcz4NCjwvZXA+DQo8b3M+NjA3LTYyNDwvb3M+XV0+PC9QYWdlUmFuZ2U+DQogICAgICAgIDxFbmRQYWdlPjYyNDwvRW5kUGFnZT4NCiAgICAgICAgPFN0YXJ0UGFnZT42MDc8L1N0YXJ0UGFnZT4NCiAgICAgICAgPFBhZ2VDb3VudEM1PjwhW0NEQVRBWzxjPjE5PC9jPg0KPGluPnRydWU8L2luPg0KPG9zPjE5PC9vcz4NCjxwcz4xOTwvcHM+XV0+PC9QYWdlQ291bnRDNT4NCiAgICAgICAgPFBhZ2VDb3VudD4xOTwvUGFnZUNvdW50Pg0KICAgICAgICA8UGVyaW9kaWNhbD4NCiAgICAgICAgICA8SXNzbj4wODg3LTA0NDY8L0lzc24+DQogICAgICAgICAgPE5hbWU+UHN5Y2hvbG9neSAmYW1wOyBIZWFsdGg8L05hbWU+DQogICAgICAgIDwvUGVyaW9kaWNhbD4NCiAgICAgICAgPFNob3J0VGl0bGU+S27DpHVwZXIsIFJhYmlhdSBldCBhbC4gMjAwNCDigJMgQ29tcGVuc2F0b3J5IEhlYWx0aCBCZWxpZWZzPC9TaG9ydFRpdGxlPg0KICAgICAgICA8U291cmNlT2ZCaWJsaW9ncmFwaGljSW5mb3JtYXRpb24+Q3Jvc3NSZWY8L1NvdXJjZU9mQmlibGlvZ3JhcGhpY0luZm9ybWF0aW9uPg0KICAgICAgICA8VGl0bGU+Q29tcGVuc2F0b3J5IEhlYWx0aCBCZWxpZWZzOiBTY2FsZSBkZXZlbG9wbWVudCBhbmQgcHN5Y2hvbWV0cmljIHByb3BlcnRpZXM8L1RpdGxlPg0KICAgICAgICA8Vm9sdW1lPjE5PC9Wb2x1bWU+DQogICAgICAgIDxZZWFyPjIwMDQ8L1llYXI+DQogICAgICA8L1JlZmVyZW5jZT4NCiAgICA8L0VudHJ5Pg0KICA8L0VudHJpZXM+DQogIDxUZXh0PihLYWtsYW1hbm91IGV0IGFsLiwgMjAxMzsgS27DpHVwZXIgZXQgYWwuLCAyMDA0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S2FrbGFtYW5vdSBldCBhbC4sIDIwMTM7IEtuw6R1cGVyIGV0IGFsLiwgMjAwNCk8L1RleHQ+DQogICAgPC9UZXh0VW5pdD4NCiAgPC9UZXh0VW5pdHM+DQo8L1BsYWNlaG9sZGVyPg==</w:instrText>
      </w:r>
      <w:r w:rsidR="00F7120B" w:rsidRPr="00C45588">
        <w:fldChar w:fldCharType="separate"/>
      </w:r>
      <w:bookmarkStart w:id="84" w:name="_CTVP001e9b0a1f5b97c43188e99322eb18a8fb7"/>
      <w:r w:rsidR="009A4560">
        <w:t>(Kaklamanou et al., 2013; Knäuper et al., 2004)</w:t>
      </w:r>
      <w:bookmarkEnd w:id="84"/>
      <w:r w:rsidR="00F7120B" w:rsidRPr="00C45588">
        <w:fldChar w:fldCharType="end"/>
      </w:r>
      <w:r w:rsidR="00E70662" w:rsidRPr="00C45588">
        <w:t xml:space="preserve">, which might be </w:t>
      </w:r>
      <w:r w:rsidR="0069654D" w:rsidRPr="00C45588">
        <w:t>another</w:t>
      </w:r>
      <w:r w:rsidR="00E70662" w:rsidRPr="00C45588">
        <w:t xml:space="preserve"> explanation for the higher levels of CHBs reported than observed in natural behavior.</w:t>
      </w:r>
      <w:r w:rsidR="00CB6D05" w:rsidRPr="00C45588">
        <w:t xml:space="preserve"> </w:t>
      </w:r>
      <w:r w:rsidR="00E70662" w:rsidRPr="00C45588">
        <w:t>It is also possible that people generate CHBs</w:t>
      </w:r>
      <w:r w:rsidR="00734626" w:rsidRPr="00C45588">
        <w:t xml:space="preserve">, </w:t>
      </w:r>
      <w:r w:rsidR="00CB6D05" w:rsidRPr="00C45588">
        <w:t xml:space="preserve">but </w:t>
      </w:r>
      <w:r w:rsidR="00734626" w:rsidRPr="00C45588">
        <w:t xml:space="preserve">they do not communicate </w:t>
      </w:r>
      <w:r w:rsidR="00CB6D05" w:rsidRPr="00C45588">
        <w:t xml:space="preserve">them to others. </w:t>
      </w:r>
      <w:proofErr w:type="gramStart"/>
      <w:r w:rsidR="00CB6D05" w:rsidRPr="00C45588">
        <w:t>O</w:t>
      </w:r>
      <w:r w:rsidR="00504BB7" w:rsidRPr="00C45588">
        <w:t>r</w:t>
      </w:r>
      <w:proofErr w:type="gramEnd"/>
      <w:r w:rsidR="00504BB7" w:rsidRPr="00C45588">
        <w:t xml:space="preserve"> it could be that</w:t>
      </w:r>
      <w:r w:rsidR="00EE098D" w:rsidRPr="00C45588">
        <w:t xml:space="preserve"> they </w:t>
      </w:r>
      <w:r w:rsidR="00CB6D05" w:rsidRPr="00C45588">
        <w:t xml:space="preserve">might </w:t>
      </w:r>
      <w:r w:rsidR="00EE098D" w:rsidRPr="00C45588">
        <w:t xml:space="preserve">talk about CHBs </w:t>
      </w:r>
      <w:r w:rsidR="00CB6D05" w:rsidRPr="00C45588">
        <w:t xml:space="preserve">with close others, </w:t>
      </w:r>
      <w:r w:rsidR="00EE098D" w:rsidRPr="00C45588">
        <w:t xml:space="preserve">but not with strangers in </w:t>
      </w:r>
      <w:r w:rsidR="00734626" w:rsidRPr="00C45588">
        <w:t xml:space="preserve">a </w:t>
      </w:r>
      <w:r w:rsidR="00CB6D05" w:rsidRPr="00C45588">
        <w:t xml:space="preserve">chat </w:t>
      </w:r>
      <w:r w:rsidR="00734626" w:rsidRPr="00C45588">
        <w:t>group setting</w:t>
      </w:r>
      <w:r w:rsidR="00E70662" w:rsidRPr="00C45588">
        <w:t xml:space="preserve"> as in this study</w:t>
      </w:r>
      <w:r w:rsidR="00EE098D" w:rsidRPr="00C45588">
        <w:t xml:space="preserve">. </w:t>
      </w:r>
      <w:r w:rsidR="0029184B" w:rsidRPr="00C45588">
        <w:t>There is evidence that people share more information when they feel close to the other person</w:t>
      </w:r>
      <w:r w:rsidR="00CB6D05" w:rsidRPr="00C45588">
        <w:t>s</w:t>
      </w:r>
      <w:r w:rsidR="0029184B" w:rsidRPr="00C45588">
        <w:t xml:space="preserve"> and when they think that the exchange of information </w:t>
      </w:r>
      <w:r w:rsidR="00CB6D05" w:rsidRPr="00C45588">
        <w:lastRenderedPageBreak/>
        <w:t xml:space="preserve">stays </w:t>
      </w:r>
      <w:r w:rsidR="0029184B" w:rsidRPr="00C45588">
        <w:t xml:space="preserve">between </w:t>
      </w:r>
      <w:r w:rsidR="00CB6D05" w:rsidRPr="00C45588">
        <w:t>the two persons</w:t>
      </w:r>
      <w:r w:rsidR="00803AD9" w:rsidRPr="00C45588">
        <w:t xml:space="preserve"> </w:t>
      </w:r>
      <w:r w:rsidR="00803AD9" w:rsidRPr="00C45588">
        <w:fldChar w:fldCharType="begin"/>
      </w:r>
      <w:r w:rsidR="009A4560">
        <w:instrText>ADDIN CITAVI.PLACEHOLDER 0bdd88bf-e239-498c-9d7a-78b2c0162157 PFBsYWNlaG9sZGVyPg0KICA8QWRkSW5WZXJzaW9uPjUuNC4wLjI8L0FkZEluVmVyc2lvbj4NCiAgPElkPjBiZGQ4OGJmLWUyMzktNDk4Yy05ZDdhLTc4YjJjMDE2MjE1NzwvSWQ+DQogIDxFbnRyaWVzPg0KICAgIDxFbnRyeT4NCiAgICAgIDxJZD4wM2JmMDUxZC01NzlkLTQxMjItOTg3My0xMDcwMTQ1NTliZGI8L0lkPg0KICAgICAgPFJlZmVyZW5jZUlkPjMwYTk5YTQ1LTVhZjQtNGQ5NC1hNjRiLTA0NmI1NTE3ZTU0OTwvUmVmZXJlbmNlSWQ+DQogICAgICA8UmFuZ2U+DQogICAgICAgIDxTdGFydD4wPC9TdGFydD4NCiAgICAgICAgPExlbmd0aD4yMDwvTGVuZ3RoPg0KICAgICAgPC9SYW5nZT4NCiAgICAgIDxSZWZlcmVuY2U+DQogICAgICAgIDxSZWZlcmVuY2VUeXBlSWQ+SW50ZXJuZXREb2N1bWVudDwvUmVmZXJlbmNlVHlwZUlkPg0KICAgICAgICA8QXV0aG9ycz4NCiAgICAgICAgICA8UGVyc29uPg0KICAgICAgICAgICAgPEZpcnN0TmFtZT5KLjwvRmlyc3ROYW1lPg0KICAgICAgICAgICAgPExhc3ROYW1lPldpZXNlPC9MYXN0TmFtZT4NCiAgICAgICAgICA8L1BlcnNvbj4NCiAgICAgICAgICA8UGVyc29uPg0KICAgICAgICAgICAgPEZpcnN0TmFtZT5QLjwvRmlyc3ROYW1lPg0KICAgICAgICAgICAgPExhc3ROYW1lPktlbGxleTwvTGFzdE5hbWU+DQogICAgICAgICAgICA8TWlkZGxlTmFtZT5HLjwvTWlkZGxlTmFtZT4NCiAgICAgICAgICA8L1BlcnNvbj4NCiAgICAgICAgICA8UGVyc29uPg0KICAgICAgICAgICAgPEZpcnN0TmFtZT5MLjwvRmlyc3ROYW1lPg0KICAgICAgICAgICAgPExhc3ROYW1lPkNyYW5vcjwvTGFzdE5hbWU+DQogICAgICAgICAgICA8TWlkZGxlTmFtZT5GLjwvTWlkZGxlTmFtZT4NCiAgICAgICAgICA8L1BlcnNvbj4NCiAgICAgICAgICA8UGVyc29uPg0KICAgICAgICAgICAgPEZpcnN0TmFtZT5MLjwvRmlyc3ROYW1lPg0KICAgICAgICAgICAgPExhc3ROYW1lPkRhYmJpc2g8L0xhc3ROYW1lPg0KICAgICAgICAgIDwvUGVyc29uPg0KICAgICAgICAgIDxQZXJzb24+DQogICAgICAgICAgICA8Rmlyc3ROYW1lPkouPC9GaXJzdE5hbWU+DQogICAgICAgICAgICA8TGFzdE5hbWU+SG9uZzwvTGFzdE5hbWU+DQogICAgICAgICAgICA8TWlkZGxlTmFtZT5JLjwvTWlkZGxlTmFtZT4NCiAgICAgICAgICA8L1BlcnNvbj4NCiAgICAgICAgICA8UGVyc29uPg0KICAgICAgICAgICAgPEZpcnN0TmFtZT5KLjwvRmlyc3ROYW1lPg0KICAgICAgICAgICAgPExhc3ROYW1lPlppbW1lcm1hbjwvTGFzdE5hbWU+DQogICAgICAgICAgPC9QZXJzb24+DQogICAgICAgIDwvQXV0aG9ycz4NCiAgICAgICAgPEVkaXRpb24+U2VwdGVtYmVyPC9FZGl0aW9uPg0KICAgICAgICA8RWRpdG9ycz4NCiAgICAgICAgICA8UGVyc29uPg0KICAgICAgICAgICAgPExhc3ROYW1lPlByb2NlZWRpbmdzIG9mIHRoZSAxM3RoIGludGVybmF0aW9uYWwgY29uZmVyZW5jZSBvbiBVYmlxdWl0b3VzIGNvbXB1dGluZzwvTGFzdE5hbWU+DQogICAgICAgICAgPC9QZXJzb24+DQogICAgICAgIDwvRWRpdG9ycz4NCiAgICAgICAgPElkPjMwYTk5YTQ1LTVhZjQtNGQ5NC1hNjRiLTA0NmI1NTE3ZTU0OTwvSWQ+DQogICAgICAgIDxJc2JuPjE0NTAzMDYzMDY8L0lzYm4+DQogICAgICAgIDxMb2NhdGlvbnM+DQogICAgICAgICAgPExvY2F0aW9uPg0KICAgICAgICAgICAgPEFkZHJlc3M+aHR0cDovL3d3dy53b3JsZGNhdC5vcmcvb2NsYy84MDk4MDg3NzA8L0FkZHJlc3M+DQogICAgICAgICAgICA8TG9jYXRpb25UeXBlPkVsZWN0cm9uaWNBZGRyZXNzPC9Mb2NhdGlvblR5cGU+DQogICAgICAgICAgPC9Mb2NhdGlvbj4NCiAgICAgICAgICA8TG9jYXRpb24+DQogICAgICAgICAgICA8QWRkcmVzcz5XaWVzZV8yMDExX0FyZV95b3VfY2xvc2Vfd2l0aF9tZV9hcmVfeW91X25lYXJieV9pbnZlc3RpZ2F0aW5nLnBkZjwvQWRkcmVzcz4NCiAgICAgICAgICAgIDxMb2NhdGlvblR5cGU+RWxlY3Ryb25pY0FkZHJlc3M8L0xvY2F0aW9uVHlwZT4NCiAgICAgICAgICA8L0xvY2F0aW9uPg0KICAgICAgICAgIDxMb2NhdGlvbj4NCiAgICAgICAgICAgIDxBZGRyZXNzPmh0dHA6Ly93d3cuY3MuY211LmVkdS9hZnMvY3MvV2ViL1Blb3BsZS9qYXNvbmgvcHVibGljYXRpb25zL3ViaWNvbXAyMDExLXJlbGF0aW9uc2hpcC1zaGFyaW5nLWZpbmFsLnBkZjwvQWRkcmVzcz4NCiAgICAgICAgICAgIDxMb2NhdGlvblR5cGU+RWxlY3Ryb25pY0FkZHJlc3M8L0xvY2F0aW9uVHlwZT4NCiAgICAgICAgICA8L0xvY2F0aW9uPg0KICAgICAgICAgIDxMb2NhdGlvbj4NCiAgICAgICAgICAgIDxBZGRyZXNzPmh0dHA6Ly93d3cuY3MuY211LmVkdS9hZnMvY3MvV2ViL1Blb3BsZS9qYXNvbmgvcHVibGljYXRpb25zL3ViaWNvbXAyMDExLXJlbGF0aW9uc2hpcC1zaGFyaW5nLWZpbmFsLnBkZiAuIEFyY2hpdmVkIGF0OiBodHRwOi8vd3d3LndlYmNpdGF0aW9uLm9yZy82bFdsUk1vZ2k8L0FkZHJlc3M+DQogICAgICAgICAgICA8TG9jYXRpb25UeXBlPkVsZWN0cm9uaWNBZGRyZXNzPC9Mb2NhdGlvblR5cGU+DQogICAgICAgICAgPC9Mb2NhdGlvbj4NCiAgICAgICAgPC9Mb2NhdGlvbnM+DQogICAgICAgIDxOdW1iZXI+MTk3LTIwNjwvTnVtYmVyPg0KICAgICAgICA8T25saW5lQWRkcmVzcz5odHRwOi8vd3d3LmNzLmNtdS5lZHUvYWZzL2NzL1dlYi9QZW9wbGUvamFzb25oL3B1YmxpY2F0aW9ucy91Ymljb21wMjAxMS1yZWxhdGlvbnNoaXAtc2hhcmluZy1maW5hbC5wZGYgLiBBcmNoaXZlZCBhdDogaHR0cDovL3d3dy53ZWJjaXRhdGlvbi5vcmcvNmxXbFJNb2dpPC9PbmxpbmVBZGRyZXNzPg0KICAgICAgICA8T3JnYW5pemF0aW9ucz4NCiAgICAgICAgICA8UGVyc29uPg0KICAgICAgICAgICAgPExhc3ROYW1lPkFDTTwvTGFzdE5hbWU+DQogICAgICAgICAgPC9QZXJzb24+DQogICAgICAgIDwvT3JnYW5pemF0aW9ucz4NCiAgICAgICAgPFBhZ2VSYW5nZT48IVtDREFUQVs8c3A+DQogIDxuPjE5Nzwvbj4NCiAgPGluPnRydWU8L2luPg0KICA8b3M+MTk3PC9vcz4NCiAgPHBzPjE5NzwvcHM+DQo8L3NwPg0KPGVwPg0KICA8bj4yMDY8L24+DQogIDxpbj50cnVlPC9pbj4NCiAgPG9zPjIwNjwvb3M+DQogIDxwcz4yMDY8L3BzPg0KPC9lcD4NCjxvcz4xOTctMjA2PC9vcz5dXT48L1BhZ2VSYW5nZT4NCiAgICAgICAgPEVuZFBhZ2U+MjA2PC9FbmRQYWdlPg0KICAgICAgICA8U3RhcnRQYWdlPjE5NzwvU3RhcnRQYWdlPg0KICAgICAgICA8UGFyYWxsZWxUaXRsZT5VYmlDb21wICcxMTwvUGFyYWxsZWxUaXRsZT4NCiAgICAgICAgPFBsYWNlT2ZQdWJsaWNhdGlvbj5OZXcgWW9yaywgTlk8L1BsYWNlT2ZQdWJsaWNhdGlvbj4NCiAgICAgICAgPFB1Ymxpc2hlcnM+DQogICAgICAgICAgPFB1Ymxpc2hlcj4NCiAgICAgICAgICAgIDxOYW1lPkFDTTwvTmFtZT4NCiAgICAgICAgICA8L1B1Ymxpc2hlcj4NCiAgICAgICAgPC9QdWJsaXNoZXJzPg0KICAgICAgICA8U2hvcnRUaXRsZT5XaWVzZSwgS2VsbGV5IGV0IGFsLiAyMDExIOKAkyBBcmUgeW91IGNsb3NlIHdpdGggbWU8L1Nob3J0VGl0bGU+DQogICAgICAgIDxTb3VyY2VPZkJpYmxpb2dyYXBoaWNJbmZvcm1hdGlvbj5Xb3JsZENhdDwvU291cmNlT2ZCaWJsaW9ncmFwaGljSW5mb3JtYXRpb24+DQogICAgICAgIDxUaXRsZT5BcmUgeW91IGNsb3NlIHdpdGggbWU/IEFyZSB5b3UgbmVhcmJ5PyBJbnZlc3RpZ2F0aW5nIHNvY2lhbCBncm91cHMsIGNsb3NlbmVzcywgYW5kIHdpbGxpbmduZXNzIHRvIHNoYXJlPC9UaXRsZT4NCiAgICAgICAgPFllYXI+MjAxMTwvWWVhcj4NCiAgICAgIDwvUmVmZXJlbmNlPg0KICAgIDwvRW50cnk+DQogIDwvRW50cmllcz4NCiAgPFRleHQ+KFdpZXNlIGV0IGFsLiwgMjAxM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FdpZXNlIGV0IGFsLiwgMjAxMSk8L1RleHQ+DQogICAgPC9UZXh0VW5pdD4NCiAgPC9UZXh0VW5pdHM+DQo8L1BsYWNlaG9sZGVyPg==</w:instrText>
      </w:r>
      <w:r w:rsidR="00803AD9" w:rsidRPr="00C45588">
        <w:fldChar w:fldCharType="separate"/>
      </w:r>
      <w:bookmarkStart w:id="85" w:name="_CTVP0010bdd88bfe239498c9d7a78b2c0162157"/>
      <w:r w:rsidR="009A4560">
        <w:t>(Wiese et al., 2011)</w:t>
      </w:r>
      <w:bookmarkEnd w:id="85"/>
      <w:r w:rsidR="00803AD9" w:rsidRPr="00C45588">
        <w:fldChar w:fldCharType="end"/>
      </w:r>
      <w:r w:rsidR="00803AD9" w:rsidRPr="00C45588">
        <w:t xml:space="preserve">. </w:t>
      </w:r>
      <w:r w:rsidR="0010490D" w:rsidRPr="00C45588">
        <w:t>For a valid assessment of people’s beliefs, f</w:t>
      </w:r>
      <w:r w:rsidR="00EE098D" w:rsidRPr="00C45588">
        <w:t xml:space="preserve">uture studies should attempt to answer such questions by comparing different settings or </w:t>
      </w:r>
      <w:r w:rsidR="0029184B" w:rsidRPr="00C45588">
        <w:t>social groups and</w:t>
      </w:r>
      <w:r w:rsidR="00AE720B" w:rsidRPr="00C45588">
        <w:t xml:space="preserve"> investigate</w:t>
      </w:r>
      <w:r w:rsidR="0029184B" w:rsidRPr="00C45588">
        <w:t xml:space="preserve"> how group communication between strangers can be stimulated to reach higher interpersonal closeness.</w:t>
      </w:r>
      <w:r w:rsidR="001359A5" w:rsidRPr="00C45588">
        <w:t xml:space="preserve"> </w:t>
      </w:r>
      <w:r w:rsidR="00152A0A" w:rsidRPr="00C45588">
        <w:t xml:space="preserve">However, in the qualitative part, this study set out to examine whether there are different compensatory statements for unhealthy snacks compared to fruits and vegetables. This aim </w:t>
      </w:r>
      <w:proofErr w:type="gramStart"/>
      <w:r w:rsidR="00152A0A" w:rsidRPr="00C45588">
        <w:t>could not be met</w:t>
      </w:r>
      <w:proofErr w:type="gramEnd"/>
      <w:r w:rsidR="00152A0A" w:rsidRPr="00C45588">
        <w:t xml:space="preserve"> due to the low frequency of such statements in the data.</w:t>
      </w:r>
    </w:p>
    <w:p w14:paraId="2C8DFFE3" w14:textId="65DC7048" w:rsidR="00FF407B" w:rsidRPr="00C45588" w:rsidRDefault="009105AF" w:rsidP="00FF407B">
      <w:r w:rsidRPr="00C45588">
        <w:t>Further,</w:t>
      </w:r>
      <w:r w:rsidR="00D559E4" w:rsidRPr="00C45588">
        <w:t xml:space="preserve"> it s</w:t>
      </w:r>
      <w:r w:rsidR="00C10970" w:rsidRPr="00C45588">
        <w:t>hould be noted that contrary</w:t>
      </w:r>
      <w:r w:rsidR="0016305E" w:rsidRPr="00C45588">
        <w:t xml:space="preserve"> to previous findings for fruit and vegetable</w:t>
      </w:r>
      <w:r w:rsidR="00C10970" w:rsidRPr="00C45588">
        <w:t xml:space="preserve"> consumption</w:t>
      </w:r>
      <w:r w:rsidR="00D559E4" w:rsidRPr="00C45588">
        <w:t xml:space="preserve"> </w:t>
      </w:r>
      <w:r w:rsidR="00D559E4" w:rsidRPr="00C45588">
        <w:fldChar w:fldCharType="begin"/>
      </w:r>
      <w:r w:rsidR="009A4560">
        <w:instrText>ADDIN CITAVI.PLACEHOLDER 1bd4beca-e1fd-4b00-a13d-103dbb13cfc0 PFBsYWNlaG9sZGVyPg0KICA8QWRkSW5WZXJzaW9uPjUuNC4wLjI8L0FkZEluVmVyc2lvbj4NCiAgPElkPjFiZDRiZWNhLWUxZmQtNGIwMC1hMTNkLTEwM2RiYjEzY2ZjMDwvSWQ+DQogIDxFbnRyaWVzPg0KICAgIDxFbnRyeT4NCiAgICAgIDxJZD4wODQ3MGY5YS04YTY4LTRkYTQtYTY1OS04YmYxZDljNjg4NGM8L0lkPg0KICAgICAgPFJlZmVyZW5jZUlkPmIzNTkyODFhLTZmYzQtNGM4NC1hYTIwLTFmZmJkNDdhMmQ2ODwvUmVmZXJlbmNlSWQ+DQogICAgICA8UmFuZ2U+DQogICAgICAgIDxTdGFydD4wPC9TdGFydD4NCiAgICAgICAgPExlbmd0aD4yNDwvTGVuZ3RoPg0KICAgICAgPC9SYW5nZT4NCiAgICAgIDxSZWZlcmVuY2U+DQogICAgICAgIDxSZWZlcmVuY2VUeXBlSWQ+Sm91cm5hbEFydGljbGU8L1JlZmVyZW5jZVR5cGVJZD4NCiAgICAgICAgPEF1dGhvcnM+DQogICAgICAgICAgPFBlcnNvbj4NCiAgICAgICAgICAgIDxGaXJzdE5hbWU+UmFsZjwvRmlyc3ROYW1lPg0KICAgICAgICAgICAgPExhc3ROYW1lPlNjaHdhcnplcjwvTGFzdE5hbWU+DQogICAgICAgICAgICA8U2V4Pk1hbGU8L1NleD4NCiAgICAgICAgICA8L1BlcnNvbj4NCiAgICAgICAgICA8UGVyc29uPg0KICAgICAgICAgICAgPEZpcnN0TmFtZT5CZW5qYW1pbjwvRmlyc3ROYW1lPg0KICAgICAgICAgICAgPExhc3ROYW1lPlNjaMO8dHo8L0xhc3ROYW1lPg0KICAgICAgICAgICAgPFNleD5NYWxlPC9TZXg+DQogICAgICAgICAgPC9QZXJzb24+DQogICAgICAgICAgPFBlcnNvbj4NCiAgICAgICAgICAgIDxGaXJzdE5hbWU+Sm9jaGVuPC9GaXJzdE5hbWU+DQogICAgICAgICAgICA8TGFzdE5hbWU+WmllZ2VsbWFubjwvTGFzdE5hbWU+DQogICAgICAgICAgICA8TWlkZGxlTmFtZT5QLjwvTWlkZGxlTmFtZT4NCiAgICAgICAgICAgIDxTZXg+TWFsZTwvU2V4Pg0KICAgICAgICAgIDwvUGVyc29uPg0KICAgICAgICAgIDxQZXJzb24+DQogICAgICAgICAgICA8Rmlyc3ROYW1lPlNvbmlhPC9GaXJzdE5hbWU+DQogICAgICAgICAgICA8TGFzdE5hbWU+TGlwcGtlPC9MYXN0TmFtZT4NCiAgICAgICAgICAgIDxTZXg+RmVtYWxlPC9TZXg+DQogICAgICAgICAgPC9QZXJzb24+DQogICAgICAgICAgPFBlcnNvbj4NCiAgICAgICAgICAgIDxGaXJzdE5hbWU+QS48L0ZpcnN0TmFtZT4NCiAgICAgICAgICAgIDxMYXN0TmFtZT5MdXN6Y3p5bnNrYTwvTGFzdE5hbWU+DQogICAgICAgICAgPC9QZXJzb24+DQogICAgICAgICAgPFBlcnNvbj4NCiAgICAgICAgICAgIDxGaXJzdE5hbWU+VS48L0ZpcnN0TmFtZT4NCiAgICAgICAgICAgIDxMYXN0TmFtZT5TY2hvbHo8L0xhc3ROYW1lPg0KICAgICAgICAgIDwvUGVyc29uPg0KICAgICAgICA8L0F1dGhvcnM+DQogICAgICAgIDxEb2k+MTAuMTAwNy9CRjAyODc5ODk3PC9Eb2k+DQogICAgICAgIDxJZD5iMzU5MjgxYS02ZmM0LTRjODQtYWEyMC0xZmZiZDQ3YTJkNjg8L0lkPg0KICAgICAgICA8TG9jYXRpb25zPg0KICAgICAgICAgIDxMb2NhdGlvbj4NCiAgICAgICAgICAgIDxBZGRyZXNzPlNjaHdhcnplciBldCBhbDIwMDdfQWRvcHRpb24gYW5kIE1haW50ZW5hbmNlIG9mIEZvdXIgSGVhbHRoIEJlaGF2aW9ycy5wZGY8L0FkZHJlc3M+DQogICAgICAgICAgICA8TG9jYXRpb25UeXBlPkVsZWN0cm9uaWNBZGRyZXNzPC9Mb2NhdGlvblR5cGU+DQogICAgICAgICAgPC9Mb2NhdGlvbj4NCiAgICAgICAgPC9Mb2NhdGlvbnM+DQogICAgICAgIDxOdW1iZXI+MjwvTnVtYmVyPg0KICAgICAgICA8UGFnZVJhbmdlPjwhW0NEQVRBWzxzcD4NCiAgPG4+MTU2PC9uPg0KICA8aW4+dHJ1ZTwvaW4+DQogIDxvcz4xNTY8L29zPg0KICA8cHM+MTU2PC9wcz4NCjwvc3A+DQo8ZXA+DQogIDxuPjE2Njwvbj4NCiAgPGluPnRydWU8L2luPg0KICA8b3M+MTY2PC9vcz4NCiAgPHBzPjE2NjwvcHM+DQo8L2VwPg0KPG9zPjE1NuKAkzE2Njwvb3M+XV0+PC9QYWdlUmFuZ2U+DQogICAgICAgIDxFbmRQYWdlPjE2NjwvRW5kUGFnZT4NCiAgICAgICAgPFN0YXJ0UGFnZT4xNTY8L1N0YXJ0UGFnZT4NCiAgICAgICAgPFBhZ2VDb3VudEM1PjwhW0NEQVRBWzxjPjExPC9jPg0KPGluPnRydWU8L2luPg0KPG9zPjExPC9vcz4NCjxwcz4xMTwvcHM+XV0+PC9QYWdlQ291bnRDNT4NCiAgICAgICAgPFBhZ2VDb3VudD4xMTwvUGFnZUNvdW50Pg0KICAgICAgICA8UGVyaW9kaWNhbD4NCiAgICAgICAgICA8TmFtZT5Bbm5hbHMgb2YgQmVoYXZpb3JhbMKgTWVkaWNpbmU8L05hbWU+DQogICAgICAgIDwvUGVyaW9kaWNhbD4NCiAgICAgICAgPFNob3J0VGl0bGU+U2Nod2FyemVyLCBTY2jDvHR6IGV0IGFsLiAyMDA4IOKAkyBBZG9wdGlvbiBhbmQgbWFpbnRlbmFuY2Ugb2YgZm91cjwvU2hvcnRUaXRsZT4NCiAgICAgICAgPFRpdGxlPkFkb3B0aW9uIGFuZCBtYWludGVuYW5jZSBvZiBmb3VyIGhlYWx0aCBiZWhhdmlvcnM6IFRoZW9yeS1ndWlkZWQgbG9uZ2l0dWRpbmFsIHN0dWRpZXMgb24gZGVudGFsIGZsb3NzaW5nLCBzZWF0IGJlbHQgdXNlLCBkaWV0YXJ5IGJlaGF2aW9yLCBhbmQgcGh5c2ljYWwgYWN0aXZpdHk8L1RpdGxlPg0KICAgICAgICA8Vm9sdW1lPjMzPC9Wb2x1bWU+DQogICAgICAgIDxZZWFyPjIwMDg8L1llYXI+DQogICAgICA8L1JlZmVyZW5jZT4NCiAgICA8L0VudHJ5Pg0KICA8L0VudHJpZXM+DQogIDxUZXh0PihTY2h3YXJ6ZXIgZXQgYWwuLCAyMDA4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U2Nod2FyemVyIGV0IGFsLiwgMjAwOCk8L1RleHQ+DQogICAgPC9UZXh0VW5pdD4NCiAgPC9UZXh0VW5pdHM+DQo8L1BsYWNlaG9sZGVyPg==</w:instrText>
      </w:r>
      <w:r w:rsidR="00D559E4" w:rsidRPr="00C45588">
        <w:fldChar w:fldCharType="separate"/>
      </w:r>
      <w:bookmarkStart w:id="86" w:name="_CTVP0011bd4becae1fd4b00a13d103dbb13cfc0"/>
      <w:r w:rsidR="009A4560">
        <w:t>(Schwarzer et al., 2008)</w:t>
      </w:r>
      <w:bookmarkEnd w:id="86"/>
      <w:r w:rsidR="00D559E4" w:rsidRPr="00C45588">
        <w:fldChar w:fldCharType="end"/>
      </w:r>
      <w:r w:rsidR="00C10970" w:rsidRPr="00C45588">
        <w:t xml:space="preserve">, risk awareness was the only significant predictor for intention and none of the HAPA variables </w:t>
      </w:r>
      <w:r w:rsidRPr="00C45588">
        <w:t>were</w:t>
      </w:r>
      <w:r w:rsidR="00C10970" w:rsidRPr="00C45588">
        <w:t xml:space="preserve"> associated </w:t>
      </w:r>
      <w:r w:rsidR="00A36CAE" w:rsidRPr="00C45588">
        <w:t xml:space="preserve">with </w:t>
      </w:r>
      <w:r w:rsidR="00C10970" w:rsidRPr="00C45588">
        <w:t>fr</w:t>
      </w:r>
      <w:r w:rsidR="00BE5DF0" w:rsidRPr="00C45588">
        <w:t>uit and vegetable consumption</w:t>
      </w:r>
      <w:r w:rsidR="009642BA" w:rsidRPr="00C45588">
        <w:t xml:space="preserve">. </w:t>
      </w:r>
      <w:r w:rsidR="00FD025D" w:rsidRPr="00C45588">
        <w:t>In addition</w:t>
      </w:r>
      <w:r w:rsidR="009642BA" w:rsidRPr="00C45588">
        <w:t xml:space="preserve">, we found a negative correlation between CHBs and risk awareness for </w:t>
      </w:r>
      <w:r w:rsidR="0016305E" w:rsidRPr="00C45588">
        <w:t>fruit and vegetable</w:t>
      </w:r>
      <w:r w:rsidR="009642BA" w:rsidRPr="00C45588">
        <w:t xml:space="preserve"> consumption.</w:t>
      </w:r>
      <w:r w:rsidR="00BE5DF0" w:rsidRPr="00C45588">
        <w:t xml:space="preserve"> </w:t>
      </w:r>
      <w:r w:rsidR="004C56AC" w:rsidRPr="00C45588">
        <w:fldChar w:fldCharType="begin"/>
      </w:r>
      <w:r w:rsidR="009A4560">
        <w:instrText>ADDIN CITAVI.PLACEHOLDER 3b8ad69f-4f58-4383-aa19-4df345edd679 PFBsYWNlaG9sZGVyPg0KICA8QWRkSW5WZXJzaW9uPjUuNC4wLjI8L0FkZEluVmVyc2lvbj4NCiAgPElkPjNiOGFkNjlmLTRmNTgtNDM4My1hYTE5LTRkZjM0NWVkZDY3OTwvSWQ+DQogIDxFbnRyaWVzPg0KICAgIDxFbnRyeT4NCiAgICAgIDxJZD5kMDI4YjQ3ZC1iYTIzLTRjNDItODFkNS0yNWI2MmU1YzM1Nzg8L0lkPg0KICAgICAgPE9wdGlvbjE+dHJ1ZTwvT3B0aW9uMT4NCiAgICAgIDxSZWZlcmVuY2VJZD5lYTk5NjJhOC03ZTZmLTQ2ZTgtODEyMS1jNmU4Yjc3M2QzNTM8L1JlZmVyZW5jZUlkPg0KICAgICAgPFJhbmdlPg0KICAgICAgICA8U3RhcnQ+MDwvU3RhcnQ+DQogICAgICAgIDxMZW5ndGg+Mjc8L0xlbmd0aD4NCiAgICAgIDwvUmFuZ2U+DQogICAgICA8UmVmZXJlbmNlPg0KICAgICAgICA8UmVmZXJlbmNlVHlwZUlkPkpvdXJuYWxBcnRpY2xlPC9SZWZlcmVuY2VUeXBlSWQ+DQogICAgICAgIDxBdXRob3JzPg0KICAgICAgICAgIDxQZXJzb24+DQogICAgICAgICAgICA8Rmlyc3ROYW1lPkJldHRpbmE8L0ZpcnN0TmFtZT4NCiAgICAgICAgICAgIDxMYXN0TmFtZT5SZW5uZXI8L0xhc3ROYW1lPg0KICAgICAgICAgICAgPFNleD5GZW1hbGU8L1NleD4NCiAgICAgICAgICA8L1BlcnNvbj4NCiAgICAgICAgICA8UGVyc29uPg0KICAgICAgICAgICAgPEZpcnN0TmFtZT5SYWxmPC9GaXJzdE5hbWU+DQogICAgICAgICAgICA8TGFzdE5hbWU+U2Nod2FyemVyPC9MYXN0TmFtZT4NCiAgICAgICAgICAgIDxTZXg+TWFsZTwvU2V4Pg0KICAgICAgICAgIDwvUGVyc29uPg0KICAgICAgICA8L0F1dGhvcnM+DQogICAgICAgIDxJZD5lYTk5NjJhOC03ZTZmLTQ2ZTgtODEyMS1jNmU4Yjc3M2QzNTM8L0lkPg0KICAgICAgICA8TG9jYXRpb25zPg0KICAgICAgICAgIDxMb2NhdGlvbj4NCiAgICAgICAgICAgIDxBZGRyZXNzPlJlbm5lcl9TY2h3YXJ6ZXJfMjAwNS5wZGY8L0FkZHJlc3M+DQogICAgICAgICAgICA8TG9jYXRpb25UeXBlPkVsZWN0cm9uaWNBZGRyZXNzPC9Mb2NhdGlvblR5cGU+DQogICAgICAgICAgPC9Mb2NhdGlvbj4NCiAgICAgICAgICA8TG9jYXRpb24+DQogICAgICAgICAgICA8QWRkcmVzcz5odHRwOi8vbmJuLXJlc29sdmluZy5kZS91cm46bmJuOmRlOmJzejozNTItb3B1cy03MjYzMjwvQWRkcmVzcz4NCiAgICAgICAgICAgIDxMb2NhdGlvblR5cGU+RWxlY3Ryb25pY0FkZHJlc3M8L0xvY2F0aW9uVHlwZT4NCiAgICAgICAgICA8L0xvY2F0aW9uPg0KICAgICAgICA8L0xvY2F0aW9ucz4NCiAgICAgICAgPE51bWJlcj4xPC9OdW1iZXI+DQogICAgICAgIDxPbmxpbmVBZGRyZXNzPmh0dHA6Ly9uYm4tcmVzb2x2aW5nLmRlL3VybjpuYm46ZGU6YnN6OjM1Mi1vcHVzLTcyNjMyPC9PbmxpbmVBZGRyZXNzPg0KICAgICAgICA8UGFnZVJhbmdlPjwhW0NEQVRBWzxzcD4NCiAgPG4+Nzwvbj4NCiAgPGluPnRydWU8L2luPg0KICA8b3M+Nzwvb3M+DQogIDxwcz43PC9wcz4NCjwvc3A+DQo8ZXA+DQogIDxuPjE1PC9uPg0KICA8aW4+dHJ1ZTwvaW4+DQogIDxvcz4xNTwvb3M+DQogIDxwcz4xNTwvcHM+DQo8L2VwPg0KPG9zPjctMTU8L29zPl1dPjwvUGFnZVJhbmdlPg0KICAgICAgICA8RW5kUGFnZT4xNTwvRW5kUGFnZT4NCiAgICAgICAgPFN0YXJ0UGFnZT43PC9TdGFydFBhZ2U+DQogICAgICAgIDxQYWdlQ291bnRDNT48IVtDREFUQVs8Yz45PC9jPg0KPGluPnRydWU8L2luPg0KPG9zPjk8L29zPg0KPHBzPjk8L3BzPl1dPjwvUGFnZUNvdW50QzU+DQogICAgICAgIDxQYWdlQ291bnQ+OTwvUGFnZUNvdW50Pg0KICAgICAgICA8UGVyaW9kaWNhbD4NCiAgICAgICAgICA8TmFtZT5Qb2xpc2ggUHN5Y2hvbG9naWNhbCBCdWxsZXRpbjwvTmFtZT4NCiAgICAgICAgPC9QZXJpb2RpY2FsPg0KICAgICAgICA8U2hvcnRUaXRsZT5SZW5uZXIsIFNjaHdhcnplciAyMDA1IOKAkyBUaGUgbW90aXZhdGlvbiB0byBlYXQ8L1Nob3J0VGl0bGU+DQogICAgICAgIDxUaXRsZT5UaGUgbW90aXZhdGlvbiB0byBlYXQgYSBoZWFsdGh5IGRpZXQ6IEhvdyBpbnRlbmRlcnMgYW5kIG5vbmludGVuZGVycyBkaWZmZXIgaW4gdGVybXMgb2YgcmlzayBwZXJjZXB0aW9uLCBvdXRjb21lIGV4cGVjdGFuY2llcywgc2VsZi1lZmZpY2FjeSwgYW5kIG51dHJpdGlvbiBiZWhhdmlvcjwvVGl0bGU+DQogICAgICAgIDxWb2x1bWU+MzY8L1ZvbHVtZT4NCiAgICAgICAgPFllYXI+MjAwNTwvWWVhcj4NCiAgICAgIDwvUmVmZXJlbmNlPg0KICAgIDwvRW50cnk+DQogIDwvRW50cmllcz4NCiAgPFRleHQ+UmVubmVyIGFuZCBTY2h3YXJ6ZXIgKDIwMDU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lJlbm5lciBhbmQgU2Nod2FyemVyICgyMDA1KTwvVGV4dD4NCiAgICA8L1RleHRVbml0Pg0KICA8L1RleHRVbml0cz4NCjwvUGxhY2Vob2xkZXI+</w:instrText>
      </w:r>
      <w:r w:rsidR="004C56AC" w:rsidRPr="00C45588">
        <w:fldChar w:fldCharType="separate"/>
      </w:r>
      <w:bookmarkStart w:id="87" w:name="_CTVP0013b8ad69f4f584383aa194df345edd679"/>
      <w:r w:rsidR="009A4560">
        <w:t>Renner and Schwarzer (2005)</w:t>
      </w:r>
      <w:bookmarkEnd w:id="87"/>
      <w:r w:rsidR="004C56AC" w:rsidRPr="00C45588">
        <w:fldChar w:fldCharType="end"/>
      </w:r>
      <w:r w:rsidR="004C56AC" w:rsidRPr="00C45588">
        <w:t xml:space="preserve"> state that risk awareness act</w:t>
      </w:r>
      <w:r w:rsidR="00CB6D05" w:rsidRPr="00C45588">
        <w:t>s</w:t>
      </w:r>
      <w:r w:rsidR="004C56AC" w:rsidRPr="00C45588">
        <w:t xml:space="preserve"> as a distal antecedent within the motivational phase and that risk awareness sets the stage for a process to think about consequences that may lead to intention. </w:t>
      </w:r>
      <w:r w:rsidR="00702542" w:rsidRPr="00C45588">
        <w:t xml:space="preserve">As our individuals were less aware </w:t>
      </w:r>
      <w:r w:rsidR="00A36CAE" w:rsidRPr="00C45588">
        <w:t>of</w:t>
      </w:r>
      <w:r w:rsidR="00702542" w:rsidRPr="00C45588">
        <w:t xml:space="preserve"> risks for low fruits and vegetables consumption at T1 compared to the unhealthy </w:t>
      </w:r>
      <w:r w:rsidR="00195EEB" w:rsidRPr="00C45588">
        <w:t>snack</w:t>
      </w:r>
      <w:r w:rsidR="00702542" w:rsidRPr="00C45588">
        <w:t xml:space="preserve"> condition, </w:t>
      </w:r>
      <w:r w:rsidR="00AF0297" w:rsidRPr="00C45588">
        <w:t>they</w:t>
      </w:r>
      <w:r w:rsidR="00702542" w:rsidRPr="00C45588">
        <w:t xml:space="preserve"> may have profit</w:t>
      </w:r>
      <w:r w:rsidR="00CB6D05" w:rsidRPr="00C45588">
        <w:t>ed</w:t>
      </w:r>
      <w:r w:rsidR="00702542" w:rsidRPr="00C45588">
        <w:t xml:space="preserve"> more from </w:t>
      </w:r>
      <w:r w:rsidR="00A42621" w:rsidRPr="00C45588">
        <w:t>information about</w:t>
      </w:r>
      <w:r w:rsidR="00702542" w:rsidRPr="00C45588">
        <w:t xml:space="preserve"> health consequences at T1.</w:t>
      </w:r>
      <w:r w:rsidR="00253DAF" w:rsidRPr="00C45588">
        <w:t xml:space="preserve"> </w:t>
      </w:r>
    </w:p>
    <w:p w14:paraId="70AAE45C" w14:textId="77777777" w:rsidR="00E15704" w:rsidRPr="00C45588" w:rsidRDefault="00E15704" w:rsidP="00C10970">
      <w:r w:rsidRPr="00C45588">
        <w:t xml:space="preserve">Contrary to the assumed relation, there was a negative correlation between self-efficacy and intention in the unhealthy snack condition (see Table 3). Further, participants in the unhealthy snack condition reported significantly lower self-efficacy compared to participants in the fruit and vegetable condition. Thus, one potential explanation for this unexpected negative association could be that with regard to this particular behavior, people with very high intentions to avoid snacking are rather relying their intentions on positive outcome expectancies than on their self-efficacy. In fact, especially in the challenging area of avoiding one’s unhealthy eating habits, people might have a history of negative experiences </w:t>
      </w:r>
      <w:r w:rsidRPr="00C45588">
        <w:lastRenderedPageBreak/>
        <w:t xml:space="preserve">(which negatively impact self-efficacy), but still want to change their behavior due to assumed advantages (e.g., weight loss). Thus, especially those with higher intention might nonetheless have the lowest self-efficacy in this very special context. </w:t>
      </w:r>
    </w:p>
    <w:p w14:paraId="47B5DA04" w14:textId="4FD0A60D" w:rsidR="0097619F" w:rsidRPr="00C45588" w:rsidRDefault="00E70C24" w:rsidP="00C10970">
      <w:r w:rsidRPr="00C45588">
        <w:t xml:space="preserve">Strengths </w:t>
      </w:r>
      <w:r w:rsidR="00FD76B7" w:rsidRPr="00C45588">
        <w:t xml:space="preserve">of the present study </w:t>
      </w:r>
      <w:r w:rsidR="00E25AE3" w:rsidRPr="00C45588">
        <w:t>include</w:t>
      </w:r>
      <w:r w:rsidR="00510AED" w:rsidRPr="00C45588">
        <w:t xml:space="preserve"> analyzing two </w:t>
      </w:r>
      <w:r w:rsidR="008D1472" w:rsidRPr="00C45588">
        <w:t>randomly assigned distinct</w:t>
      </w:r>
      <w:r w:rsidR="00510AED" w:rsidRPr="00C45588">
        <w:t xml:space="preserve"> behaviors within the same health behavior</w:t>
      </w:r>
      <w:r w:rsidR="00CB6D05" w:rsidRPr="00C45588">
        <w:t xml:space="preserve"> domain</w:t>
      </w:r>
      <w:r w:rsidR="008D1472" w:rsidRPr="00C45588">
        <w:t xml:space="preserve"> and </w:t>
      </w:r>
      <w:r w:rsidR="00E25AE3" w:rsidRPr="00C45588">
        <w:t>analyzing</w:t>
      </w:r>
      <w:r w:rsidR="000E2666" w:rsidRPr="00C45588">
        <w:t xml:space="preserve"> </w:t>
      </w:r>
      <w:r w:rsidR="008C26F3" w:rsidRPr="00C45588">
        <w:t>situation-specific</w:t>
      </w:r>
      <w:r w:rsidR="00E25AE3" w:rsidRPr="00C45588">
        <w:t xml:space="preserve"> CHBs in a real life setting. </w:t>
      </w:r>
      <w:r w:rsidRPr="00C45588">
        <w:t xml:space="preserve">However, this study </w:t>
      </w:r>
      <w:r w:rsidR="00A36CAE" w:rsidRPr="00C45588">
        <w:t>was</w:t>
      </w:r>
      <w:r w:rsidRPr="00C45588">
        <w:t xml:space="preserve"> not without limitations</w:t>
      </w:r>
      <w:r w:rsidR="00EF185B" w:rsidRPr="00C45588">
        <w:t>:</w:t>
      </w:r>
      <w:r w:rsidR="000E2666" w:rsidRPr="00C45588">
        <w:t xml:space="preserve"> T</w:t>
      </w:r>
      <w:r w:rsidR="00EF185B" w:rsidRPr="00C45588">
        <w:t xml:space="preserve">he </w:t>
      </w:r>
      <w:r w:rsidR="00E25AE3" w:rsidRPr="00C45588">
        <w:t xml:space="preserve">collected </w:t>
      </w:r>
      <w:r w:rsidR="009E3FB5" w:rsidRPr="00C45588">
        <w:t xml:space="preserve">data </w:t>
      </w:r>
      <w:r w:rsidR="00A36CAE" w:rsidRPr="00C45588">
        <w:t>were</w:t>
      </w:r>
      <w:r w:rsidR="009E3FB5" w:rsidRPr="00C45588">
        <w:t xml:space="preserve"> b</w:t>
      </w:r>
      <w:r w:rsidR="00523B4A" w:rsidRPr="00C45588">
        <w:t>ased on self-reported measures and there is evidence that under- and over</w:t>
      </w:r>
      <w:r w:rsidR="00A36CAE" w:rsidRPr="00C45588">
        <w:t>-</w:t>
      </w:r>
      <w:r w:rsidR="00523B4A" w:rsidRPr="00C45588">
        <w:t xml:space="preserve">reporting </w:t>
      </w:r>
      <w:r w:rsidR="00CD204F" w:rsidRPr="00C45588">
        <w:t>can occur</w:t>
      </w:r>
      <w:r w:rsidR="00523B4A" w:rsidRPr="00C45588">
        <w:t xml:space="preserve"> for energy intake</w:t>
      </w:r>
      <w:r w:rsidR="005A2FE0" w:rsidRPr="00C45588">
        <w:t xml:space="preserve"> </w:t>
      </w:r>
      <w:r w:rsidR="005A2FE0" w:rsidRPr="00C45588">
        <w:fldChar w:fldCharType="begin"/>
      </w:r>
      <w:r w:rsidR="00DA434E" w:rsidRPr="00C45588">
        <w:instrText>ADDIN CITAVI.PLACEHOLDER 99a3d875-a1be-4227-b520-24353fbe21c0 PFBsYWNlaG9sZGVyPg0KICA8QWRkSW5WZXJzaW9uPjUuNC4wLjI8L0FkZEluVmVyc2lvbj4NCiAgPElkPjk5YTNkODc1LWExYmUtNDIyNy1iNTIwLTI0MzUzZmJlMjFjMDwvSWQ+DQogIDxFbnRyaWVzPg0KICAgIDxFbnRyeT4NCiAgICAgIDxJZD5jMDk5ZWNlMC0xNDkzLTRjZGYtOWU3ZS0yMjNkMjVkYTM2MjM8L0lkPg0KICAgICAgPFJlZmVyZW5jZUlkPjU2Yzg1YTcxLTg1NWEtNDYxZC04MzA2LWI3NGQyNjM5MmFiODwvUmVmZXJlbmNlSWQ+DQogICAgICA8UmFuZ2U+DQogICAgICAgIDxTdGFydD4wPC9TdGFydD4NCiAgICAgICAgPExlbmd0aD4xOTwvTGVuZ3RoPg0KICAgICAgPC9SYW5nZT4NCiAgICAgIDxSZWZlcmVuY2U+DQogICAgICAgIDxSZWZlcmVuY2VUeXBlSWQ+Sm91cm5hbEFydGljbGU8L1JlZmVyZW5jZVR5cGVJZD4NCiAgICAgICAgPEF1dGhvcnM+DQogICAgICAgICAgPFBlcnNvbj4NCiAgICAgICAgICAgIDxGaXJzdE5hbWU+QS48L0ZpcnN0TmFtZT4NCiAgICAgICAgICAgIDxMYXN0TmFtZT5CbGFjazwvTGFzdE5hbWU+DQogICAgICAgICAgICA8TWlkZGxlTmFtZT5FLjwvTWlkZGxlTmFtZT4NCiAgICAgICAgICA8L1BlcnNvbj4NCiAgICAgICAgICA8UGVyc29uPg0KICAgICAgICAgICAgPEZpcnN0TmFtZT5ULjwvRmlyc3ROYW1lPg0KICAgICAgICAgICAgPExhc3ROYW1lPkNvbGU8L0xhc3ROYW1lPg0KICAgICAgICAgICAgPE1pZGRsZU5hbWU+Si48L01pZGRsZU5hbWU+DQogICAgICAgICAgPC9QZXJzb24+DQogICAgICAgIDwvQXV0aG9ycz4NCiAgICAgICAgPERvaT4xMC4xMDE2L1MwMDAyLTgyMjMoMDEpMDAwMTgtOTwvRG9pPg0KICAgICAgICA8SWQ+NTZjODVhNzEtODU1YS00NjFkLTgzMDYtYjc0ZDI2MzkyYWI4PC9JZD4NCiAgICAgICAgPExvY2F0aW9ucz4NCiAgICAgICAgICA8TG9jYXRpb24+DQogICAgICAgICAgICA8QWRkcmVzcz5CbGFjayBDb2xlIDIwMDEucGRmPC9BZGRyZXNzPg0KICAgICAgICAgICAgPExvY2F0aW9uVHlwZT5FbGVjdHJvbmljQWRkcmVzczwvTG9jYXRpb25UeXBlPg0KICAgICAgICAgIDwvTG9jYXRpb24+DQogICAgICAgICAgPExvY2F0aW9uPg0KICAgICAgICAgICAgPEFkZHJlc3M+MTAuMTAxNi9TMDAwMi04MjIzKDAxKTAwMDE4LTk8L0FkZHJlc3M+DQogICAgICAgICAgICA8TG9jYXRpb25UeXBlPkVsZWN0cm9uaWNBZGRyZXNzPC9Mb2NhdGlvblR5cGU+DQogICAgICAgICAgPC9Mb2NhdGlvbj4NCiAgICAgICAgPC9Mb2NhdGlvbnM+DQogICAgICAgIDxOdW1iZXI+MTwvTnVtYmVyPg0KICAgICAgICA8UGFnZVJhbmdlPjwhW0NEQVRBWzxzcD4NCiAgPG4+NzA8L24+DQogIDxpbj50cnVlPC9pbj4NCiAgPG9zPjcwPC9vcz4NCiAgPHBzPjcwPC9wcz4NCjwvc3A+DQo8ZXA+DQogIDxuPjgwPC9uPg0KICA8aW4+dHJ1ZTwvaW4+DQogIDxvcz44MDwvb3M+DQogIDxwcz44MDwvcHM+DQo8L2VwPg0KPG9zPjcw4oCTODA8L29zPl1dPjwvUGFnZVJhbmdlPg0KICAgICAgICA8RW5kUGFnZT44MDwvRW5kUGFnZT4NCiAgICAgICAgPFN0YXJ0UGFnZT43MDwvU3RhcnRQYWdlPg0KICAgICAgICA8UGFnZUNvdW50QzU+PCFbQ0RBVEFbPGM+MTE8L2M+DQo8aW4+dHJ1ZTwvaW4+DQo8b3M+MTE8L29zPg0KPHBzPjExPC9wcz5dXT48L1BhZ2VDb3VudEM1Pg0KICAgICAgICA8UGFnZUNvdW50PjExPC9QYWdlQ291bnQ+DQogICAgICAgIDxQZXJpb2RpY2FsPg0KICAgICAgICAgIDxOYW1lPkpvdXJuYWwgb2YgdGhlIEFtZXJpY2FuIERpZXRldGljIEFzc29jaWF0aW9uPC9OYW1lPg0KICAgICAgICA8L1BlcmlvZGljYWw+DQogICAgICAgIDxTZXF1ZW5jZU51bWJlcj4yMjwvU2VxdWVuY2VOdW1iZXI+DQogICAgICAgIDxTaG9ydFRpdGxlPkJsYWNrLCBDb2xlIDIwMDEg4oCTIEJpYXNlZCBvdmVyLSBvciB1bmRlci1yZXBvcnRpbmcgaXM8L1Nob3J0VGl0bGU+DQogICAgICAgIDxUaXRsZT5CaWFzZWQgb3Zlci0gb3IgdW5kZXItcmVwb3J0aW5nIGlzIGNoYXJhY3RlcmlzdGljIG9mIGluZGl2aWR1YWxzIHdoZXRoZXIgb3ZlciB0aW1lIG9yIGJ5IGRpZmZlcmVudCBhc3Nlc3NtZW50IG1ldGhvZHM8L1RpdGxlPg0KICAgICAgICA8Vm9sdW1lPjEwMTwvVm9sdW1lPg0KICAgICAgICA8WWVhcj4yMDAxPC9ZZWFyPg0KICAgICAgPC9SZWZlcmVuY2U+DQogICAgPC9FbnRyeT4NCiAgICA8RW50cnk+DQogICAgICA8SWQ+MTQyOWQ2YjUtYjNlMC00MmUwLWIwZTctODQxNzVjNWY1MmJmPC9JZD4NCiAgICAgIDxSZWZlcmVuY2VJZD5lY2U4NDMxYi05ODJmLTRhNDctYjA1NC05ZGFiMzAxYjQ4OWI8L1JlZmVyZW5jZUlkPg0KICAgICAgPFJhbmdlPg0KICAgICAgICA8U3RhcnQ+MTk8L1N0YXJ0Pg0KICAgICAgICA8TGVuZ3RoPjMxPC9MZW5ndGg+DQogICAgICA8L1JhbmdlPg0KICAgICAgPFJlZmVyZW5jZT4NCiAgICAgICAgPFJlZmVyZW5jZVR5cGVJZD5Kb3VybmFsQXJ0aWNsZTwvUmVmZXJlbmNlVHlwZUlkPg0KICAgICAgICA8QXV0aG9ycz4NCiAgICAgICAgICA8UGVyc29uPg0KICAgICAgICAgICAgPEZpcnN0TmFtZT5LaXJzdGVuPC9GaXJzdE5hbWU+DQogICAgICAgICAgICA8TGFzdE5hbWU+UmVubmllPC9MYXN0TmFtZT4NCiAgICAgICAgICAgIDxNaWRkbGVOYW1lPkwuPC9NaWRkbGVOYW1lPg0KICAgICAgICAgICAgPFNleD5GZW1hbGU8L1NleD4NCiAgICAgICAgICA8L1BlcnNvbj4NCiAgICAgICAgICA8UGVyc29uPg0KICAgICAgICAgICAgPEZpcnN0TmFtZT5BbmR5PC9GaXJzdE5hbWU+DQogICAgICAgICAgICA8TGFzdE5hbWU+Q293YXJkPC9MYXN0TmFtZT4NCiAgICAgICAgICAgIDxTZXg+TWFsZTwvU2V4Pg0KICAgICAgICAgIDwvUGVyc29uPg0KICAgICAgICAgIDxQZXJzb24+DQogICAgICAgICAgICA8Rmlyc3ROYW1lPlN1c2FuPC9GaXJzdE5hbWU+DQogICAgICAgICAgICA8TGFzdE5hbWU+SmViYjwvTGFzdE5hbWU+DQogICAgICAgICAgICA8TWlkZGxlTmFtZT5BLjwvTWlkZGxlTmFtZT4NCiAgICAgICAgICAgIDxTZXg+RmVtYWxlPC9TZXg+DQogICAgICAgICAgPC9QZXJzb24+DQogICAgICAgIDwvQXV0aG9ycz4NCiAgICAgICAgPERvaT4xMC4xMDE3L1MwMDA3MTE0NTA3NDMzMDg2PC9Eb2k+DQogICAgICAgIDxJZD5lY2U4NDMxYi05ODJmLTRhNDctYjA1NC05ZGFiMzAxYjQ4OWI8L0lkPg0KICAgICAgICA8TGFuZ3VhZ2U+ZW5nPC9MYW5ndWFnZT4NCiAgICAgICAgPExvY2F0aW9ucz4NCiAgICAgICAgICA8TG9jYXRpb24+DQogICAgICAgICAgICA8QWRkcmVzcz4xNzQzMzEyMzwvQWRkcmVzcz4NCiAgICAgICAgICAgIDxMb2NhdGlvblR5cGU+RWxlY3Ryb25pY0FkZHJlc3M8L0xvY2F0aW9uVHlwZT4NCiAgICAgICAgICA8L0xvY2F0aW9uPg0KICAgICAgICAgIDxMb2NhdGlvbj4NCiAgICAgICAgICAgIDxBZGRyZXNzPjEwLjEwMTcvUzAwMDcxMTQ1MDc0MzMwODY8L0FkZHJlc3M+DQogICAgICAgICAgICA8TG9jYXRpb25UeXBlPkVsZWN0cm9uaWNBZGRyZXNzPC9Mb2NhdGlvblR5cGU+DQogICAgICAgICAgPC9Mb2NhdGlvbj4NCiAgICAgICAgICA8TG9jYXRpb24+DQogICAgICAgICAgICA8QWRkcmVzcz5SZW5uaWUgMjAwNyBFc3RpbSBhdGluZyB1bmRlci1yIGVwb3J0aW5nIG9mIGVuZXJneSBpbnRhayBlIGluIGRpZXRhcnkgc3VydiBleXMgdXNpbmcgYW4ucGRmPC9BZGRyZXNzPg0KICAgICAgICAgICAgPExvY2F0aW9uVHlwZT5FbGVjdHJvbmljQWRkcmVzczwvTG9jYXRpb25UeXBlPg0KICAgICAgICAgIDwvTG9jYXRpb24+DQogICAgICAgIDwvTG9jYXRpb25zPg0KICAgICAgICA8Tm90ZXM+Sm91cm5hbCBBcnRpY2xlDQpSZXNlYXJjaCBTdXBwb3J0LCBOb24tVS5TLiBHb3YndDwvTm90ZXM+DQogICAgICAgIDxOdW1iZXI+NjwvTnVtYmVyPg0KICAgICAgICA8UGFnZVJhbmdlPjwhW0NEQVRBWzxzcD4NCiAgPG4+MTE2OTwvbj4NCiAgPGluPnRydWU8L2luPg0KICA8b3M+MTE2OTwvb3M+DQogIDxwcz4xMTY5PC9wcz4NCjwvc3A+DQo8ZXA+DQogIDxuPjExNzY8L24+DQogIDxpbj50cnVlPC9pbj4NCiAgPG9zPjExNzY8L29zPg0KICA8cHM+MTE3NjwvcHM+DQo8L2VwPg0KPG9zPjExNjktNzY8L29zPl1dPjwvUGFnZVJhbmdlPg0KICAgICAgICA8RW5kUGFnZT4xMTc2PC9FbmRQYWdlPg0KICAgICAgICA8U3RhcnRQYWdlPjExNjk8L1N0YXJ0UGFnZT4NCiAgICAgICAgPFBhZ2VDb3VudEM1PjwhW0NEQVRBWzxjPjg8L2M+DQo8aW4+dHJ1ZTwvaW4+DQo8b3M+ODwvb3M+DQo8cHM+ODwvcHM+XV0+PC9QYWdlQ291bnRDNT4NCiAgICAgICAgPFBhZ2VDb3VudD44PC9QYWdlQ291bnQ+DQogICAgICAgIDxQZXJpb2RpY2FsPg0KICAgICAgICAgIDxJc3NuPjAwMDctMTE0NTwvSXNzbj4NCiAgICAgICAgICA8TmFtZT5UaGUgQnJpdGlzaCBKb3VybmFsIG9mIE51dHJpdGlvbjwvTmFtZT4NCiAgICAgICAgICA8VXNlckFiYnJldmlhdGlvbjE+QnIgSiBOdXRyPC9Vc2VyQWJicmV2aWF0aW9uMT4NCiAgICAgICAgPC9QZXJpb2RpY2FsPg0KICAgICAgICA8UHViTWVkSWQ+MTc0MzMxMjM8L1B1Yk1lZElkPg0KICAgICAgICA8U2VxdWVuY2VOdW1iZXI+MjE8L1NlcXVlbmNlTnVtYmVyPg0KICAgICAgICA8U2hvcnRUaXRsZT5SZW5uaWUsIENvd2FyZCBldCBhbC4gMjAwNyDigJMgRXN0aW1hdGluZyB1bmRlci1yZXBvcnRpbmcgb2YgZW5lcmd5IGludGFrZTwvU2hvcnRUaXRsZT4NCiAgICAgICAgPFNvdXJjZU9mQmlibGlvZ3JhcGhpY0luZm9ybWF0aW9uPlB1Yk1lZDwvU291cmNlT2ZCaWJsaW9ncmFwaGljSW5mb3JtYXRpb24+DQogICAgICAgIDxUaXRsZT5Fc3RpbWF0aW5nIHVuZGVyLXJlcG9ydGluZyBvZiBlbmVyZ3kgaW50YWtlIGluIGRpZXRhcnkgc3VydmV5cyB1c2luZyBhbiBpbmRpdmlkdWFsaXNlZCBtZXRob2Q8L1RpdGxlPg0KICAgICAgICA8Vm9sdW1lPjk3PC9Wb2x1bWU+DQogICAgICAgIDxZZWFyPjIwMDc8L1llYXI+DQogICAgICA8L1JlZmVyZW5jZT4NCiAgICA8L0VudHJ5Pg0KICA8L0VudHJpZXM+DQogIDxUZXh0PihCbGFjayAmYW1wOyBDb2xlLCAyMDAxOyBSZW5uaWUsIENvd2FyZCwgJmFtcDsgSmViYiwgMjAwN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JsYWNrICZhbXA7IENvbGUsIDIwMDE7IFJlbm5pZSwgQ293YXJkLCAmYW1wOyBKZWJiLCAyMDA3KTwvVGV4dD4NCiAgICA8L1RleHRVbml0Pg0KICA8L1RleHRVbml0cz4NCjwvUGxhY2Vob2xkZXI+</w:instrText>
      </w:r>
      <w:r w:rsidR="005A2FE0" w:rsidRPr="00C45588">
        <w:fldChar w:fldCharType="separate"/>
      </w:r>
      <w:bookmarkStart w:id="88" w:name="_CTVP00199a3d875a1be4227b52024353fbe21c0"/>
      <w:r w:rsidR="009A4560">
        <w:t>(Black &amp; Cole, 2001; Rennie, Coward, &amp; Jebb, 2007)</w:t>
      </w:r>
      <w:bookmarkEnd w:id="88"/>
      <w:r w:rsidR="005A2FE0" w:rsidRPr="00C45588">
        <w:fldChar w:fldCharType="end"/>
      </w:r>
      <w:r w:rsidR="00CD204F" w:rsidRPr="00C45588">
        <w:t xml:space="preserve">. </w:t>
      </w:r>
      <w:r w:rsidR="007C66D4" w:rsidRPr="00C45588">
        <w:t xml:space="preserve">Future studies may measure eating behavior </w:t>
      </w:r>
      <w:r w:rsidR="00AB6039" w:rsidRPr="00C45588">
        <w:t>with stronger measures such as food diaries that allow for multiple entries per day (</w:t>
      </w:r>
      <w:r w:rsidR="00BA7FE3" w:rsidRPr="00C45588">
        <w:t xml:space="preserve">e.g. </w:t>
      </w:r>
      <w:r w:rsidR="00BA7FE3" w:rsidRPr="00C45588">
        <w:fldChar w:fldCharType="begin"/>
      </w:r>
      <w:r w:rsidR="009A4560">
        <w:instrText>ADDIN CITAVI.PLACEHOLDER 8c5f15f3-a860-40f2-ab8d-28b3fcf178d9 PFBsYWNlaG9sZGVyPg0KICA8QWRkSW5WZXJzaW9uPjUuNC4wLjI8L0FkZEluVmVyc2lvbj4NCiAgPElkPjhjNWYxNWYzLWE4NjAtNDBmMi1hYjhkLTI4YjNmY2YxNzhkOTwvSWQ+DQogIDxFbnRyaWVzPg0KICAgIDxFbnRyeT4NCiAgICAgIDxJZD4wNTYwYjFjZS1hNjU5LTRlMzUtYTM2YS0zMWU5MTFjYmFhMmM8L0lkPg0KICAgICAgPE5vUGFyPnRydWU8L05vUGFyPg0KICAgICAgPFJlZmVyZW5jZUlkPjlmYmQ3ZjI1LTM1YTMtNGE4Yy1iYjI4LWFkYWU5YzdiY2MwYjwvUmVmZXJlbmNlSWQ+DQogICAgICA8UmFuZ2U+DQogICAgICAgIDxTdGFydD4wPC9TdGFydD4NCiAgICAgICAgPExlbmd0aD4zNjwvTGVuZ3RoPg0KICAgICAgPC9SYW5nZT4NCiAgICAgIDxSZWZlcmVuY2U+DQogICAgICAgIDxSZWZlcmVuY2VUeXBlSWQ+Sm91cm5hbEFydGljbGU8L1JlZmVyZW5jZVR5cGVJZD4NCiAgICAgICAgPEF1dGhvcnM+DQogICAgICAgICAgPFBlcnNvbj4NCiAgICAgICAgICAgIDxGaXJzdE5hbWU+THVjeTwvRmlyc3ROYW1lPg0KICAgICAgICAgICAgPExhc3ROYW1lPkdyYXR0b248L0xhc3ROYW1lPg0KICAgICAgICAgICAgPFNleD5GZW1hbGU8L1NleD4NCiAgICAgICAgICA8L1BlcnNvbj4NCiAgICAgICAgICA8UGVyc29uPg0KICAgICAgICAgICAgPEZpcnN0TmFtZT5SYWNoZWw8L0ZpcnN0TmFtZT4NCiAgICAgICAgICAgIDxMYXN0TmFtZT5Qb3ZleTwvTGFzdE5hbWU+DQogICAgICAgICAgICA8U2V4PkZlbWFsZTwvU2V4Pg0KICAgICAgICAgIDwvUGVyc29uPg0KICAgICAgICAgIDxQZXJzb24+DQogICAgICAgICAgICA8Rmlyc3ROYW1lPkRhdmlkPC9GaXJzdE5hbWU+DQogICAgICAgICAgICA8TGFzdE5hbWU+Q2xhcmstQ2FydGVyPC9MYXN0TmFtZT4NCiAgICAgICAgICAgIDxTZXg+TWFsZTwvU2V4Pg0KICAgICAgICAgIDwvUGVyc29uPg0KICAgICAgICA8L0F1dGhvcnM+DQogICAgICAgIDxEb2k+MTAuMTM0OC8xMzU5MTA3MDZYMTcxNTA0PC9Eb2k+DQogICAgICAgIDxJZD45ZmJkN2YyNS0zNWEzLTRhOGMtYmIyOC1hZGFlOWM3YmNjMGI8L0lkPg0KICAgICAgICA8TGFuZ3VhZ2U+RU5HPC9MYW5ndWFnZT4NCiAgICAgICAgPExvY2F0aW9ucz4NCiAgICAgICAgICA8TG9jYXRpb24+DQogICAgICAgICAgICA8QWRkcmVzcz4xNzUzNTQ4OTwvQWRkcmVzcz4NCiAgICAgICAgICAgIDxMb2NhdGlvblR5cGU+RWxlY3Ryb25pY0FkZHJlc3M8L0xvY2F0aW9uVHlwZT4NCiAgICAgICAgICA8L0xvY2F0aW9uPg0KICAgICAgICAgIDxMb2NhdGlvbj4NCiAgICAgICAgICAgIDxBZGRyZXNzPjEwLjEzNDgvMTM1OTEwNzA2WDE3MTUwNDwvQWRkcmVzcz4NCiAgICAgICAgICAgIDxMb2NhdGlvblR5cGU+RWxlY3Ryb25pY0FkZHJlc3M8L0xvY2F0aW9uVHlwZT4NCiAgICAgICAgICA8L0xvY2F0aW9uPg0KICAgICAgICAgIDxMb2NhdGlvbj4NCiAgICAgICAgICAgIDxBZGRyZXNzPkdyYXR0b25fZXRfYWwtMjAwNy1Ccml0aXNoX0pvdXJuYWxfb2ZfSGVhbHRoX1BzeWNob2xvZ3kucGRmPC9BZGRyZXNzPg0KICAgICAgICAgICAgPExvY2F0aW9uVHlwZT5FbGVjdHJvbmljQWRkcmVzczwvTG9jYXRpb25UeXBlPg0KICAgICAgICAgIDwvTG9jYXRpb24+DQogICAgICAgIDwvTG9jYXRpb25zPg0KICAgICAgICA8Tm90ZXM+Sm91cm5hbCBBcnRpY2xlDQpSYW5kb21pemVkIENvbnRyb2xsZWQgVHJpYWw8L05vdGVzPg0KICAgICAgICA8TnVtYmVyPjQ8L051bWJlcj4NCiAgICAgICAgPFBhZ2VSYW5nZT48IVtDREFUQVs8c3A+DQogIDxuPjYzOTwvbj4NCiAgPGluPnRydWU8L2luPg0KICA8b3M+NjM5PC9vcz4NCiAgPHBzPjYzOTwvcHM+DQo8L3NwPg0KPGVwPg0KICA8bj42NTA8L24+DQogIDxpbj50cnVlPC9pbj4NCiAgPG9zPjY1MDwvb3M+DQogIDxwcz42NTA8L3BzPg0KPC9lcD4NCjxvcz42MzktNTA8L29zPl1dPjwvUGFnZVJhbmdlPg0KICAgICAgICA8RW5kUGFnZT42NTA8L0VuZFBhZ2U+DQogICAgICAgIDxTdGFydFBhZ2U+NjM5PC9TdGFydFBhZ2U+DQogICAgICAgIDxQYWdlQ291bnRDNT48IVtDREFUQVs8Yz4xMjwvYz4NCjxpbj50cnVlPC9pbj4NCjxvcz4xMjwvb3M+DQo8cHM+MTI8L3BzPl1dPjwvUGFnZUNvdW50QzU+DQogICAgICAgIDxQYWdlQ291bnQ+MTI8L1BhZ2VDb3VudD4NCiAgICAgICAgPFBlcmlvZGljYWw+DQogICAgICAgICAgPElzc24+MTM1OTEwN1g8L0lzc24+DQogICAgICAgICAgPE5hbWU+QnJpdGlzaCBKb3VybmFsIG9mIEhlYWx0aCBQc3ljaG9sb2d5PC9OYW1lPg0KICAgICAgICA8L1BlcmlvZGljYWw+DQogICAgICAgIDxQdWJNZWRJZD4xNzUzNTQ4OTwvUHViTWVkSWQ+DQogICAgICAgIDxTZXF1ZW5jZU51bWJlcj4zNzwvU2VxdWVuY2VOdW1iZXI+DQogICAgICAgIDxTaG9ydFRpdGxlPkdyYXR0b24sIFBvdmV5IGV0IGFsLiAyMDA3IOKAkyBQcm9tb3RpbmcgY2hpbGRyZW4ncyBmcnVpdCBhbmQgdmVnZXRhYmxlPC9TaG9ydFRpdGxlPg0KICAgICAgICA8U291cmNlT2ZCaWJsaW9ncmFwaGljSW5mb3JtYXRpb24+UHViTWVkPC9Tb3VyY2VPZkJpYmxpb2dyYXBoaWNJbmZvcm1hdGlvbj4NCiAgICAgICAgPFRpdGxlPlByb21vdGluZyBjaGlsZHJlbidzIGZydWl0IGFuZCB2ZWdldGFibGUgY29uc3VtcHRpb246IEludGVydmVudGlvbnMgdXNpbmcgdGhlIFRoZW9yeSBvZiBQbGFubmVkIEJlaGF2aW91ciBhcyBhIGZyYW1ld29yazwvVGl0bGU+DQogICAgICAgIDxWb2x1bWU+MTI8L1ZvbHVtZT4NCiAgICAgICAgPFllYXI+MjAwNzwvWWVhcj4NCiAgICAgIDwvUmVmZXJlbmNlPg0KICAgIDwvRW50cnk+DQogIDwvRW50cmllcz4NCiAgPFRleHQ+R3JhdHRvbiwgUG92ZXksICZhbXA7IENsYXJrLUNhcnRlciwgMjAwNz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5HcmF0dG9uLCBQb3ZleSwgJmFtcDsgQ2xhcmstQ2FydGVyLCAyMDA3PC9UZXh0Pg0KICAgIDwvVGV4dFVuaXQ+DQogIDwvVGV4dFVuaXRzPg0KPC9QbGFjZWhvbGRlcj4=</w:instrText>
      </w:r>
      <w:r w:rsidR="00BA7FE3" w:rsidRPr="00C45588">
        <w:fldChar w:fldCharType="separate"/>
      </w:r>
      <w:bookmarkStart w:id="89" w:name="_CTVP0018c5f15f3a86040f2ab8d28b3fcf178d9"/>
      <w:r w:rsidR="009A4560">
        <w:t>Gratton, Povey, &amp; Clark-Carter, 2007</w:t>
      </w:r>
      <w:bookmarkEnd w:id="89"/>
      <w:r w:rsidR="00BA7FE3" w:rsidRPr="00C45588">
        <w:fldChar w:fldCharType="end"/>
      </w:r>
      <w:r w:rsidR="00AB6039" w:rsidRPr="00C45588">
        <w:t>) or assessing eating behavior with objective measures such as a</w:t>
      </w:r>
      <w:r w:rsidR="0088300D" w:rsidRPr="00C45588">
        <w:t xml:space="preserve"> photo diary. </w:t>
      </w:r>
      <w:r w:rsidR="005020E7" w:rsidRPr="00C45588">
        <w:t xml:space="preserve">Another limitation is that the results may be </w:t>
      </w:r>
      <w:r w:rsidR="00067AEF" w:rsidRPr="00C45588">
        <w:t xml:space="preserve">representative </w:t>
      </w:r>
      <w:r w:rsidR="00DB7B1F" w:rsidRPr="00C45588">
        <w:t xml:space="preserve">only </w:t>
      </w:r>
      <w:r w:rsidR="00067AEF" w:rsidRPr="00C45588">
        <w:t>for</w:t>
      </w:r>
      <w:r w:rsidR="005020E7" w:rsidRPr="00C45588">
        <w:t xml:space="preserve"> </w:t>
      </w:r>
      <w:r w:rsidR="00446258" w:rsidRPr="00C45588">
        <w:t xml:space="preserve">people who </w:t>
      </w:r>
      <w:r w:rsidR="0088300D" w:rsidRPr="00C45588">
        <w:t xml:space="preserve">are highly motivated to change their eating behavior </w:t>
      </w:r>
      <w:r w:rsidR="003C7E9C" w:rsidRPr="00C45588">
        <w:t xml:space="preserve">due to the recruitment strategy of this study. </w:t>
      </w:r>
      <w:r w:rsidR="0088300D" w:rsidRPr="00C45588">
        <w:t xml:space="preserve">Thus, generalizability </w:t>
      </w:r>
      <w:r w:rsidR="003C7E9C" w:rsidRPr="00C45588">
        <w:t xml:space="preserve">to people without strong intentions to change their diet </w:t>
      </w:r>
      <w:r w:rsidR="0088300D" w:rsidRPr="00C45588">
        <w:t>may be limited. Further studies may investigate whether Compensatory Health Beliefs are stronger associated with intention and behavior for people who are less motivated to change their behavior.</w:t>
      </w:r>
    </w:p>
    <w:p w14:paraId="4DAF0938" w14:textId="4F018A60" w:rsidR="007137F4" w:rsidRPr="00C45588" w:rsidRDefault="007137F4" w:rsidP="007137F4">
      <w:pPr>
        <w:pStyle w:val="2TitelAPA"/>
        <w:rPr>
          <w:lang w:val="en-US"/>
        </w:rPr>
      </w:pPr>
      <w:r w:rsidRPr="00C45588">
        <w:rPr>
          <w:lang w:val="en-US"/>
        </w:rPr>
        <w:t>Conclusion</w:t>
      </w:r>
    </w:p>
    <w:p w14:paraId="115D4252" w14:textId="056203DB" w:rsidR="00061397" w:rsidRPr="00C45588" w:rsidRDefault="006106CC" w:rsidP="000D6ABD">
      <w:pPr>
        <w:rPr>
          <w:rFonts w:cs="Times New Roman"/>
          <w:szCs w:val="24"/>
        </w:rPr>
      </w:pPr>
      <w:r w:rsidRPr="00C45588">
        <w:t>To conclude, t</w:t>
      </w:r>
      <w:r w:rsidR="00C32FC5" w:rsidRPr="00C45588">
        <w:t xml:space="preserve">his is the first </w:t>
      </w:r>
      <w:r w:rsidR="00CB6D05" w:rsidRPr="00C45588">
        <w:t xml:space="preserve">mixed-method </w:t>
      </w:r>
      <w:r w:rsidR="00C32FC5" w:rsidRPr="00C45588">
        <w:t xml:space="preserve">study </w:t>
      </w:r>
      <w:r w:rsidR="00FD76B7" w:rsidRPr="00C45588">
        <w:t xml:space="preserve">indicating a more prominent role of CHBs when aiming to eat </w:t>
      </w:r>
      <w:r w:rsidR="00CB6D05" w:rsidRPr="00C45588">
        <w:t xml:space="preserve">fewer </w:t>
      </w:r>
      <w:r w:rsidR="00FD76B7" w:rsidRPr="00C45588">
        <w:t xml:space="preserve">unhealthy snacks compared to </w:t>
      </w:r>
      <w:r w:rsidR="00CB6D05" w:rsidRPr="00C45588">
        <w:t xml:space="preserve">aiming for eating more </w:t>
      </w:r>
      <w:r w:rsidR="00FD76B7" w:rsidRPr="00C45588">
        <w:t>fruits and vegetables</w:t>
      </w:r>
      <w:r w:rsidR="00C32FC5" w:rsidRPr="00C45588">
        <w:t>.</w:t>
      </w:r>
      <w:r w:rsidR="009A04C6" w:rsidRPr="00C45588">
        <w:t xml:space="preserve"> </w:t>
      </w:r>
      <w:r w:rsidR="00CB6D05" w:rsidRPr="00C45588">
        <w:t xml:space="preserve">The </w:t>
      </w:r>
      <w:r w:rsidR="00E51D9C" w:rsidRPr="00C45588">
        <w:t xml:space="preserve">results suggest that </w:t>
      </w:r>
      <w:r w:rsidR="00374834" w:rsidRPr="00C45588">
        <w:t>especially</w:t>
      </w:r>
      <w:r w:rsidR="00E51D9C" w:rsidRPr="00C45588">
        <w:t xml:space="preserve"> </w:t>
      </w:r>
      <w:r w:rsidR="00374834" w:rsidRPr="00C45588">
        <w:t>people</w:t>
      </w:r>
      <w:r w:rsidR="00975506" w:rsidRPr="00C45588">
        <w:t xml:space="preserve"> </w:t>
      </w:r>
      <w:r w:rsidR="00A36CAE" w:rsidRPr="00C45588">
        <w:t xml:space="preserve">actively trying </w:t>
      </w:r>
      <w:r w:rsidR="00975506" w:rsidRPr="00C45588">
        <w:t>to eat</w:t>
      </w:r>
      <w:r w:rsidR="00F32C64" w:rsidRPr="00C45588">
        <w:t xml:space="preserve"> </w:t>
      </w:r>
      <w:r w:rsidR="00CB6D05" w:rsidRPr="00C45588">
        <w:t>fewer</w:t>
      </w:r>
      <w:r w:rsidR="00374834" w:rsidRPr="00C45588">
        <w:t xml:space="preserve"> </w:t>
      </w:r>
      <w:r w:rsidR="00E51D9C" w:rsidRPr="00C45588">
        <w:t xml:space="preserve">unhealthy snacks would benefit from </w:t>
      </w:r>
      <w:r w:rsidR="00374834" w:rsidRPr="00C45588">
        <w:t>an intervention to reduce</w:t>
      </w:r>
      <w:r w:rsidR="00E51D9C" w:rsidRPr="00C45588">
        <w:t xml:space="preserve"> CHBs</w:t>
      </w:r>
      <w:r w:rsidR="00374834" w:rsidRPr="00C45588">
        <w:t xml:space="preserve"> </w:t>
      </w:r>
      <w:proofErr w:type="gramStart"/>
      <w:r w:rsidR="00374834" w:rsidRPr="00C45588">
        <w:t>to successfully change</w:t>
      </w:r>
      <w:proofErr w:type="gramEnd"/>
      <w:r w:rsidR="00374834" w:rsidRPr="00C45588">
        <w:t xml:space="preserve"> </w:t>
      </w:r>
      <w:r w:rsidR="00347320" w:rsidRPr="00C45588">
        <w:t xml:space="preserve">their </w:t>
      </w:r>
      <w:r w:rsidR="00374834" w:rsidRPr="00C45588">
        <w:t>eating behavior</w:t>
      </w:r>
      <w:r w:rsidR="00E51D9C" w:rsidRPr="00C45588">
        <w:t>.</w:t>
      </w:r>
      <w:r w:rsidR="0020709B" w:rsidRPr="00C45588">
        <w:t xml:space="preserve"> Und</w:t>
      </w:r>
      <w:r w:rsidR="00D404A7" w:rsidRPr="00C45588">
        <w:rPr>
          <w:rFonts w:cs="Times New Roman"/>
          <w:szCs w:val="24"/>
        </w:rPr>
        <w:t xml:space="preserve">erstanding </w:t>
      </w:r>
      <w:r w:rsidR="00F0132C" w:rsidRPr="00C45588">
        <w:rPr>
          <w:rFonts w:cs="Times New Roman"/>
          <w:szCs w:val="24"/>
        </w:rPr>
        <w:t xml:space="preserve">the </w:t>
      </w:r>
      <w:r w:rsidR="0020709B" w:rsidRPr="00C45588">
        <w:rPr>
          <w:rFonts w:cs="Times New Roman"/>
          <w:szCs w:val="24"/>
        </w:rPr>
        <w:t>mechanisms of CHBs</w:t>
      </w:r>
      <w:r w:rsidR="00F0132C" w:rsidRPr="00C45588">
        <w:rPr>
          <w:rFonts w:cs="Times New Roman"/>
          <w:szCs w:val="24"/>
        </w:rPr>
        <w:t xml:space="preserve">, especially how people think they can compensate </w:t>
      </w:r>
      <w:r w:rsidR="00A36CAE" w:rsidRPr="00C45588">
        <w:rPr>
          <w:rFonts w:cs="Times New Roman"/>
          <w:szCs w:val="24"/>
        </w:rPr>
        <w:t xml:space="preserve">for </w:t>
      </w:r>
      <w:r w:rsidR="00F0132C" w:rsidRPr="00C45588">
        <w:rPr>
          <w:rFonts w:cs="Times New Roman"/>
          <w:szCs w:val="24"/>
        </w:rPr>
        <w:t>their eating behavior and when these thoughts appear,</w:t>
      </w:r>
      <w:r w:rsidR="0020709B" w:rsidRPr="00C45588">
        <w:rPr>
          <w:rFonts w:cs="Times New Roman"/>
          <w:szCs w:val="24"/>
        </w:rPr>
        <w:t xml:space="preserve"> </w:t>
      </w:r>
      <w:r w:rsidR="00F0132C" w:rsidRPr="00C45588">
        <w:rPr>
          <w:rFonts w:cs="Times New Roman"/>
          <w:szCs w:val="24"/>
        </w:rPr>
        <w:t xml:space="preserve">could be helpful for </w:t>
      </w:r>
      <w:r w:rsidR="0020709B" w:rsidRPr="00C45588">
        <w:rPr>
          <w:rFonts w:cs="Times New Roman"/>
          <w:szCs w:val="24"/>
        </w:rPr>
        <w:t>promotin</w:t>
      </w:r>
      <w:r w:rsidR="00347320" w:rsidRPr="00C45588">
        <w:rPr>
          <w:rFonts w:cs="Times New Roman"/>
          <w:szCs w:val="24"/>
        </w:rPr>
        <w:t>g</w:t>
      </w:r>
      <w:r w:rsidR="0020709B" w:rsidRPr="00C45588">
        <w:rPr>
          <w:rFonts w:cs="Times New Roman"/>
          <w:szCs w:val="24"/>
        </w:rPr>
        <w:t xml:space="preserve"> </w:t>
      </w:r>
      <w:r w:rsidR="00347320" w:rsidRPr="00C45588">
        <w:rPr>
          <w:rFonts w:cs="Times New Roman"/>
          <w:szCs w:val="24"/>
        </w:rPr>
        <w:t>a</w:t>
      </w:r>
      <w:r w:rsidR="00D404A7" w:rsidRPr="00C45588">
        <w:rPr>
          <w:rFonts w:cs="Times New Roman"/>
          <w:szCs w:val="24"/>
        </w:rPr>
        <w:t xml:space="preserve"> </w:t>
      </w:r>
      <w:r w:rsidR="0020709B" w:rsidRPr="00C45588">
        <w:rPr>
          <w:rFonts w:cs="Times New Roman"/>
          <w:szCs w:val="24"/>
        </w:rPr>
        <w:t>healthy diet.</w:t>
      </w:r>
      <w:r w:rsidR="009A04C6" w:rsidRPr="00C45588">
        <w:t xml:space="preserve"> </w:t>
      </w:r>
    </w:p>
    <w:p w14:paraId="64946763" w14:textId="37CD9006" w:rsidR="00061397" w:rsidRPr="00C45588" w:rsidRDefault="00061397" w:rsidP="00061397">
      <w:pPr>
        <w:pStyle w:val="1TitelAPA"/>
      </w:pPr>
      <w:r w:rsidRPr="00C45588">
        <w:lastRenderedPageBreak/>
        <w:t>Acknowledgements</w:t>
      </w:r>
    </w:p>
    <w:p w14:paraId="086DCFB8" w14:textId="05CBDED6" w:rsidR="00305912" w:rsidRPr="00C45588" w:rsidRDefault="00557049" w:rsidP="00305912">
      <w:pPr>
        <w:rPr>
          <w:rFonts w:cs="Times New Roman"/>
          <w:szCs w:val="24"/>
        </w:rPr>
      </w:pPr>
      <w:r w:rsidRPr="00C45588">
        <w:t xml:space="preserve">Neither this research nor the authors </w:t>
      </w:r>
      <w:r w:rsidR="00061397" w:rsidRPr="00C45588">
        <w:t>did receive any specific grant from funding agencies in the public, commercial, or not-for-profit sectors</w:t>
      </w:r>
      <w:r w:rsidR="00305912" w:rsidRPr="00C45588">
        <w:t xml:space="preserve">. </w:t>
      </w:r>
      <w:r w:rsidR="00C45588" w:rsidRPr="00C45588">
        <w:t xml:space="preserve">Jenifer Inauen </w:t>
      </w:r>
      <w:proofErr w:type="gramStart"/>
      <w:r w:rsidR="00305912" w:rsidRPr="00C45588">
        <w:rPr>
          <w:rFonts w:cs="Times New Roman"/>
          <w:szCs w:val="24"/>
        </w:rPr>
        <w:t>was employed</w:t>
      </w:r>
      <w:proofErr w:type="gramEnd"/>
      <w:r w:rsidR="00305912" w:rsidRPr="00C45588">
        <w:rPr>
          <w:rFonts w:cs="Times New Roman"/>
          <w:szCs w:val="24"/>
        </w:rPr>
        <w:t xml:space="preserve"> at the </w:t>
      </w:r>
      <w:r w:rsidR="00C45588" w:rsidRPr="00C45588">
        <w:t xml:space="preserve">University of Zurich </w:t>
      </w:r>
      <w:r w:rsidR="00305912" w:rsidRPr="00C45588">
        <w:rPr>
          <w:rFonts w:cs="Times New Roman"/>
          <w:szCs w:val="24"/>
        </w:rPr>
        <w:t>during data collection.</w:t>
      </w:r>
    </w:p>
    <w:p w14:paraId="5B8C5CE1" w14:textId="32D3F7E2" w:rsidR="00305912" w:rsidRPr="00C45588" w:rsidRDefault="00305912">
      <w:pPr>
        <w:spacing w:after="160" w:line="259" w:lineRule="auto"/>
        <w:ind w:firstLine="0"/>
        <w:rPr>
          <w:rFonts w:cs="Times New Roman"/>
          <w:szCs w:val="24"/>
        </w:rPr>
      </w:pPr>
      <w:r w:rsidRPr="00C45588">
        <w:rPr>
          <w:rFonts w:cs="Times New Roman"/>
          <w:szCs w:val="24"/>
        </w:rPr>
        <w:br w:type="page"/>
      </w:r>
    </w:p>
    <w:p w14:paraId="2A8C1E76" w14:textId="6F8202E0" w:rsidR="00C24B97" w:rsidRPr="00C45588" w:rsidRDefault="002A1C9D" w:rsidP="009045FC">
      <w:pPr>
        <w:pStyle w:val="1TitelAPA"/>
      </w:pPr>
      <w:bookmarkStart w:id="90" w:name="_Toc456674936"/>
      <w:r w:rsidRPr="00C45588">
        <w:lastRenderedPageBreak/>
        <w:t>Reference</w:t>
      </w:r>
      <w:bookmarkEnd w:id="90"/>
    </w:p>
    <w:p w14:paraId="4389B0A6" w14:textId="7CBD6FAD" w:rsidR="009A4560" w:rsidRDefault="002A1C9D" w:rsidP="009A4560">
      <w:pPr>
        <w:pStyle w:val="CitaviBibliographyEntry"/>
      </w:pPr>
      <w:r w:rsidRPr="00C45588">
        <w:fldChar w:fldCharType="begin"/>
      </w:r>
      <w:r w:rsidR="009A4560">
        <w:instrText>ADDIN CITAVI.BIBLIOGRAPHY PD94bWwgdmVyc2lvbj0iMS4wIiBlbmNvZGluZz0idXRmLTE2Ij8+PEJpYmxpb2dyYXBoeT48QWRkSW5WZXJzaW9uPjUuNC4wLjI8L0FkZEluVmVyc2lvbj48SWQ+MzcyODIzNjktOTNiYi00OWY5LWIwZDYtMGIxNTkxMmIzOWRkPC9JZD48QmlibGlvZ3JhcGh5Q2l0YXRpb24+PEhlYWRpbmc+PFRleHRVbml0cz48VGV4dFVuaXQ+PEluc2VydFBhcmFncmFwaEFmdGVyPmZhbHNlPC9JbnNlcnRQYXJhZ3JhcGhBZnRlcj48Rm9udE5hbWUgLz48Rm9udFN0eWxlPjxOYW1lIC8+PC9Gb250U3R5bGU+PEZvbnRTaXplPjA8L0ZvbnRTaXplPjwvVGV4dFVuaXQ+PFRleHRVbml0PjxJbnNlcnRQYXJhZ3JhcGhBZnRlcj5mYWxzZTwvSW5zZXJ0UGFyYWdyYXBoQWZ0ZXI+PEZvbnROYW1lIC8+PEZvbnRTdHlsZT48TmFtZT5DaXRhdmkgQmlibGlvZ3JhcGh5IEVudHJ5PC9OYW1lPjwvRm9udFN0eWxlPjxGb250U2l6ZT4wPC9Gb250U2l6ZT48L1RleHRVbml0PjwvVGV4dFVuaXRzPjwvSGVhZGluZz48Q2l0YXRpb25zPjxDaXRhdGlvbj48VGV4dFVuaXRzPjxUZXh0VW5pdD48SW5zZXJ0UGFyYWdyYXBoQWZ0ZXI+ZmFsc2U8L0luc2VydFBhcmFncmFwaEFmdGVyPjxGb250TmFtZSAvPjxGb250U3R5bGU+PE5ldXRyYWw+dHJ1ZTwvTmV1dHJhbD48TmFtZSAvPjwvRm9udFN0eWxlPjxGb250U2l6ZT4wPC9Gb250U2l6ZT48VGV4dD5BZHJpYWFuc2UsIE0uIEEuLCBWaW5rZXJzLCBDLiBELiwgRGUgUmlkZGVyLCBELiBULiwgSG94LCBKLiBKLiwgJmFtcDsgRGUgV2l0LCBKLiBCLiAoMjAxMSkuIERvIGltcGxlbWVudGF0aW9uIGludGVudGlvbnMgaGVscCB0byBlYXQgYSBoZWFsdGh5IGRpZXQ/IEEgc3lzdGVtYXRpYyByZXZpZXcgYW5kIG1ldGEtYW5hbHlzaXMgb2YgdGhlIGVtcGlyaWNhbCBldmlkZW5jZS4gPC9UZXh0PjwvVGV4dFVuaXQ+PFRleHRVbml0PjxJbnNlcnRQYXJhZ3JhcGhBZnRlcj5mYWxzZTwvSW5zZXJ0UGFyYWdyYXBoQWZ0ZXI+PEZvbnROYW1lIC8+PEZvbnRTdHlsZT48SXRhbGljPnRydWU8L0l0YWxpYz48TmFtZSAvPjwvRm9udFN0eWxlPjxGb250U2l6ZT4wPC9Gb250U2l6ZT48VGV4dD5BcHBldGl0ZTwvVGV4dD48L1RleHRVbml0PjxUZXh0VW5pdD48SW5zZXJ0UGFyYWdyYXBoQWZ0ZXI+ZmFsc2U8L0luc2VydFBhcmFncmFwaEFmdGVyPjxGb250TmFtZSAvPjxGb250U3R5bGU+PE5ldXRyYWw+dHJ1ZTwvTmV1dHJhbD48TmFtZSAvPjwvRm9udFN0eWxlPjxGb250U2l6ZT4wPC9Gb250U2l6ZT48VGV4dD4sIDwvVGV4dD48L1RleHRVbml0PjxUZXh0VW5pdD48SW5zZXJ0UGFyYWdyYXBoQWZ0ZXI+ZmFsc2U8L0luc2VydFBhcmFncmFwaEFmdGVyPjxGb250TmFtZSAvPjxGb250U3R5bGU+PEl0YWxpYz50cnVlPC9JdGFsaWM+PE5hbWUgLz48L0ZvbnRTdHlsZT48Rm9udFNpemU+MDwvRm9udFNpemU+PFRleHQ+NTY8L1RleHQ+PC9UZXh0VW5pdD48VGV4dFVuaXQ+PEluc2VydFBhcmFncmFwaEFmdGVyPnRydWU8L0luc2VydFBhcmFncmFwaEFmdGVyPjxGb250TmFtZSAvPjxGb250U3R5bGU+PE5ldXRyYWw+dHJ1ZTwvTmV1dHJhbD48TmFtZSAvPjwvRm9udFN0eWxlPjxGb250U2l6ZT4wPC9Gb250U2l6ZT48VGV4dD4oMSksIDE4M+KAkzE5My4gaHR0cHM6Ly9kb2kub3JnLzEwLjEwMTYvai5hcHBldC4yMDEwLjEwLjAxMiA8L1RleHQ+PC9UZXh0VW5pdD48VGV4dFVuaXQ+PEluc2VydFBhcmFncmFwaEFmdGVyPmZhbHNlPC9JbnNlcnRQYXJhZ3JhcGhBZnRlcj48Rm9udE5hbWUgLz48Rm9udFN0eWxlPjxOZXV0cmFsPnRydWU8L05ldXRyYWw+PE5hbWUgLz48L0ZvbnRTdHlsZT48Rm9udFNpemU+MDwvRm9udFNpemU+PFRleHQ+QWxsYW4sIEouIEwuLCBTbmllaG90dGEsIEYuIEYuLCAmYW1wOyBKb2huc3RvbiwgTS4gKDIwMTMpLiBUaGUgYmVzdCBsYWlkIHBsYW5zOiBQbGFubmluZyBza2lsbCBkZXRlcm1pbmVzIHRoZSBlZmZlY3RpdmVuZXNzIG9mIGFjdGlvbiBwbGFucyBhbmQgaW1wbGVtZW50YXRpb24gaW50ZW50aW9ucy4gPC9UZXh0PjwvVGV4dFVuaXQ+PFRleHRVbml0PjxJbnNlcnRQYXJhZ3JhcGhBZnRlcj5mYWxzZTwvSW5zZXJ0UGFyYWdyYXBoQWZ0ZXI+PEZvbnROYW1lIC8+PEZvbnRTdHlsZT48SXRhbGljPnRydWU8L0l0YWxpYz48TmFtZSAvPjwvRm9udFN0eWxlPjxGb250U2l6ZT4wPC9Gb250U2l6ZT48VGV4dD5Bbm5hbHMgb2YgQmVoYXZpb3JhbCBNZWRpY2luZTwvVGV4dD48L1RleHRVbml0PjxUZXh0VW5pdD48SW5zZXJ0UGFyYWdyYXBoQWZ0ZXI+ZmFsc2U8L0luc2VydFBhcmFncmFwaEFmdGVyPjxGb250TmFtZSAvPjxGb250U3R5bGU+PE5ldXRyYWw+dHJ1ZTwvTmV1dHJhbD48TmFtZSAvPjwvRm9udFN0eWxlPjxGb250U2l6ZT4wPC9Gb250U2l6ZT48VGV4dD4sIDwvVGV4dD48L1RleHRVbml0PjxUZXh0VW5pdD48SW5zZXJ0UGFyYWdyYXBoQWZ0ZXI+ZmFsc2U8L0luc2VydFBhcmFncmFwaEFmdGVyPjxGb250TmFtZSAvPjxGb250U3R5bGU+PEl0YWxpYz50cnVlPC9JdGFsaWM+PE5hbWUgLz48L0ZvbnRTdHlsZT48Rm9udFNpemU+MDwvRm9udFNpemU+PFRleHQ+NDY8L1RleHQ+PC9UZXh0VW5pdD48VGV4dFVuaXQ+PEluc2VydFBhcmFncmFwaEFmdGVyPnRydWU8L0luc2VydFBhcmFncmFwaEFmdGVyPjxGb250TmFtZSAvPjxGb250U3R5bGU+PE5ldXRyYWw+dHJ1ZTwvTmV1dHJhbD48TmFtZSAvPjwvRm9udFN0eWxlPjxGb250U2l6ZT4wPC9Gb250U2l6ZT48VGV4dD4oMSksIDExNOKAkzEyMC4gaHR0cHM6Ly9kb2kub3JnLzEwLjEwMDcvczEyMTYwLTAxMy05NDgzLTkgPC9UZXh0PjwvVGV4dFVuaXQ+PFRleHRVbml0PjxJbnNlcnRQYXJhZ3JhcGhBZnRlcj5mYWxzZTwvSW5zZXJ0UGFyYWdyYXBoQWZ0ZXI+PEZvbnROYW1lIC8+PEZvbnRTdHlsZT48TmV1dHJhbD50cnVlPC9OZXV0cmFsPjxOYW1lIC8+PC9Gb250U3R5bGU+PEZvbnRTaXplPjA8L0ZvbnRTaXplPjxUZXh0PkFsbG9tLCBWLiwgJmFtcDsgTXVsbGFuLCBCLiAoMjAxNCkuIEluZGl2aWR1YWwgZGlmZmVyZW5jZXMgaW4gZXhlY3V0aXZlIGZ1bmN0aW9uIHByZWRpY3QgZGlzdGluY3QgZWF0aW5nIGJlaGF2aW91cnMuIDwvVGV4dD48L1RleHRVbml0PjxUZXh0VW5pdD48SW5zZXJ0UGFyYWdyYXBoQWZ0ZXI+ZmFsc2U8L0luc2VydFBhcmFncmFwaEFmdGVyPjxGb250TmFtZSAvPjxGb250U3R5bGU+PEl0YWxpYz50cnVlPC9JdGFsaWM+PE5hbWUgLz48L0ZvbnRTdHlsZT48Rm9udFNpemU+MDwvRm9udFNpemU+PFRleHQ+QXBwZXRpdGU8L1RleHQ+PC9UZXh0VW5pdD48VGV4dFVuaXQ+PEluc2VydFBhcmFncmFwaEFmdGVyPmZhbHNlPC9JbnNlcnRQYXJhZ3JhcGhBZnRlcj48Rm9udE5hbWUgLz48Rm9udFN0eWxlPjxOZXV0cmFsPnRydWU8L05ldXRyYWw+PE5hbWUgLz48L0ZvbnRTdHlsZT48Rm9udFNpemU+MDwvRm9udFNpemU+PFRleHQ+LCA8L1RleHQ+PC9UZXh0VW5pdD48VGV4dFVuaXQ+PEluc2VydFBhcmFncmFwaEFmdGVyPmZhbHNlPC9JbnNlcnRQYXJhZ3JhcGhBZnRlcj48Rm9udE5hbWUgLz48Rm9udFN0eWxlPjxJdGFsaWM+dHJ1ZTwvSXRhbGljPjxOYW1lIC8+PC9Gb250U3R5bGU+PEZvbnRTaXplPjA8L0ZvbnRTaXplPjxUZXh0PjgwPC9UZXh0PjwvVGV4dFVuaXQ+PFRleHRVbml0PjxJbnNlcnRQYXJhZ3JhcGhBZnRlcj50cnVlPC9JbnNlcnRQYXJhZ3JhcGhBZnRlcj48Rm9udE5hbWUgLz48Rm9udFN0eWxlPjxOZXV0cmFsPnRydWU8L05ldXRyYWw+PE5hbWUgLz48L0ZvbnRTdHlsZT48Rm9udFNpemU+MDwvRm9udFNpemU+PFRleHQ+LCAxMjPigJMxMzAuIGh0dHBzOi8vZG9pLm9yZy8xMC4xMDE2L2ouYXBwZXQuMjAxNC4wNS4wMDcgPC9UZXh0PjwvVGV4dFVuaXQ+PFRleHRVbml0PjxJbnNlcnRQYXJhZ3JhcGhBZnRlcj5mYWxzZTwvSW5zZXJ0UGFyYWdyYXBoQWZ0ZXI+PEZvbnROYW1lIC8+PEZvbnRTdHlsZT48TmV1dHJhbD50cnVlPC9OZXV0cmFsPjxOYW1lIC8+PC9Gb250U3R5bGU+PEZvbnRTaXplPjA8L0ZvbnRTaXplPjxUZXh0PkJlcmxpLCBDLiwgTG9yZXRpbmksIFAuLCBSYWR0a2UsIFQuLCBIb3JudW5nLCBSLiwgJmFtcDsgU2Nob2x6LCBVLiAoMjAxNCkuIFByZWRpY3RpbmcgcGh5c2ljYWwgYWN0aXZpdHkgaW4gYWRvbGVzY2VudHM6IFRoZSByb2xlIG9mIENvbXBlbnNhdG9yeSBIZWFsdGggQmVsaWVmcyB3aXRoaW4gdGhlIEhlYWx0aCBBY3Rpb24gUHJvY2VzcyBBcHByb2FjaC4gPC9UZXh0PjwvVGV4dFVuaXQ+PFRleHRVbml0PjxJbnNlcnRQYXJhZ3JhcGhBZnRlcj5mYWxzZTwvSW5zZXJ0UGFyYWdyYXBoQWZ0ZXI+PEZvbnROYW1lIC8+PEZvbnRTdHlsZT48SXRhbGljPnRydWU8L0l0YWxpYz48TmFtZSAvPjwvRm9udFN0eWxlPjxGb250U2l6ZT4wPC9Gb250U2l6ZT48VGV4dD5Qc3ljaG9sb2d5ICZhbXA7IEhlYWx0aDwvVGV4dD48L1RleHRVbml0PjxUZXh0VW5pdD48SW5zZXJ0UGFyYWdyYXBoQWZ0ZXI+ZmFsc2U8L0luc2VydFBhcmFncmFwaEFmdGVyPjxGb250TmFtZSAvPjxGb250U3R5bGU+PE5ldXRyYWw+dHJ1ZTwvTmV1dHJhbD48TmFtZSAvPjwvRm9udFN0eWxlPjxGb250U2l6ZT4wPC9Gb250U2l6ZT48VGV4dD4sIDwvVGV4dD48L1RleHRVbml0PjxUZXh0VW5pdD48SW5zZXJ0UGFyYWdyYXBoQWZ0ZXI+ZmFsc2U8L0luc2VydFBhcmFncmFwaEFmdGVyPjxGb250TmFtZSAvPjxGb250U3R5bGU+PEl0YWxpYz50cnVlPC9JdGFsaWM+PE5hbWUgLz48L0ZvbnRTdHlsZT48Rm9udFNpemU+MDwvRm9udFNpemU+PFRleHQ+Mjk8L1RleHQ+PC9UZXh0VW5pdD48VGV4dFVuaXQ+PEluc2VydFBhcmFncmFwaEFmdGVyPnRydWU8L0luc2VydFBhcmFncmFwaEFmdGVyPjxGb250TmFtZSAvPjxGb250U3R5bGU+PE5ldXRyYWw+dHJ1ZTwvTmV1dHJhbD48TmFtZSAvPjwvRm9udFN0eWxlPjxGb250U2l6ZT4wPC9Gb250U2l6ZT48VGV4dD4oNCksIDQ1OOKAkzQ3NC4gaHR0cHM6Ly9kb2kub3JnLzEwLjEwODAvMDg4NzA0NDYuMjAxMy44NjUwMjggPC9UZXh0PjwvVGV4dFVuaXQ+PFRleHRVbml0PjxJbnNlcnRQYXJhZ3JhcGhBZnRlcj5mYWxzZTwvSW5zZXJ0UGFyYWdyYXBoQWZ0ZXI+PEZvbnROYW1lIC8+PEZvbnRTdHlsZT48TmV1dHJhbD50cnVlPC9OZXV0cmFsPjxOYW1lIC8+PC9Gb250U3R5bGU+PEZvbnRTaXplPjA8L0ZvbnRTaXplPjxUZXh0PkJlcm5oYXJkdCwgSi4gTS4sIFVzZGFuLCBTLiwgTWF5cywgRC4sIE1hcnRpbiwgUi4sIENyZW1lZW5zLCBKLiwgJmFtcDsgQXJyaW9sYSwgSy4gSi4gKDIwMDkpLiBBbGNvaG9sIGFzc2Vzc21lbnQgYW1vbmcgY29sbGVnZSBzdHVkZW50cyB1c2luZyB3aXJlbGVzcyBtb2JpbGUgdGVjaG5vbG9neS4gPC9UZXh0PjwvVGV4dFVuaXQ+PFRleHRVbml0PjxJbnNlcnRQYXJhZ3JhcGhBZnRlcj5mYWxzZTwvSW5zZXJ0UGFyYWdyYXBoQWZ0ZXI+PEZvbnROYW1lIC8+PEZvbnRTdHlsZT48SXRhbGljPnRydWU8L0l0YWxpYz48TmFtZSAvPjwvRm9udFN0eWxlPjxGb250U2l6ZT4wPC9Gb250U2l6ZT48VGV4dD5Kb3VybmFsIG9mIFN0dWRpZXMgb24gQWxjb2hvbCBhbmQgRHJ1Z3M8L1RleHQ+PC9UZXh0VW5pdD48VGV4dFVuaXQ+PEluc2VydFBhcmFncmFwaEFmdGVyPmZhbHNlPC9JbnNlcnRQYXJhZ3JhcGhBZnRlcj48Rm9udE5hbWUgLz48Rm9udFN0eWxlPjxOZXV0cmFsPnRydWU8L05ldXRyYWw+PE5hbWUgLz48L0ZvbnRTdHlsZT48Rm9udFNpemU+MDwvRm9udFNpemU+PFRleHQ+LCA8L1RleHQ+PC9UZXh0VW5pdD48VGV4dFVuaXQ+PEluc2VydFBhcmFncmFwaEFmdGVyPmZhbHNlPC9JbnNlcnRQYXJhZ3JhcGhBZnRlcj48Rm9udE5hbWUgLz48Rm9udFN0eWxlPjxJdGFsaWM+dHJ1ZTwvSXRhbGljPjxOYW1lIC8+PC9Gb250U3R5bGU+PEZvbnRTaXplPjA8L0ZvbnRTaXplPjxUZXh0PjcwPC9UZXh0PjwvVGV4dFVuaXQ+PFRleHRVbml0PjxJbnNlcnRQYXJhZ3JhcGhBZnRlcj50cnVlPC9JbnNlcnRQYXJhZ3JhcGhBZnRlcj48Rm9udE5hbWUgLz48Rm9udFN0eWxlPjxOZXV0cmFsPnRydWU8L05ldXRyYWw+PE5hbWUgLz48L0ZvbnRTdHlsZT48Rm9udFNpemU+MDwvRm9udFNpemU+PFRleHQ+KDUpLCA3NzHigJM3NzUuIGh0dHBzOi8vZG9pLm9yZy8xMC4xNTI4OC9qc2FkLjIwMDkuNzAuNzcxIDwvVGV4dD48L1RleHRVbml0PjxUZXh0VW5pdD48SW5zZXJ0UGFyYWdyYXBoQWZ0ZXI+ZmFsc2U8L0luc2VydFBhcmFncmFwaEFmdGVyPjxGb250TmFtZSAvPjxGb250U3R5bGU+PE5ldXRyYWw+dHJ1ZTwvTmV1dHJhbD48TmFtZSAvPjwvRm9udFN0eWxlPjxGb250U2l6ZT4wPC9Gb250U2l6ZT48VGV4dD5CbGFjaywgQS4gRS4sICZhbXA7IENvbGUsIFQuIEouICgyMDAxKS4gQmlhc2VkIG92ZXItIG9yIHVuZGVyLXJlcG9ydGluZyBpcyBjaGFyYWN0ZXJpc3RpYyBvZiBpbmRpdmlkdWFscyB3aGV0aGVyIG92ZXIgdGltZSBvciBieSBkaWZmZXJlbnQgYXNzZXNzbWVudCBtZXRob2RzLiA8L1RleHQ+PC9UZXh0VW5pdD48VGV4dFVuaXQ+PEluc2VydFBhcmFncmFwaEFmdGVyPmZhbHNlPC9JbnNlcnRQYXJhZ3JhcGhBZnRlcj48Rm9udE5hbWUgLz48Rm9udFN0eWxlPjxJdGFsaWM+dHJ1ZTwvSXRhbGljPjxOYW1lIC8+PC9Gb250U3R5bGU+PEZvbnRTaXplPjA8L0ZvbnRTaXplPjxUZXh0PkpvdXJuYWwgb2YgdGhlIEFtZXJpY2FuIERpZXRldGljIEFzc29jaWF0aW9uPC9UZXh0PjwvVGV4dFVuaXQ+PFRleHRVbml0PjxJbnNlcnRQYXJhZ3JhcGhBZnRlcj5mYWxzZTwvSW5zZXJ0UGFyYWdyYXBoQWZ0ZXI+PEZvbnROYW1lIC8+PEZvbnRTdHlsZT48TmV1dHJhbD50cnVlPC9OZXV0cmFsPjxOYW1lIC8+PC9Gb250U3R5bGU+PEZvbnRTaXplPjA8L0ZvbnRTaXplPjxUZXh0PiwgPC9UZXh0PjwvVGV4dFVuaXQ+PFRleHRVbml0PjxJbnNlcnRQYXJhZ3JhcGhBZnRlcj5mYWxzZTwvSW5zZXJ0UGFyYWdyYXBoQWZ0ZXI+PEZvbnROYW1lIC8+PEZvbnRTdHlsZT48SXRhbGljPnRydWU8L0l0YWxpYz48TmFtZSAvPjwvRm9udFN0eWxlPjxGb250U2l6ZT4wPC9Gb250U2l6ZT48VGV4dD4xMDE8L1RleHQ+PC9UZXh0VW5pdD48VGV4dFVuaXQ+PEluc2VydFBhcmFncmFwaEFmdGVyPnRydWU8L0luc2VydFBhcmFncmFwaEFmdGVyPjxGb250TmFtZSAvPjxGb250U3R5bGU+PE5ldXRyYWw+dHJ1ZTwvTmV1dHJhbD48TmFtZSAvPjwvRm9udFN0eWxlPjxGb250U2l6ZT4wPC9Gb250U2l6ZT48VGV4dD4oMSksIDcw4oCTODAuIGh0dHBzOi8vZG9pLm9yZy8xMC4xMDE2L1MwMDAyLTgyMjMoMDEpMDAwMTgtOSA8L1RleHQ+PC9UZXh0VW5pdD48VGV4dFVuaXQ+PEluc2VydFBhcmFncmFwaEFmdGVyPmZhbHNlPC9JbnNlcnRQYXJhZ3JhcGhBZnRlcj48Rm9udE5hbWUgLz48Rm9udFN0eWxlPjxOZXV0cmFsPnRydWU8L05ldXRyYWw+PE5hbWUgLz48L0ZvbnRTdHlsZT48Rm9udFNpemU+MDwvRm9udFNpemU+PFRleHQ+Qm9zd2VsbCwgUi4gRy4sICZhbXA7IEtvYmVyLCBILiAoMjAxNikuIEZvb2QgY3VlIHJlYWN0aXZpdHkgYW5kIGNyYXZpbmcgcHJlZGljdCBlYXRpbmcgYW5kIHdlaWdodCBnYWluOiBhIG1ldGEtYW5hbHl0aWMgcmV2aWV3LiA8L1RleHQ+PC9UZXh0VW5pdD48VGV4dFVuaXQ+PEluc2VydFBhcmFncmFwaEFmdGVyPmZhbHNlPC9JbnNlcnRQYXJhZ3JhcGhBZnRlcj48Rm9udE5hbWUgLz48Rm9udFN0eWxlPjxJdGFsaWM+dHJ1ZTwvSXRhbGljPjxOYW1lIC8+PC9Gb250U3R5bGU+PEZvbnRTaXplPjA8L0ZvbnRTaXplPjxUZXh0Pk9iZXNpdHkgUmV2aWV3czwvVGV4dD48L1RleHRVbml0PjxUZXh0VW5pdD48SW5zZXJ0UGFyYWdyYXBoQWZ0ZXI+ZmFsc2U8L0luc2VydFBhcmFncmFwaEFmdGVyPjxGb250TmFtZSAvPjxGb250U3R5bGU+PE5ldXRyYWw+dHJ1ZTwvTmV1dHJhbD48TmFtZSAvPjwvRm9udFN0eWxlPjxGb250U2l6ZT4wPC9Gb250U2l6ZT48VGV4dD4sIDwvVGV4dD48L1RleHRVbml0PjxUZXh0VW5pdD48SW5zZXJ0UGFyYWdyYXBoQWZ0ZXI+ZmFsc2U8L0luc2VydFBhcmFncmFwaEFmdGVyPjxGb250TmFtZSAvPjxGb250U3R5bGU+PEl0YWxpYz50cnVlPC9JdGFsaWM+PE5hbWUgLz48L0ZvbnRTdHlsZT48Rm9udFNpemU+MDwvRm9udFNpemU+PFRleHQ+MTc8L1RleHQ+PC9UZXh0VW5pdD48VGV4dFVuaXQ+PEluc2VydFBhcmFncmFwaEFmdGVyPnRydWU8L0luc2VydFBhcmFncmFwaEFmdGVyPjxGb250TmFtZSAvPjxGb250U3R5bGU+PE5ldXRyYWw+dHJ1ZTwvTmV1dHJhbD48TmFtZSAvPjwvRm9udFN0eWxlPjxGb250U2l6ZT4wPC9Gb250U2l6ZT48VGV4dD4oMiksIDE1OeKAkzE3Ny4gaHR0cHM6Ly9kb2kub3JnLzEwLjExMTEvb2JyLjEyMzU0IDwvVGV4dD48L1RleHRVbml0PjxUZXh0VW5pdD48SW5zZXJ0UGFyYWdyYXBoQWZ0ZXI+ZmFsc2U8L0luc2VydFBhcmFncmFwaEFmdGVyPjxGb250TmFtZSAvPjxGb250U3R5bGU+PE5ldXRyYWw+dHJ1ZTwvTmV1dHJhbD48TmFtZSAvPjwvRm9udFN0eWxlPjxGb250U2l6ZT4wPC9Gb250U2l6ZT48VGV4dD5EZSBSaWRkZXIsIEQuIFQuLCBMZW5zdmVsdC1NdWxkZXJzLCBHLiwgRmlua2VuYXVlciwgQy4sIFN0b2ssIEYuIE0uLCAmYW1wOyBCYXVtZWlzdGVyLCBSLiBGLiAoMjAxMSkuIFRha2luZyBzdG9jayBvZiBzZWxmLWNvbnRyb2w6IEEgbWV0YS1hbmFseXNpcyBvZiBob3cgdHJhaXQgc2VsZi1jb250cm9sIHJlbGF0ZXMgdG8gYSB3aWRlIHJhbmdlIG9mIGJlaGF2aW9ycy4gPC9UZXh0PjwvVGV4dFVuaXQ+PFRleHRVbml0PjxJbnNlcnRQYXJhZ3JhcGhBZnRlcj5mYWxzZTwvSW5zZXJ0UGFyYWdyYXBoQWZ0ZXI+PEZvbnROYW1lIC8+PEZvbnRTdHlsZT48SXRhbGljPnRydWU8L0l0YWxpYz48TmFtZSAvPjwvRm9udFN0eWxlPjxGb250U2l6ZT4wPC9Gb250U2l6ZT48VGV4dD5QZXJzb25hbGl0eSBhbmQgU29jaWFsIFBzeWNob2xvZ3kgUmV2aWV3PC9UZXh0PjwvVGV4dFVuaXQ+PFRleHRVbml0PjxJbnNlcnRQYXJhZ3JhcGhBZnRlcj5mYWxzZTwvSW5zZXJ0UGFyYWdyYXBoQWZ0ZXI+PEZvbnROYW1lIC8+PEZvbnRTdHlsZT48TmV1dHJhbD50cnVlPC9OZXV0cmFsPjxOYW1lIC8+PC9Gb250U3R5bGU+PEZvbnRTaXplPjA8L0ZvbnRTaXplPjxUZXh0PiwgPC9UZXh0PjwvVGV4dFVuaXQ+PFRleHRVbml0PjxJbnNlcnRQYXJhZ3JhcGhBZnRlcj5mYWxzZTwvSW5zZXJ0UGFyYWdyYXBoQWZ0ZXI+PEZvbnROYW1lIC8+PEZvbnRTdHlsZT48SXRhbGljPnRydWU8L0l0YWxpYz48TmFtZSAvPjwvRm9udFN0eWxlPjxGb250U2l6ZT4wPC9Gb250U2l6ZT48VGV4dD4xNjwvVGV4dD48L1RleHRVbml0PjxUZXh0VW5pdD48SW5zZXJ0UGFyYWdyYXBoQWZ0ZXI+dHJ1ZTwvSW5zZXJ0UGFyYWdyYXBoQWZ0ZXI+PEZvbnROYW1lIC8+PEZvbnRTdHlsZT48TmV1dHJhbD50cnVlPC9OZXV0cmFsPjxOYW1lIC8+PC9Gb250U3R5bGU+PEZvbnRTaXplPjA8L0ZvbnRTaXplPjxUZXh0PigxKSwgNzbigJM5OS4gaHR0cHM6Ly9kb2kub3JnLzEwLjExNzcvMTA4ODg2ODMxMTQxODc0OSA8L1RleHQ+PC9UZXh0VW5pdD48VGV4dFVuaXQ+PEluc2VydFBhcmFncmFwaEFmdGVyPnRydWU8L0luc2VydFBhcmFncmFwaEFmdGVyPjxGb250TmFtZSAvPjxGb250U3R5bGU+PE5ldXRyYWw+dHJ1ZTwvTmV1dHJhbD48TmFtZSAvPjwvRm9udFN0eWxlPjxGb250U2l6ZT4wPC9Gb250U2l6ZT48VGV4dD5EZSBTd2VydCwgSy4gKDIwMTIpLiBDYWxjdWxhdGluZyBpbnRlci1jb2RlciByZWxpYWJpbGl0eSBpbiBtZWRpYSBjb250ZW50IGFuYWx5c2lzIHVzaW5nIEtyaXBwZW5kb3JmZicgQWxwaGEuIFJldHJpZXZlZCBmcm9tIGh0dHA6Ly93d3cucG9sY29tbS5vcmcvd3AtY29udGVudC91cGxvYWRzL0lDUjAxMDIyMDEyLnBkZi4gQXJjaGl2ZWQgYXQ6IGh0dHA6Ly93d3cud2ViY2l0YXRpb24ub3JnLzZsV2lObHUxTCA8L1RleHQ+PC9UZXh0VW5pdD48VGV4dFVuaXQ+PEluc2VydFBhcmFncmFwaEFmdGVyPmZhbHNlPC9JbnNlcnRQYXJhZ3JhcGhBZnRlcj48Rm9udE5hbWUgLz48Rm9udFN0eWxlPjxOZXV0cmFsPnRydWU8L05ldXRyYWw+PE5hbWUgLz48L0ZvbnRTdHlsZT48Rm9udFNpemU+MDwvRm9udFNpemU+PFRleHQ+RGVoZ2hhbiwgTS4sIEFraHRhci1EYW5lc2gsIE4uLCAmYW1wOyBNZXJjaGFudCwgQS4gVC4gKDIwMTEpLiBGYWN0b3JzIGFzc29jaWF0ZWQgd2l0aCBmcnVpdCBhbmQgdmVnZXRhYmxlIGNvbnN1bXB0aW9uIGFtb25nIGFkdWx0cy4gPC9UZXh0PjwvVGV4dFVuaXQ+PFRleHRVbml0PjxJbnNlcnRQYXJhZ3JhcGhBZnRlcj5mYWxzZTwvSW5zZXJ0UGFyYWdyYXBoQWZ0ZXI+PEZvbnROYW1lIC8+PEZvbnRTdHlsZT48SXRhbGljPnRydWU8L0l0YWxpYz48TmFtZSAvPjwvRm9udFN0eWxlPjxGb250U2l6ZT4wPC9Gb250U2l6ZT48VGV4dD5Kb3VybmFsIG9mIEh1bWFuIE51dHJpdGlvbiBhbmQgRGlldGV0aWNzPC9UZXh0PjwvVGV4dFVuaXQ+PFRleHRVbml0PjxJbnNlcnRQYXJhZ3JhcGhBZnRlcj5mYWxzZTwvSW5zZXJ0UGFyYWdyYXBoQWZ0ZXI+PEZvbnROYW1lIC8+PEZvbnRTdHlsZT48TmV1dHJhbD50cnVlPC9OZXV0cmFsPjxOYW1lIC8+PC9Gb250U3R5bGU+PEZvbnRTaXplPjA8L0ZvbnRTaXplPjxUZXh0PiwgPC9UZXh0PjwvVGV4dFVuaXQ+PFRleHRVbml0PjxJbnNlcnRQYXJhZ3JhcGhBZnRlcj5mYWxzZTwvSW5zZXJ0UGFyYWdyYXBoQWZ0ZXI+PEZvbnROYW1lIC8+PEZvbnRTdHlsZT48SXRhbGljPnRydWU8L0l0YWxpYz48TmFtZSAvPjwvRm9udFN0eWxlPjxGb250U2l6ZT4wPC9Gb250U2l6ZT48VGV4dD4yNDwvVGV4dD48L1RleHRVbml0PjxUZXh0VW5pdD48SW5zZXJ0UGFyYWdyYXBoQWZ0ZXI+dHJ1ZTwvSW5zZXJ0UGFyYWdyYXBoQWZ0ZXI+PEZvbnROYW1lIC8+PEZvbnRTdHlsZT48TmV1dHJhbD50cnVlPC9OZXV0cmFsPjxOYW1lIC8+PC9Gb250U3R5bGU+PEZvbnRTaXplPjA8L0ZvbnRTaXplPjxUZXh0PigyKSwgMTI44oCTMTM0LiBodHRwczovL2RvaS5vcmcvMTAuMTExMS9qLjEzNjUtMjc3WC4yMDEwLjAxMTQyLnggPC9UZXh0PjwvVGV4dFVuaXQ+PFRleHRVbml0PjxJbnNlcnRQYXJhZ3JhcGhBZnRlcj5mYWxzZTwvSW5zZXJ0UGFyYWdyYXBoQWZ0ZXI+PEZvbnROYW1lIC8+PEZvbnRTdHlsZT48TmV1dHJhbD50cnVlPC9OZXV0cmFsPjxOYW1lIC8+PC9Gb250U3R5bGU+PEZvbnRTaXplPjA8L0ZvbnRTaXplPjxUZXh0PkRpeG9uLCBKLiBCLiAoMjAxMCkuIFRoZSBlZmZlY3Qgb2Ygb2Jlc2l0eSBvbiBoZWFsdGggb3V0Y29tZXMuIDwvVGV4dD48L1RleHRVbml0PjxUZXh0VW5pdD48SW5zZXJ0UGFyYWdyYXBoQWZ0ZXI+ZmFsc2U8L0luc2VydFBhcmFncmFwaEFmdGVyPjxGb250TmFtZSAvPjxGb250U3R5bGU+PEl0YWxpYz50cnVlPC9JdGFsaWM+PE5hbWUgLz48L0ZvbnRTdHlsZT48Rm9udFNpemU+MDwvRm9udFNpemU+PFRleHQ+TW9sZWN1bGFyIGFuZCBDZWxsdWxhciBFbmRvY3Jpbm9sb2d5PC9UZXh0PjwvVGV4dFVuaXQ+PFRleHRVbml0PjxJbnNlcnRQYXJhZ3JhcGhBZnRlcj5mYWxzZTwvSW5zZXJ0UGFyYWdyYXBoQWZ0ZXI+PEZvbnROYW1lIC8+PEZvbnRTdHlsZT48TmV1dHJhbD50cnVlPC9OZXV0cmFsPjxOYW1lIC8+PC9Gb250U3R5bGU+PEZvbnRTaXplPjA8L0ZvbnRTaXplPjxUZXh0PiwgPC9UZXh0PjwvVGV4dFVuaXQ+PFRleHRVbml0PjxJbnNlcnRQYXJhZ3JhcGhBZnRlcj5mYWxzZTwvSW5zZXJ0UGFyYWdyYXBoQWZ0ZXI+PEZvbnROYW1lIC8+PEZvbnRTdHlsZT48SXRhbGljPnRydWU8L0l0YWxpYz48TmFtZSAvPjwvRm9udFN0eWxlPjxGb250U2l6ZT4wPC9Gb250U2l6ZT48VGV4dD4zMTY8L1RleHQ+PC9UZXh0VW5pdD48VGV4dFVuaXQ+PEluc2VydFBhcmFncmFwaEFmdGVyPnRydWU8L0luc2VydFBhcmFncmFwaEFmdGVyPjxGb250TmFtZSAvPjxGb250U3R5bGU+PE5ldXRyYWw+dHJ1ZTwvTmV1dHJhbD48TmFtZSAvPjwvRm9udFN0eWxlPjxGb250U2l6ZT4wPC9Gb250U2l6ZT48VGV4dD4oMiksIDEwNOKAkzEwOC4gaHR0cHM6Ly9kb2kub3JnLzEwLjEwMTYvai5tY2UuMjAwOS4wNy4wMDggPC9UZXh0PjwvVGV4dFVuaXQ+PFRleHRVbml0PjxJbnNlcnRQYXJhZ3JhcGhBZnRlcj5mYWxzZTwvSW5zZXJ0UGFyYWdyYXBoQWZ0ZXI+PEZvbnROYW1lIC8+PEZvbnRTdHlsZT48TmV1dHJhbD50cnVlPC9OZXV0cmFsPjxOYW1lIC8+PC9Gb250U3R5bGU+PEZvbnRTaXplPjA8L0ZvbnRTaXplPjxUZXh0PkRveXRjaCwgTi4sIERhdmUsIEQuIE0uLCAmYW1wOyBLZWxseSwgSS4gUi4gKDIwMTYpLiBHbG9iYWwgZXZpZGVuY2Ugb24gb2Jlc2l0eSBhbmQgcmVsYXRlZCBvdXRjb21lczogQW4gb3ZlcnZpZXcgb2YgcHJldmFsZW5jZSwgdHJlbmRzLCBhbmQgZGV0ZXJtaW5hbnRzLiA8L1RleHQ+PC9UZXh0VW5pdD48VGV4dFVuaXQ+PEluc2VydFBhcmFncmFwaEFmdGVyPmZhbHNlPC9JbnNlcnRQYXJhZ3JhcGhBZnRlcj48Rm9udE5hbWUgLz48Rm9udFN0eWxlPjxJdGFsaWM+dHJ1ZTwvSXRhbGljPjxOYW1lIC8+PC9Gb250U3R5bGU+PEZvbnRTaXplPjA8L0ZvbnRTaXplPjxUZXh0PkVhc3Rlcm4gRWNvbm9taWMgSm91cm5hbDwvVGV4dD48L1RleHRVbml0PjxUZXh0VW5pdD48SW5zZXJ0UGFyYWdyYXBoQWZ0ZXI+ZmFsc2U8L0luc2VydFBhcmFncmFwaEFmdGVyPjxGb250TmFtZSAvPjxGb250U3R5bGU+PE5ldXRyYWw+dHJ1ZTwvTmV1dHJhbD48TmFtZSAvPjwvRm9udFN0eWxlPjxGb250U2l6ZT4wPC9Gb250U2l6ZT48VGV4dD4sIDwvVGV4dD48L1RleHRVbml0PjxUZXh0VW5pdD48SW5zZXJ0UGFyYWdyYXBoQWZ0ZXI+ZmFsc2U8L0luc2VydFBhcmFncmFwaEFmdGVyPjxGb250TmFtZSAvPjxGb250U3R5bGU+PEl0YWxpYz50cnVlPC9JdGFsaWM+PE5hbWUgLz48L0ZvbnRTdHlsZT48Rm9udFNpemU+MDwvRm9udFNpemU+PFRleHQ+NDI8L1RleHQ+PC9UZXh0VW5pdD48VGV4dFVuaXQ+PEluc2VydFBhcmFncmFwaEFmdGVyPnRydWU8L0luc2VydFBhcmFncmFwaEFmdGVyPjxGb250TmFtZSAvPjxGb250U3R5bGU+PE5ldXRyYWw+dHJ1ZTwvTmV1dHJhbD48TmFtZSAvPjwvRm9udFN0eWxlPjxGb250U2l6ZT4wPC9Gb250U2l6ZT48VGV4dD4sIDfigJMyOC4gaHR0cHM6Ly9kb2kub3JnLzEwLjEwNTcvZWVqLjIwMTQuMzcgPC9UZXh0PjwvVGV4dFVuaXQ+PFRleHRVbml0PjxJbnNlcnRQYXJhZ3JhcGhBZnRlcj5mYWxzZTwvSW5zZXJ0UGFyYWdyYXBoQWZ0ZXI+PEZvbnROYW1lIC8+PEZvbnRTdHlsZT48TmV1dHJhbD50cnVlPC9OZXV0cmFsPjxOYW1lIC8+PC9Gb250U3R5bGU+PEZvbnRTaXplPjA8L0ZvbnRTaXplPjxUZXh0PkVybnN0aW5nLCBBLiwgU2Nod2FyemVyLCBSLiwgTGlwcGtlLCBTLiwgJmFtcDsgU2NobmVpZGVyLCBNLiAoMjAxMykuICdJIGRvIG5vdCBuZWVkIGEgZmx1IHNob3QgYmVjYXVzZSBJIGxlYWQgYSBoZWFsdGh5IGxpZmVzdHlsZSc6IENvbXBlbnNhdG9yeSBIZWFsdGggQmVsaWVmcyBtYWtlIHZhY2NpbmF0aW9uIGxlc3MgbGlrZWx5LiA8L1RleHQ+PC9UZXh0VW5pdD48VGV4dFVuaXQ+PEluc2VydFBhcmFncmFwaEFmdGVyPmZhbHNlPC9JbnNlcnRQYXJhZ3JhcGhBZnRlcj48Rm9udE5hbWUgLz48Rm9udFN0eWxlPjxJdGFsaWM+dHJ1ZTwvSXRhbGljPjxOYW1lIC8+PC9Gb250U3R5bGU+PEZvbnRTaXplPjA8L0ZvbnRTaXplPjxUZXh0PkpvdXJuYWwgb2YgSGVhbHRoIFBzeWNob2xvZ3k8L1RleHQ+PC9UZXh0VW5pdD48VGV4dFVuaXQ+PEluc2VydFBhcmFncmFwaEFmdGVyPmZhbHNlPC9JbnNlcnRQYXJhZ3JhcGhBZnRlcj48Rm9udE5hbWUgLz48Rm9udFN0eWxlPjxOZXV0cmFsPnRydWU8L05ldXRyYWw+PE5hbWUgLz48L0ZvbnRTdHlsZT48Rm9udFNpemU+MDwvRm9udFNpemU+PFRleHQ+LCA8L1RleHQ+PC9UZXh0VW5pdD48VGV4dFVuaXQ+PEluc2VydFBhcmFncmFwaEFmdGVyPmZhbHNlPC9JbnNlcnRQYXJhZ3JhcGhBZnRlcj48Rm9udE5hbWUgLz48Rm9udFN0eWxlPjxJdGFsaWM+dHJ1ZTwvSXRhbGljPjxOYW1lIC8+PC9Gb250U3R5bGU+PEZvbnRTaXplPjA8L0ZvbnRTaXplPjxUZXh0PjE4PC9UZXh0PjwvVGV4dFVuaXQ+PFRleHRVbml0PjxJbnNlcnRQYXJhZ3JhcGhBZnRlcj50cnVlPC9JbnNlcnRQYXJhZ3JhcGhBZnRlcj48Rm9udE5hbWUgLz48Rm9udFN0eWxlPjxOZXV0cmFsPnRydWU8L05ldXRyYWw+PE5hbWUgLz48L0ZvbnRTdHlsZT48Rm9udFNpemU+MDwvRm9udFNpemU+PFRleHQ+KDYpLCA4MjXigJM4MzYuIGh0dHBzOi8vZG9pLm9yZy8xMC4xMTc3LzEzNTkxMDUzMTI0NTUwNzYgPC9UZXh0PjwvVGV4dFVuaXQ+PFRleHRVbml0PjxJbnNlcnRQYXJhZ3JhcGhBZnRlcj5mYWxzZTwvSW5zZXJ0UGFyYWdyYXBoQWZ0ZXI+PEZvbnROYW1lIC8+PEZvbnRTdHlsZT48TmV1dHJhbD50cnVlPC9OZXV0cmFsPjxOYW1lIC8+PC9Gb250U3R5bGU+PEZvbnRTaXplPjA8L0ZvbnRTaXplPjxUZXh0PkZlc3RpbmdlciwgTC4gKDE5NjIpLiA8L1RleHQ+PC9UZXh0VW5pdD48VGV4dFVuaXQ+PEluc2VydFBhcmFncmFwaEFmdGVyPmZhbHNlPC9JbnNlcnRQYXJhZ3JhcGhBZnRlcj48Rm9udE5hbWUgLz48Rm9udFN0eWxlPjxJdGFsaWM+dHJ1ZTwvSXRhbGljPjxOYW1lIC8+PC9Gb250U3R5bGU+PEZvbnRTaXplPjA8L0ZvbnRTaXplPjxUZXh0PkEgdGhlb3J5IG9mIGNvZ25pdGl2ZSBkaXNzb25hbmNlPC9UZXh0PjwvVGV4dFVuaXQ+PFRleHRVbml0PjxJbnNlcnRQYXJhZ3JhcGhBZnRlcj50cnVlPC9JbnNlcnRQYXJhZ3JhcGhBZnRlcj48Rm9udE5hbWUgLz48Rm9udFN0eWxlPjxOZXV0cmFsPnRydWU8L05ldXRyYWw+PE5hbWUgLz48L0ZvbnRTdHlsZT48Rm9udFNpemU+MDwvRm9udFNpemU+PFRleHQ+IChWb2wuIDIpLiBTdGFuZm9yZCwgQ0E6IFN0YW5mb3JkIFVuaXZlcnNpdHkgUHJlc3MuPC9UZXh0PjwvVGV4dFVuaXQ+PFRleHRVbml0PjxJbnNlcnRQYXJhZ3JhcGhBZnRlcj5mYWxzZTwvSW5zZXJ0UGFyYWdyYXBoQWZ0ZXI+PEZvbnROYW1lIC8+PEZvbnRTdHlsZT48TmV1dHJhbD50cnVlPC9OZXV0cmFsPjxOYW1lIC8+PC9Gb250U3R5bGU+PEZvbnRTaXplPjA8L0ZvbnRTaXplPjxUZXh0PkZsZWlnLCBMLiwgTmdvLCBKLiwgUm9tYW4sIEIuLCBOdHphbmksIEUuLCBTYXR0YSwgUC4sIFdhcm5lciwgTC4gTS4sLsKgLsKgLiBCcmFuZGksIE0uIEwuICgyMDE1KS4gQmV5b25kIHNpbmdsZSBiZWhhdmlvdXIgdGhlb3J5OiBBZGRpbmcgY3Jvc3MtYmVoYXZpb3VyIGNvZ25pdGlvbnMgdG8gdGhlIEhlYWx0aCBBY3Rpb24gUHJvY2VzcyBBcHByb2FjaC4gPC9UZXh0PjwvVGV4dFVuaXQ+PFRleHRVbml0PjxJbnNlcnRQYXJhZ3JhcGhBZnRlcj5mYWxzZTwvSW5zZXJ0UGFyYWdyYXBoQWZ0ZXI+PEZvbnROYW1lIC8+PEZvbnRTdHlsZT48SXRhbGljPnRydWU8L0l0YWxpYz48TmFtZSAvPjwvRm9udFN0eWxlPjxGb250U2l6ZT4wPC9Gb250U2l6ZT48VGV4dD5Ccml0aXNoIEpvdXJuYWwgb2YgSGVhbHRoIFBzeWNob2xvZ3k8L1RleHQ+PC9UZXh0VW5pdD48VGV4dFVuaXQ+PEluc2VydFBhcmFncmFwaEFmdGVyPmZhbHNlPC9JbnNlcnRQYXJhZ3JhcGhBZnRlcj48Rm9udE5hbWUgLz48Rm9udFN0eWxlPjxOZXV0cmFsPnRydWU8L05ldXRyYWw+PE5hbWUgLz48L0ZvbnRTdHlsZT48Rm9udFNpemU+MDwvRm9udFNpemU+PFRleHQ+LCA8L1RleHQ+PC9UZXh0VW5pdD48VGV4dFVuaXQ+PEluc2VydFBhcmFncmFwaEFmdGVyPmZhbHNlPC9JbnNlcnRQYXJhZ3JhcGhBZnRlcj48Rm9udE5hbWUgLz48Rm9udFN0eWxlPjxJdGFsaWM+dHJ1ZTwvSXRhbGljPjxOYW1lIC8+PC9Gb250U3R5bGU+PEZvbnRTaXplPjA8L0ZvbnRTaXplPjxUZXh0PjIwPC9UZXh0PjwvVGV4dFVuaXQ+PFRleHRVbml0PjxJbnNlcnRQYXJhZ3JhcGhBZnRlcj50cnVlPC9JbnNlcnRQYXJhZ3JhcGhBZnRlcj48Rm9udE5hbWUgLz48Rm9udFN0eWxlPjxOZXV0cmFsPnRydWU8L05ldXRyYWw+PE5hbWUgLz48L0ZvbnRTdHlsZT48Rm9udFNpemU+MDwvRm9udFNpemU+PFRleHQ+KDQpLCA4MjTigJM4NDEuIGh0dHBzOi8vZG9pLm9yZy8xMC4xMTExL2JqaHAuMTIxNDQgPC9UZXh0PjwvVGV4dFVuaXQ+PFRleHRVbml0PjxJbnNlcnRQYXJhZ3JhcGhBZnRlcj5mYWxzZTwvSW5zZXJ0UGFyYWdyYXBoQWZ0ZXI+PEZvbnROYW1lIC8+PEZvbnRTdHlsZT48TmV1dHJhbD50cnVlPC9OZXV0cmFsPjxOYW1lIC8+PC9Gb250U3R5bGU+PEZvbnRTaXplPjA8L0ZvbnRTaXplPjxUZXh0PkdlcmJlciwgQi4gUy4sIFN0b2xsZXksIE0uIFIuLCBUaG9tcHNvbiwgQS4gTC4sIFNoYXJwLCBMLiBLLiwgJmFtcDsgRml0emdpYmJvbiwgTS4gKDIwMDkpLiBNb2JpbGUgcGhvbmUgdGV4dCBtZXNzYWdpbmcgdG8gcHJvbW90ZSBoZWFsdGh5IGJlaHZhaW91cnMgYW5kIHdlaWdodCBsb3NzIG1haW50ZW5hbmNlOiBhIGZlYXNpYmlsaXR5IHN0dWR5LiA8L1RleHQ+PC9UZXh0VW5pdD48VGV4dFVuaXQ+PEluc2VydFBhcmFncmFwaEFmdGVyPmZhbHNlPC9JbnNlcnRQYXJhZ3JhcGhBZnRlcj48Rm9udE5hbWUgLz48Rm9udFN0eWxlPjxJdGFsaWM+dHJ1ZTwvSXRhbGljPjxOYW1lIC8+PC9Gb250U3R5bGU+PEZvbnRTaXplPjA8L0ZvbnRTaXplPjxUZXh0PkhlYWx0aCBJbmZvcm1hdGljcyBKb3VybmFsPC9UZXh0PjwvVGV4dFVuaXQ+PFRleHRVbml0PjxJbnNlcnRQYXJhZ3JhcGhBZnRlcj5mYWxzZTwvSW5zZXJ0UGFyYWdyYXBoQWZ0ZXI+PEZvbnROYW1lIC8+PEZvbnRTdHlsZT48TmV1dHJhbD50cnVlPC9OZXV0cmFsPjxOYW1lIC8+PC9Gb250U3R5bGU+PEZvbnRTaXplPjA8L0ZvbnRTaXplPjxUZXh0PiwgPC9UZXh0PjwvVGV4dFVuaXQ+PFRleHRVbml0PjxJbnNlcnRQYXJhZ3JhcGhBZnRlcj5mYWxzZTwvSW5zZXJ0UGFyYWdyYXBoQWZ0ZXI+PEZvbnROYW1lIC8+PEZvbnRTdHlsZT48SXRhbGljPnRydWU8L0l0YWxpYz48TmFtZSAvPjwvRm9udFN0eWxlPjxGb250U2l6ZT4wPC9Gb250U2l6ZT48VGV4dD4xNTwvVGV4dD48L1RleHRVbml0PjxUZXh0VW5pdD48SW5zZXJ0UGFyYWdyYXBoQWZ0ZXI+dHJ1ZTwvSW5zZXJ0UGFyYWdyYXBoQWZ0ZXI+PEZvbnROYW1lIC8+PEZvbnRTdHlsZT48TmV1dHJhbD50cnVlPC9OZXV0cmFsPjxOYW1lIC8+PC9Gb250U3R5bGU+PEZvbnRTaXplPjA8L0ZvbnRTaXplPjxUZXh0PigxKSwgMTfigJMyNS4gaHR0cHM6Ly9kb2kub3JnLzEwLjExNzcvMTQ2MDQ1ODIwODA5OTg2NSA8L1RleHQ+PC9UZXh0VW5pdD48VGV4dFVuaXQ+PEluc2VydFBhcmFncmFwaEFmdGVyPmZhbHNlPC9JbnNlcnRQYXJhZ3JhcGhBZnRlcj48Rm9udE5hbWUgLz48Rm9udFN0eWxlPjxOZXV0cmFsPnRydWU8L05ldXRyYWw+PE5hbWUgLz48L0ZvbnRTdHlsZT48Rm9udFNpemU+MDwvRm9udFNpemU+PFRleHQ+R2xvY2ssIFMuLCBNw7xsbGVyLCBCLiBDLiBOLiwgJmFtcDsgS3JvbGFrLVNjaHdlcmR0LCBTLiAoMjAxMykuIEltcGxpY2l0IGFzc29jaWF0aW9ucyBhbmQgY29tcGVuc2F0b3J5IGhlYWx0aCBiZWxpZWZzIGluIHNtb2tlcnM6IGV4cGxvcmluZyB0aGVpciByb2xlIGZvciBiZWhhdmlvdXIgYW5kIHRoZWlyIGNoYW5nZSB0aHJvdWdoIHdhcm5pbmcgbGFiZWxzLiA8L1RleHQ+PC9UZXh0VW5pdD48VGV4dFVuaXQ+PEluc2VydFBhcmFncmFwaEFmdGVyPmZhbHNlPC9JbnNlcnRQYXJhZ3JhcGhBZnRlcj48Rm9udE5hbWUgLz48Rm9udFN0eWxlPjxJdGFsaWM+dHJ1ZTwvSXRhbGljPjxOYW1lIC8+PC9Gb250U3R5bGU+PEZvbnRTaXplPjA8L0ZvbnRTaXplPjxUZXh0PkJyaXRpc2ggSm91cm5hbCBvZiBIZWFsdGggUHN5Y2hvbG9neTwvVGV4dD48L1RleHRVbml0PjxUZXh0VW5pdD48SW5zZXJ0UGFyYWdyYXBoQWZ0ZXI+ZmFsc2U8L0luc2VydFBhcmFncmFwaEFmdGVyPjxGb250TmFtZSAvPjxGb250U3R5bGU+PE5ldXRyYWw+dHJ1ZTwvTmV1dHJhbD48TmFtZSAvPjwvRm9udFN0eWxlPjxGb250U2l6ZT4wPC9Gb250U2l6ZT48VGV4dD4sIDwvVGV4dD48L1RleHRVbml0PjxUZXh0VW5pdD48SW5zZXJ0UGFyYWdyYXBoQWZ0ZXI+ZmFsc2U8L0luc2VydFBhcmFncmFwaEFmdGVyPjxGb250TmFtZSAvPjxGb250U3R5bGU+PEl0YWxpYz50cnVlPC9JdGFsaWM+PE5hbWUgLz48L0ZvbnRTdHlsZT48Rm9udFNpemU+MDwvRm9udFNpemU+PFRleHQ+MTg8L1RleHQ+PC9UZXh0VW5pdD48VGV4dFVuaXQ+PEluc2VydFBhcmFncmFwaEFmdGVyPnRydWU8L0luc2VydFBhcmFncmFwaEFmdGVyPjxGb250TmFtZSAvPjxGb250U3R5bGU+PE5ldXRyYWw+dHJ1ZTwvTmV1dHJhbD48TmFtZSAvPjwvRm9udFN0eWxlPjxGb250U2l6ZT4wPC9Gb250U2l6ZT48VGV4dD4oNCksIDgxNOKAkzgyNi4gaHR0cHM6Ly9kb2kub3JnLzEwLjExMTEvYmpocC4xMjAyMyA8L1RleHQ+PC9UZXh0VW5pdD48VGV4dFVuaXQ+PEluc2VydFBhcmFncmFwaEFmdGVyPmZhbHNlPC9JbnNlcnRQYXJhZ3JhcGhBZnRlcj48Rm9udE5hbWUgLz48Rm9udFN0eWxlPjxOZXV0cmFsPnRydWU8L05ldXRyYWw+PE5hbWUgLz48L0ZvbnRTdHlsZT48Rm9udFNpemU+MDwvRm9udFNpemU+PFRleHQ+R3JhaGFtLCBKLiBXLiAoMjAwMykuIEFkZGluZyBtaXNzaW5nLWRhdGEtcmVsZXZhbnQgdmFyaWFibGVzIHRvIEZJTUwtYmFzZWQgc3RydWN0dXJhbCBlcXVhdGlvbiBtb2RlbHMuIDwvVGV4dD48L1RleHRVbml0PjxUZXh0VW5pdD48SW5zZXJ0UGFyYWdyYXBoQWZ0ZXI+ZmFsc2U8L0luc2VydFBhcmFncmFwaEFmdGVyPjxGb250TmFtZSAvPjxGb250U3R5bGU+PEl0YWxpYz50cnVlPC9JdGFsaWM+PE5hbWUgLz48L0ZvbnRTdHlsZT48Rm9udFNpemU+MDwvRm9udFNpemU+PFRleHQ+U3RydWN0dXJhbCBFcXVhdGlvbiBNb2RlbGluZzwvVGV4dD48L1RleHRVbml0PjxUZXh0VW5pdD48SW5zZXJ0UGFyYWdyYXBoQWZ0ZXI+ZmFsc2U8L0luc2VydFBhcmFncmFwaEFmdGVyPjxGb250TmFtZSAvPjxGb250U3R5bGU+PE5ldXRyYWw+dHJ1ZTwvTmV1dHJhbD48TmFtZSAvPjwvRm9udFN0eWxlPjxGb250U2l6ZT4wPC9Gb250U2l6ZT48VGV4dD4sIDwvVGV4dD48L1RleHRVbml0PjxUZXh0VW5pdD48SW5zZXJ0UGFyYWdyYXBoQWZ0ZXI+ZmFsc2U8L0luc2VydFBhcmFncmFwaEFmdGVyPjxGb250TmFtZSAvPjxGb250U3R5bGU+PEl0YWxpYz50cnVlPC9JdGFsaWM+PE5hbWUgLz48L0ZvbnRTdHlsZT48Rm9udFNpemU+MDwvRm9udFNpemU+PFRleHQ+MTA8L1RleHQ+PC9UZXh0VW5pdD48VGV4dFVuaXQ+PEluc2VydFBhcmFncmFwaEFmdGVyPnRydWU8L0luc2VydFBhcmFncmFwaEFmdGVyPjxGb250TmFtZSAvPjxGb250U3R5bGU+PE5ldXRyYWw+dHJ1ZTwvTmV1dHJhbD48TmFtZSAvPjwvRm9udFN0eWxlPjxGb250U2l6ZT4wPC9Gb250U2l6ZT48VGV4dD4oMSksIDgw4oCTMTAwLiBodHRwczovL2RvaS5vcmcvMTAuMTIwNy9TMTUzMjgwMDdTRU0xMDAxXzQgPC9UZXh0PjwvVGV4dFVuaXQ+PFRleHRVbml0PjxJbnNlcnRQYXJhZ3JhcGhBZnRlcj5mYWxzZTwvSW5zZXJ0UGFyYWdyYXBoQWZ0ZXI+PEZvbnROYW1lIC8+PEZvbnRTdHlsZT48TmV1dHJhbD50cnVlPC9OZXV0cmFsPjxOYW1lIC8+PC9Gb250U3R5bGU+PEZvbnRTaXplPjA8L0ZvbnRTaXplPjxUZXh0PkdyYWhhbSwgSi4gVy4gKDIwMDkpLiBNaXNzaW5nIGRhdGEgYW5hbHlzaXM6IE1ha2luZyBpdCB3b3JrIGluIHRoZSByZWFsIHdvcmxkLiA8L1RleHQ+PC9UZXh0VW5pdD48VGV4dFVuaXQ+PEluc2VydFBhcmFncmFwaEFmdGVyPmZhbHNlPC9JbnNlcnRQYXJhZ3JhcGhBZnRlcj48Rm9udE5hbWUgLz48Rm9udFN0eWxlPjxJdGFsaWM+dHJ1ZTwvSXRhbGljPjxOYW1lIC8+PC9Gb250U3R5bGU+PEZvbnRTaXplPjA8L0ZvbnRTaXplPjxUZXh0PkFubnVhbCBSZXZpZXcgb2YgUHN5Y2hvbG9neTwvVGV4dD48L1RleHRVbml0PjxUZXh0VW5pdD48SW5zZXJ0UGFyYWdyYXBoQWZ0ZXI+ZmFsc2U8L0luc2VydFBhcmFncmFwaEFmdGVyPjxGb250TmFtZSAvPjxGb250U3R5bGU+PE5ldXRyYWw+dHJ1ZTwvTmV1dHJhbD48TmFtZSAvPjwvRm9udFN0eWxlPjxGb250U2l6ZT4wPC9Gb250U2l6ZT48VGV4dD4sIDwvVGV4dD48L1RleHRVbml0PjxUZXh0VW5pdD48SW5zZXJ0UGFyYWdyYXBoQWZ0ZXI+ZmFsc2U8L0luc2VydFBhcmFncmFwaEFmdGVyPjxGb250TmFtZSAvPjxGb250U3R5bGU+PEl0YWxpYz50cnVlPC9JdGFsaWM+PE5hbWUgLz48L0ZvbnRTdHlsZT48Rm9udFNpemU+MDwvRm9udFNpemU+PFRleHQ+NjA8L1RleHQ+PC9UZXh0VW5pdD48VGV4dFVuaXQ+PEluc2VydFBhcmFncmFwaEFmdGVyPnRydWU8L0luc2VydFBhcmFncmFwaEFmdGVyPjxGb250TmFtZSAvPjxGb250U3R5bGU+PE5ldXRyYWw+dHJ1ZTwvTmV1dHJhbD48TmFtZSAvPjwvRm9udFN0eWxlPjxGb250U2l6ZT4wPC9Gb250U2l6ZT48VGV4dD4sIDU0OeKAkzU3Ni4gaHR0cHM6Ly9kb2kub3JnLzEwLjExNDYvYW5udXJldi5wc3ljaC41OC4xMTA0MDUuMDg1NTMwIDwvVGV4dD48L1RleHRVbml0PjxUZXh0VW5pdD48SW5zZXJ0UGFyYWdyYXBoQWZ0ZXI+ZmFsc2U8L0luc2VydFBhcmFncmFwaEFmdGVyPjxGb250TmFtZSAvPjxGb250U3R5bGU+PE5ldXRyYWw+dHJ1ZTwvTmV1dHJhbD48TmFtZSAvPjwvRm9udFN0eWxlPjxGb250U2l6ZT4wPC9Gb250U2l6ZT48VGV4dD5HcmF0dG9uLCBMLiwgUG92ZXksIFIuLCAmYW1wOyBDbGFyay1DYXJ0ZXIsIEQuICgyMDA3KS4gUHJvbW90aW5nIGNoaWxkcmVuJ3MgZnJ1aXQgYW5kIHZlZ2V0YWJsZSBjb25zdW1wdGlvbjogSW50ZXJ2ZW50aW9ucyB1c2luZyB0aGUgVGhlb3J5IG9mIFBsYW5uZWQgQmVoYXZpb3VyIGFzIGEgZnJhbWV3b3JrLiA8L1RleHQ+PC9UZXh0VW5pdD48VGV4dFVuaXQ+PEluc2VydFBhcmFncmFwaEFmdGVyPmZhbHNlPC9JbnNlcnRQYXJhZ3JhcGhBZnRlcj48Rm9udE5hbWUgLz48Rm9udFN0eWxlPjxJdGFsaWM+dHJ1ZTwvSXRhbGljPjxOYW1lIC8+PC9Gb250U3R5bGU+PEZvbnRTaXplPjA8L0ZvbnRTaXplPjxUZXh0PkJyaXRpc2ggSm91cm5hbCBvZiBIZWFsdGggUHN5Y2hvbG9neTwvVGV4dD48L1RleHRVbml0PjxUZXh0VW5pdD48SW5zZXJ0UGFyYWdyYXBoQWZ0ZXI+ZmFsc2U8L0luc2VydFBhcmFncmFwaEFmdGVyPjxGb250TmFtZSAvPjxGb250U3R5bGU+PE5ldXRyYWw+dHJ1ZTwvTmV1dHJhbD48TmFtZSAvPjwvRm9udFN0eWxlPjxGb250U2l6ZT4wPC9Gb250U2l6ZT48VGV4dD4sIDwvVGV4dD48L1RleHRVbml0PjxUZXh0VW5pdD48SW5zZXJ0UGFyYWdyYXBoQWZ0ZXI+ZmFsc2U8L0luc2VydFBhcmFncmFwaEFmdGVyPjxGb250TmFtZSAvPjxGb250U3R5bGU+PEl0YWxpYz50cnVlPC9JdGFsaWM+PE5hbWUgLz48L0ZvbnRTdHlsZT48Rm9udFNpemU+MDwvRm9udFNpemU+PFRleHQ+MTI8L1RleHQ+PC9UZXh0VW5pdD48VGV4dFVuaXQ+PEluc2VydFBhcmFncmFwaEFmdGVyPnRydWU8L0luc2VydFBhcmFncmFwaEFmdGVyPjxGb250TmFtZSAvPjxGb250U3R5bGU+PE5ldXRyYWw+dHJ1ZTwvTmV1dHJhbD48TmFtZSAvPjwvRm9udFN0eWxlPjxGb250U2l6ZT4wPC9Gb250U2l6ZT48VGV4dD4oNCksIDYzOeKAkzY1MC4gaHR0cHM6Ly9kb2kub3JnLzEwLjEzNDgvMTM1OTEwNzA2WDE3MTUwNCA8L1RleHQ+PC9UZXh0VW5pdD48VGV4dFVuaXQ+PEluc2VydFBhcmFncmFwaEFmdGVyPmZhbHNlPC9JbnNlcnRQYXJhZ3JhcGhBZnRlcj48Rm9udE5hbWUgLz48Rm9udFN0eWxlPjxOZXV0cmFsPnRydWU8L05ldXRyYWw+PE5hbWUgLz48L0ZvbnRTdHlsZT48Rm9udFNpemU+MDwvRm9udFNpemU+PFRleHQ+SGF5ZXMsIEEuIEYuICgyMDEzKS4gPC9UZXh0PjwvVGV4dFVuaXQ+PFRleHRVbml0PjxJbnNlcnRQYXJhZ3JhcGhBZnRlcj5mYWxzZTwvSW5zZXJ0UGFyYWdyYXBoQWZ0ZXI+PEZvbnROYW1lIC8+PEZvbnRTdHlsZT48SXRhbGljPnRydWU8L0l0YWxpYz48TmFtZSAvPjwvRm9udFN0eWxlPjxGb250U2l6ZT4wPC9Gb250U2l6ZT48VGV4dD5JbnRyb2R1Y3Rpb24gdG8gbWVkaWF0aW9uLCBtb2RlcmF0aW9uLCBhbmQgY29uZGl0aW9uYWwgcHJvY2VzcyBhbmFseXNpczogQSByZWdyZXNzaW9uLWJhc2VkIGFwcHJvYWNoPC9UZXh0PjwvVGV4dFVuaXQ+PFRleHRVbml0PjxJbnNlcnRQYXJhZ3JhcGhBZnRlcj5mYWxzZTwvSW5zZXJ0UGFyYWdyYXBoQWZ0ZXI+PEZvbnROYW1lIC8+PEZvbnRTdHlsZT48TmV1dHJhbD50cnVlPC9OZXV0cmFsPjxOYW1lIC8+PC9Gb250U3R5bGU+PEZvbnRTaXplPjA8L0ZvbnRTaXplPjxUZXh0Pi4gPC9UZXh0PjwvVGV4dFVuaXQ+PFRleHRVbml0PjxJbnNlcnRQYXJhZ3JhcGhBZnRlcj5mYWxzZTwvSW5zZXJ0UGFyYWdyYXBoQWZ0ZXI+PEZvbnROYW1lIC8+PEZvbnRTdHlsZT48SXRhbGljPnRydWU8L0l0YWxpYz48TmFtZSAvPjwvRm9udFN0eWxlPjxGb250U2l6ZT4wPC9Gb250U2l6ZT48VGV4dD5NZXRob2RvbG9neSBpbiB0aGUgc29jaWFsIHNjaWVuY2VzPC9UZXh0PjwvVGV4dFVuaXQ+PFRleHRVbml0PjxJbnNlcnRQYXJhZ3JhcGhBZnRlcj50cnVlPC9JbnNlcnRQYXJhZ3JhcGhBZnRlcj48Rm9udE5hbWUgLz48Rm9udFN0eWxlPjxOZXV0cmFsPnRydWU8L05ldXRyYWw+PE5hbWUgLz48L0ZvbnRTdHlsZT48Rm9udFNpemU+MDwvRm9udFNpemU+PFRleHQ+LiBOZXcgWW9yazogVGhlIEd1aWxmb3JkIFByZXNzLjwvVGV4dD48L1RleHRVbml0PjxUZXh0VW5pdD48SW5zZXJ0UGFyYWdyYXBoQWZ0ZXI+dHJ1ZTwvSW5zZXJ0UGFyYWdyYXBoQWZ0ZXI+PEZvbnROYW1lIC8+PEZvbnRTdHlsZT48TmV1dHJhbD50cnVlPC9OZXV0cmFsPjxOYW1lIC8+PC9Gb250U3R5bGU+PEZvbnRTaXplPjA8L0ZvbnRTaXplPjxUZXh0PkhheWVzLCBBLiBGLiAoMjAxNikuIFRoZSBQUk9DRVNTIG1hY3JvIGZvciBTUFNTIGFuZCBTQVMuIFJldHJpZXZlZCBmcm9tIGh0dHA6Ly93d3cucHJvY2Vzc21hY3JvLm9yZy9mYXEuaHRtbCA8L1RleHQ+PC9UZXh0VW5pdD48VGV4dFVuaXQ+PEluc2VydFBhcmFncmFwaEFmdGVyPmZhbHNlPC9JbnNlcnRQYXJhZ3JhcGhBZnRlcj48Rm9udE5hbWUgLz48Rm9udFN0eWxlPjxOZXV0cmFsPnRydWU8L05ldXRyYWw+PE5hbWUgLz48L0ZvbnRTdHlsZT48Rm9udFNpemU+MDwvRm9udFNpemU+PFRleHQ+SGUsIEYuIEouLCBOb3dzb24sIEMuIEEuLCAmYW1wOyBNYWNHcmVnb3IsIEcuIEEuICgyMDA2KS4gRnJ1aXQgYW5kIHZlZ2V0YWJsZSBjb25zdW1wdGlvbiBhbmQgc3Ryb2tlOiBNZXRhLWFuYWx5c2lzIG9mIGNvaG9ydCBzdHVkaWVzLiA8L1RleHQ+PC9UZXh0VW5pdD48VGV4dFVuaXQ+PEluc2VydFBhcmFncmFwaEFmdGVyPmZhbHNlPC9JbnNlcnRQYXJhZ3JhcGhBZnRlcj48Rm9udE5hbWUgLz48Rm9udFN0eWxlPjxJdGFsaWM+dHJ1ZTwvSXRhbGljPjxOYW1lIC8+PC9Gb250U3R5bGU+PEZvbnRTaXplPjA8L0ZvbnRTaXplPjxUZXh0PlRoZSBMYW5jZXQ8L1RleHQ+PC9UZXh0VW5pdD48VGV4dFVuaXQ+PEluc2VydFBhcmFncmFwaEFmdGVyPmZhbHNlPC9JbnNlcnRQYXJhZ3JhcGhBZnRlcj48Rm9udE5hbWUgLz48Rm9udFN0eWxlPjxOZXV0cmFsPnRydWU8L05ldXRyYWw+PE5hbWUgLz48L0ZvbnRTdHlsZT48Rm9udFNpemU+MDwvRm9udFNpemU+PFRleHQ+LCA8L1RleHQ+PC9UZXh0VW5pdD48VGV4dFVuaXQ+PEluc2VydFBhcmFncmFwaEFmdGVyPmZhbHNlPC9JbnNlcnRQYXJhZ3JhcGhBZnRlcj48Rm9udE5hbWUgLz48Rm9udFN0eWxlPjxJdGFsaWM+dHJ1ZTwvSXRhbGljPjxOYW1lIC8+PC9Gb250U3R5bGU+PEZvbnRTaXplPjA8L0ZvbnRTaXplPjxUZXh0PjM2NzwvVGV4dD48L1RleHRVbml0PjxUZXh0VW5pdD48SW5zZXJ0UGFyYWdyYXBoQWZ0ZXI+dHJ1ZTwvSW5zZXJ0UGFyYWdyYXBoQWZ0ZXI+PEZvbnROYW1lIC8+PEZvbnRTdHlsZT48TmV1dHJhbD50cnVlPC9OZXV0cmFsPjxOYW1lIC8+PC9Gb250U3R5bGU+PEZvbnRTaXplPjA8L0ZvbnRTaXplPjxUZXh0Pig5NTA3KSwgMzIw4oCTMzI2LiBodHRwczovL2RvaS5vcmcvMTAuMTAxNi9TMDE0MC02NzM2KDA2KTY4MDY5LTAgPC9UZXh0PjwvVGV4dFVuaXQ+PFRleHRVbml0PjxJbnNlcnRQYXJhZ3JhcGhBZnRlcj5mYWxzZTwvSW5zZXJ0UGFyYWdyYXBoQWZ0ZXI+PEZvbnROYW1lIC8+PEZvbnRTdHlsZT48TmV1dHJhbD50cnVlPC9OZXV0cmFsPjxOYW1lIC8+PC9Gb250U3R5bGU+PEZvbnRTaXplPjA8L0ZvbnRTaXplPjxUZXh0Pkh1LCBELiwgSHVhbmcsIEouLCBXYW5nLCBZLiwgWmhhbmcsIEQuLCAmYW1wOyBRdSwgWS4gKDIwMTQpLiBGcnVpdHMgYW5kIHZlZ2V0YWJsZXMgY29uc3VtcHRpb24gYW5kIHJpc2sgb2Ygc3Ryb2tlOiBBIG1ldGEtYW5hbHlzaXMgb2YgcHJvc3BlY3RpdmUgY29ob3J0IHN0dWRpZXMuIDwvVGV4dD48L1RleHRVbml0PjxUZXh0VW5pdD48SW5zZXJ0UGFyYWdyYXBoQWZ0ZXI+ZmFsc2U8L0luc2VydFBhcmFncmFwaEFmdGVyPjxGb250TmFtZSAvPjxGb250U3R5bGU+PEl0YWxpYz50cnVlPC9JdGFsaWM+PE5hbWUgLz48L0ZvbnRTdHlsZT48Rm9udFNpemU+MDwvRm9udFNpemU+PFRleHQ+U3Ryb2tlPC9UZXh0PjwvVGV4dFVuaXQ+PFRleHRVbml0PjxJbnNlcnRQYXJhZ3JhcGhBZnRlcj5mYWxzZTwvSW5zZXJ0UGFyYWdyYXBoQWZ0ZXI+PEZvbnROYW1lIC8+PEZvbnRTdHlsZT48TmV1dHJhbD50cnVlPC9OZXV0cmFsPjxOYW1lIC8+PC9Gb250U3R5bGU+PEZvbnRTaXplPjA8L0ZvbnRTaXplPjxUZXh0PiwgPC9UZXh0PjwvVGV4dFVuaXQ+PFRleHRVbml0PjxJbnNlcnRQYXJhZ3JhcGhBZnRlcj5mYWxzZTwvSW5zZXJ0UGFyYWdyYXBoQWZ0ZXI+PEZvbnROYW1lIC8+PEZvbnRTdHlsZT48SXRhbGljPnRydWU8L0l0YWxpYz48TmFtZSAvPjwvRm9udFN0eWxlPjxGb250U2l6ZT4wPC9Gb250U2l6ZT48VGV4dD40NTwvVGV4dD48L1RleHRVbml0PjxUZXh0VW5pdD48SW5zZXJ0UGFyYWdyYXBoQWZ0ZXI+dHJ1ZTwvSW5zZXJ0UGFyYWdyYXBoQWZ0ZXI+PEZvbnROYW1lIC8+PEZvbnRTdHlsZT48TmV1dHJhbD50cnVlPC9OZXV0cmFsPjxOYW1lIC8+PC9Gb250U3R5bGU+PEZvbnRTaXplPjA8L0ZvbnRTaXplPjxUZXh0Pig2KSwgMTYxM+KAkzE2MTkuIGh0dHBzOi8vZG9pLm9yZy8xMC4xMTYxL1NUUk9LRUFIQS4xMTQuMDA0ODM2IDwvVGV4dD48L1RleHRVbml0PjxUZXh0VW5pdD48SW5zZXJ0UGFyYWdyYXBoQWZ0ZXI+dHJ1ZTwvSW5zZXJ0UGFyYWdyYXBoQWZ0ZXI+PEZvbnROYW1lIC8+PEZvbnRTdHlsZT48TmV1dHJhbD50cnVlPC9OZXV0cmFsPjxOYW1lIC8+PC9Gb250U3R5bGU+PEZvbnRTaXplPjA8L0ZvbnRTaXplPjxUZXh0PkluYXVlbiwgSi4sIEJvbGdlciwgTi4sIFNocm91dCwgUC4gRS4sIFN0YWRsZXIsIEcuLCBBbXJlaW4sIE0uIEEuLCBSYWNrb3csIFAuLCAmYW1wOyBTY2hvbHosIFUuICgyMDE3KS4gVXNpbmcgU3VwcG9ydCBHcm91cCBNZXNzYWdpbmcgdG8gUHJvbW90ZSBIZWFsdGh5IEVhdGluZyBpbiBEYWlseSBMaWZlOiBBIFJhbmRvbWl6ZWQgVHJpYWwuIE1hbnVzY3JpcHQgc3VibWl0dGVkIGZvciBwdWJsaWNhdGlvbi48L1RleHQ+PC9UZXh0VW5pdD48VGV4dFVuaXQ+PEluc2VydFBhcmFncmFwaEFmdGVyPmZhbHNlPC9JbnNlcnRQYXJhZ3JhcGhBZnRlcj48Rm9udE5hbWUgLz48Rm9udFN0eWxlPjxOZXV0cmFsPnRydWU8L05ldXRyYWw+PE5hbWUgLz48L0ZvbnRTdHlsZT48Rm9udFNpemU+MDwvRm9udFNpemU+PFRleHQ+SW5hdWVuLCBKLiwgU2hyb3V0LCBQLiBFLiwgQm9sZ2VyLCBOLiwgU3RhZGxlciwgRy4sICZhbXA7IFNjaG9seiwgVS4gKDIwMTYpLiBNaW5kIHRoZSBnYXA/IEFuIGludGVuc2l2ZSBsb25naXR1ZGluYWwgc3R1ZHkgb2YgYmV0d2Vlbi1wZXJzb24gYW5kIHdpdGhpbi1wZXJzb24gaW50ZW50aW9uLWJlaGF2aW9yIHJlbGF0aW9ucy4gPC9UZXh0PjwvVGV4dFVuaXQ+PFRleHRVbml0PjxJbnNlcnRQYXJhZ3JhcGhBZnRlcj5mYWxzZTwvSW5zZXJ0UGFyYWdyYXBoQWZ0ZXI+PEZvbnROYW1lIC8+PEZvbnRTdHlsZT48SXRhbGljPnRydWU8L0l0YWxpYz48TmFtZSAvPjwvRm9udFN0eWxlPjxGb250U2l6ZT4wPC9Gb250U2l6ZT48VGV4dD5Bbm5hbHMgb2YgQmVoYXZpb3JhbCBNZWRpY2luZTwvVGV4dD48L1RleHRVbml0PjxUZXh0VW5pdD48SW5zZXJ0UGFyYWdyYXBoQWZ0ZXI+ZmFsc2U8L0luc2VydFBhcmFncmFwaEFmdGVyPjxGb250TmFtZSAvPjxGb250U3R5bGU+PE5ldXRyYWw+dHJ1ZTwvTmV1dHJhbD48TmFtZSAvPjwvRm9udFN0eWxlPjxGb250U2l6ZT4wPC9Gb250U2l6ZT48VGV4dD4sIDwvVGV4dD48L1RleHRVbml0PjxUZXh0VW5pdD48SW5zZXJ0UGFyYWdyYXBoQWZ0ZXI+ZmFsc2U8L0luc2VydFBhcmFncmFwaEFmdGVyPjxGb250TmFtZSAvPjxGb250U3R5bGU+PEl0YWxpYz50cnVlPC9JdGFsaWM+PE5hbWUgLz48L0ZvbnRTdHlsZT48Rm9udFNpemU+MDwvRm9udFNpemU+PFRleHQ+NDwvVGV4dD48L1RleHRVbml0PjxUZXh0VW5pdD48SW5zZXJ0UGFyYWdyYXBoQWZ0ZXI+dHJ1ZTwvSW5zZXJ0UGFyYWdyYXBoQWZ0ZXI+PEZvbnROYW1lIC8+PEZvbnRTdHlsZT48TmV1dHJhbD50cnVlPC9OZXV0cmFsPjxOYW1lIC8+PC9Gb250U3R5bGU+PEZvbnRTaXplPjA8L0ZvbnRTaXplPjxUZXh0Pig1MCksIDUxNuKAkzUyMi4gaHR0cHM6Ly9kb2kub3JnLzEwLjEwMDcvczEyMTYwLTAxNi05Nzc2LXggPC9UZXh0PjwvVGV4dFVuaXQ+PFRleHRVbml0PjxJbnNlcnRQYXJhZ3JhcGhBZnRlcj5mYWxzZTwvSW5zZXJ0UGFyYWdyYXBoQWZ0ZXI+PEZvbnROYW1lIC8+PEZvbnRTdHlsZT48TmV1dHJhbD50cnVlPC9OZXV0cmFsPjxOYW1lIC8+PC9Gb250U3R5bGU+PEZvbnRTaXplPjA8L0ZvbnRTaXplPjxUZXh0Pktha2xhbWFub3UsIEQuLCBBcm1pdGFnZSwgQy4gSi4sICZhbXA7IEpvbmVzLCBDLiBSLiAoMjAxMykuIEEgZnVydGhlciBsb29rIGludG8gQ29tcGVuc2F0b3J5IEhlYWx0aCBCZWxpZWZzOiBBIHRoaW5rIGFsb3VkIHN0dWR5LiA8L1RleHQ+PC9UZXh0VW5pdD48VGV4dFVuaXQ+PEluc2VydFBhcmFncmFwaEFmdGVyPmZhbHNlPC9JbnNlcnRQYXJhZ3JhcGhBZnRlcj48Rm9udE5hbWUgLz48Rm9udFN0eWxlPjxJdGFsaWM+dHJ1ZTwvSXRhbGljPjxOYW1lIC8+PC9Gb250U3R5bGU+PEZvbnRTaXplPjA8L0ZvbnRTaXplPjxUZXh0PkJyaXRpc2ggSm91cm5hbCBvZiBIZWFsdGggUHN5Y2hvbG9neTwvVGV4dD48L1RleHRVbml0PjxUZXh0VW5pdD48SW5zZXJ0UGFyYWdyYXBoQWZ0ZXI+ZmFsc2U8L0luc2VydFBhcmFncmFwaEFmdGVyPjxGb250TmFtZSAvPjxGb250U3R5bGU+PE5ldXRyYWw+dHJ1ZTwvTmV1dHJhbD48TmFtZSAvPjwvRm9udFN0eWxlPjxGb250U2l6ZT4wPC9Gb250U2l6ZT48VGV4dD4sIDwvVGV4dD48L1RleHRVbml0PjxUZXh0VW5pdD48SW5zZXJ0UGFyYWdyYXBoQWZ0ZXI+ZmFsc2U8L0luc2VydFBhcmFncmFwaEFmdGVyPjxGb250TmFtZSAvPjxGb250U3R5bGU+PEl0YWxpYz50cnVlPC9JdGFsaWM+PE5hbWUgLz48L0ZvbnRTdHlsZT48Rm9udFNpemU+MDwvRm9udFNpemU+PFRleHQ+MTg8L1RleHQ+PC9UZXh0VW5pdD48VGV4dFVuaXQ+PEluc2VydFBhcmFncmFwaEFmdGVyPnRydWU8L0luc2VydFBhcmFncmFwaEFmdGVyPjxGb250TmFtZSAvPjxGb250U3R5bGU+PE5ldXRyYWw+dHJ1ZTwvTmV1dHJhbD48TmFtZSAvPjwvRm9udFN0eWxlPjxGb250U2l6ZT4wPC9Gb250U2l6ZT48VGV4dD4oMSksIDEzOeKAkzE1NC4gaHR0cHM6Ly9kb2kub3JnLzEwLjExMTEvai4yMDQ0LTgyODcuMjAxMi4wMjA5Ny54IDwvVGV4dD48L1RleHRVbml0PjxUZXh0VW5pdD48SW5zZXJ0UGFyYWdyYXBoQWZ0ZXI+ZmFsc2U8L0luc2VydFBhcmFncmFwaEFmdGVyPjxGb250TmFtZSAvPjxGb250U3R5bGU+PE5ldXRyYWw+dHJ1ZTwvTmV1dHJhbD48TmFtZSAvPjwvRm9udFN0eWxlPjxGb250U2l6ZT4wPC9Gb250U2l6ZT48VGV4dD5LZWxseSwgQi4sIEtpbmcsIEwuLCBCYXVtYW4sIEEuLCBTbWl0aCwgQi4gSi4sICZhbXA7IEZsb29kLCBWLiAoMjAwNykuIFRoZSBlZmZlY3RzIG9mIGRpZmZlcmVudCByZWd1bGF0aW9uIHN5c3RlbXMgb24gdGVsZXZpc2lvbiBmb29kIGFkdmVydGlzaW5nIHRvIGNoaWxkcmVuLiA8L1RleHQ+PC9UZXh0VW5pdD48VGV4dFVuaXQ+PEluc2VydFBhcmFncmFwaEFmdGVyPmZhbHNlPC9JbnNlcnRQYXJhZ3JhcGhBZnRlcj48Rm9udE5hbWUgLz48Rm9udFN0eWxlPjxJdGFsaWM+dHJ1ZTwvSXRhbGljPjxOYW1lIC8+PC9Gb250U3R5bGU+PEZvbnRTaXplPjA8L0ZvbnRTaXplPjxUZXh0PkF1c3RyYWxpYW4gYW5kIE5ldyBaZWFsYW5kIEpvdXJuYWwgb2YgUHVibGljIEhlYWx0aDwvVGV4dD48L1RleHRVbml0PjxUZXh0VW5pdD48SW5zZXJ0UGFyYWdyYXBoQWZ0ZXI+ZmFsc2U8L0luc2VydFBhcmFncmFwaEFmdGVyPjxGb250TmFtZSAvPjxGb250U3R5bGU+PE5ldXRyYWw+dHJ1ZTwvTmV1dHJhbD48TmFtZSAvPjwvRm9udFN0eWxlPjxGb250U2l6ZT4wPC9Gb250U2l6ZT48VGV4dD4sIDwvVGV4dD48L1RleHRVbml0PjxUZXh0VW5pdD48SW5zZXJ0UGFyYWdyYXBoQWZ0ZXI+ZmFsc2U8L0luc2VydFBhcmFncmFwaEFmdGVyPjxGb250TmFtZSAvPjxGb250U3R5bGU+PEl0YWxpYz50cnVlPC9JdGFsaWM+PE5hbWUgLz48L0ZvbnRTdHlsZT48Rm9udFNpemU+MDwvRm9udFNpemU+PFRleHQ+MzE8L1RleHQ+PC9UZXh0VW5pdD48VGV4dFVuaXQ+PEluc2VydFBhcmFncmFwaEFmdGVyPnRydWU8L0luc2VydFBhcmFncmFwaEFmdGVyPjxGb250TmFtZSAvPjxGb250U3R5bGU+PE5ldXRyYWw+dHJ1ZTwvTmV1dHJhbD48TmFtZSAvPjwvRm9udFN0eWxlPjxGb250U2l6ZT4wPC9Gb250U2l6ZT48VGV4dD4oNCksIDM0MOKAkzM0My4gaHR0cHM6Ly9kb2kub3JnLzEwLjExMTEvai4xNzUzLTY0MDUuMjAwNy4wMDA4My54IDwvVGV4dD48L1RleHRVbml0PjxUZXh0VW5pdD48SW5zZXJ0UGFyYWdyYXBoQWZ0ZXI+ZmFsc2U8L0luc2VydFBhcmFncmFwaEFmdGVyPjxGb250TmFtZSAvPjxGb250U3R5bGU+PE5ldXRyYWw+dHJ1ZTwvTmV1dHJhbD48TmFtZSAvPjwvRm9udFN0eWxlPjxGb250U2l6ZT4wPC9Gb250U2l6ZT48VGV4dD5LbsOkdXBlciwgQi4sIFJhYmlhdSwgTS4sIENvaGVuLCBPLiwgJmFtcDsgUGF0cmljaXUsIE4uICgyMDA0KS4gQ29tcGVuc2F0b3J5IEhlYWx0aCBCZWxpZWZzOiBTY2FsZSBkZXZlbG9wbWVudCBhbmQgcHN5Y2hvbWV0cmljIHByb3BlcnRpZXMuIDwvVGV4dD48L1RleHRVbml0PjxUZXh0VW5pdD48SW5zZXJ0UGFyYWdyYXBoQWZ0ZXI+ZmFsc2U8L0luc2VydFBhcmFncmFwaEFmdGVyPjxGb250TmFtZSAvPjxGb250U3R5bGU+PEl0YWxpYz50cnVlPC9JdGFsaWM+PE5hbWUgLz48L0ZvbnRTdHlsZT48Rm9udFNpemU+MDwvRm9udFNpemU+PFRleHQ+UHN5Y2hvbG9neSAmYW1wOyBIZWFsdGg8L1RleHQ+PC9UZXh0VW5pdD48VGV4dFVuaXQ+PEluc2VydFBhcmFncmFwaEFmdGVyPmZhbHNlPC9JbnNlcnRQYXJhZ3JhcGhBZnRlcj48Rm9udE5hbWUgLz48Rm9udFN0eWxlPjxOZXV0cmFsPnRydWU8L05ldXRyYWw+PE5hbWUgLz48L0ZvbnRTdHlsZT48Rm9udFNpemU+MDwvRm9udFNpemU+PFRleHQ+LCA8L1RleHQ+PC9UZXh0VW5pdD48VGV4dFVuaXQ+PEluc2VydFBhcmFncmFwaEFmdGVyPmZhbHNlPC9JbnNlcnRQYXJhZ3JhcGhBZnRlcj48Rm9udE5hbWUgLz48Rm9udFN0eWxlPjxJdGFsaWM+dHJ1ZTwvSXRhbGljPjxOYW1lIC8+PC9Gb250U3R5bGU+PEZvbnRTaXplPjA8L0ZvbnRTaXplPjxUZXh0PjE5PC9UZXh0PjwvVGV4dFVuaXQ+PFRleHRVbml0PjxJbnNlcnRQYXJhZ3JhcGhBZnRlcj50cnVlPC9JbnNlcnRQYXJhZ3JhcGhBZnRlcj48Rm9udE5hbWUgLz48Rm9udFN0eWxlPjxOZXV0cmFsPnRydWU8L05ldXRyYWw+PE5hbWUgLz48L0ZvbnRTdHlsZT48Rm9udFNpemU+MDwvRm9udFNpemU+PFRleHQ+KDUpLCA2MDfigJM2MjQuIGh0dHBzOi8vZG9pLm9yZy8xMC4xMDgwLzA4ODcwNDQwNDIwMDAxOTY3MzcgPC9UZXh0PjwvVGV4dFVuaXQ+PFRleHRVbml0PjxJbnNlcnRQYXJhZ3JhcGhBZnRlcj5mYWxzZTwvSW5zZXJ0UGFyYWdyYXBoQWZ0ZXI+PEZvbnROYW1lIC8+PEZvbnRTdHlsZT48TmV1dHJhbD50cnVlPC9OZXV0cmFsPjxOYW1lIC8+PC9Gb250U3R5bGU+PEZvbnRTaXplPjA8L0ZvbnRTaXplPjxUZXh0PktyaXBwZW5kb3JmZiwgSy4gKDIwMTEpLiBDb21wdXRpbmcgS3JpcHBlbmRvcmZmJ3MgYWxwaGEgcmVsaWFiaWxpdHkuIDwvVGV4dD48L1RleHRVbml0PjxUZXh0VW5pdD48SW5zZXJ0UGFyYWdyYXBoQWZ0ZXI+ZmFsc2U8L0luc2VydFBhcmFncmFwaEFmdGVyPjxGb250TmFtZSAvPjxGb250U3R5bGU+PEl0YWxpYz50cnVlPC9JdGFsaWM+PE5hbWUgLz48L0ZvbnRTdHlsZT48Rm9udFNpemU+MDwvRm9udFNpemU+PFRleHQ+RGVwYXJ0bWVudGFsIHBhcGVyczwvVGV4dD48L1RleHRVbml0PjxUZXh0VW5pdD48SW5zZXJ0UGFyYWdyYXBoQWZ0ZXI+dHJ1ZTwvSW5zZXJ0UGFyYWdyYXBoQWZ0ZXI+PEZvbnROYW1lIC8+PEZvbnRTdHlsZT48TmV1dHJhbD50cnVlPC9OZXV0cmFsPjxOYW1lIC8+PC9Gb250U3R5bGU+PEZvbnRTaXplPjA8L0ZvbnRTaXplPjxUZXh0Pi4gUmV0cmlldmVkIGZyb20gaHR0cDovL3JlcG9zaXRvcnkudXBlbm4uZWR1L2FzY19wYXBlcnMvNDMgPC9UZXh0PjwvVGV4dFVuaXQ+PFRleHRVbml0PjxJbnNlcnRQYXJhZ3JhcGhBZnRlcj5mYWxzZTwvSW5zZXJ0UGFyYWdyYXBoQWZ0ZXI+PEZvbnROYW1lIC8+PEZvbnRTdHlsZT48TmV1dHJhbD50cnVlPC9OZXV0cmFsPjxOYW1lIC8+PC9Gb250U3R5bGU+PEZvbnRTaXplPjA8L0ZvbnRTaXplPjxUZXh0Pktyb25pY2ssIEkuLCBBdWVyYmFjaCwgUi4gUC4sIFN0aWNoLCBDLiwgJmFtcDsgS27DpHVwZXIsIEIuICgyMDExKS4gQ29tcGVuc2F0b3J5IGJlbGllZnMgYW5kIGludGVudGlvbnMgY29udHJpYnV0ZSB0byB0aGUgcHJlZGljdGlvbiBvZiBjYWxvcmljIGludGFrZSBpbiBkaWV0ZXJzLiA8L1RleHQ+PC9UZXh0VW5pdD48VGV4dFVuaXQ+PEluc2VydFBhcmFncmFwaEFmdGVyPmZhbHNlPC9JbnNlcnRQYXJhZ3JhcGhBZnRlcj48Rm9udE5hbWUgLz48Rm9udFN0eWxlPjxJdGFsaWM+dHJ1ZTwvSXRhbGljPjxOYW1lIC8+PC9Gb250U3R5bGU+PEZvbnRTaXplPjA8L0ZvbnRTaXplPjxUZXh0PkFwcGV0aXRlPC9UZXh0PjwvVGV4dFVuaXQ+PFRleHRVbml0PjxJbnNlcnRQYXJhZ3JhcGhBZnRlcj5mYWxzZTwvSW5zZXJ0UGFyYWdyYXBoQWZ0ZXI+PEZvbnROYW1lIC8+PEZvbnRTdHlsZT48TmV1dHJhbD50cnVlPC9OZXV0cmFsPjxOYW1lIC8+PC9Gb250U3R5bGU+PEZvbnRTaXplPjA8L0ZvbnRTaXplPjxUZXh0PiwgPC9UZXh0PjwvVGV4dFVuaXQ+PFRleHRVbml0PjxJbnNlcnRQYXJhZ3JhcGhBZnRlcj5mYWxzZTwvSW5zZXJ0UGFyYWdyYXBoQWZ0ZXI+PEZvbnROYW1lIC8+PEZvbnRTdHlsZT48SXRhbGljPnRydWU8L0l0YWxpYz48TmFtZSAvPjwvRm9udFN0eWxlPjxGb250U2l6ZT4wPC9Gb250U2l6ZT48VGV4dD41NzwvVGV4dD48L1RleHRVbml0PjxUZXh0VW5pdD48SW5zZXJ0UGFyYWdyYXBoQWZ0ZXI+dHJ1ZTwvSW5zZXJ0UGFyYWdyYXBoQWZ0ZXI+PEZvbnROYW1lIC8+PEZvbnRTdHlsZT48TmV1dHJhbD50cnVlPC9OZXV0cmFsPjxOYW1lIC8+PC9Gb250U3R5bGU+PEZvbnRTaXplPjA8L0ZvbnRTaXplPjxUZXh0PigyKSwgNDM14oCTNDM4LiBodHRwczovL2RvaS5vcmcvMTAuMTAxNi9qLmFwcGV0LjIwMTEuMDUuMzA2IDwvVGV4dD48L1RleHRVbml0PjxUZXh0VW5pdD48SW5zZXJ0UGFyYWdyYXBoQWZ0ZXI+ZmFsc2U8L0luc2VydFBhcmFncmFwaEFmdGVyPjxGb250TmFtZSAvPjxGb250U3R5bGU+PE5ldXRyYWw+dHJ1ZTwvTmV1dHJhbD48TmFtZSAvPjwvRm9udFN0eWxlPjxGb250U2l6ZT4wPC9Gb250U2l6ZT48VGV4dD5MYXJzZW4sIEouIEsuLCBIZXJtYW5zLCBSLiBDLiBKLiwgJmFtcDsgRW5nZWxzLCBSLiBDLiBNLiBFLiAoMjAxMikuIEZvb2QgaW50YWtlIGluIHJlc3BvbnNlIHRvIGZvb2QtY3VlIGV4cG9zdXJlLiBFeGFtaW5pbmcgdGhlIGluZmx1ZW5jZSBvZiBkdXJhdGlvbiBvZiB0aGUgY3VlIGV4cG9zdXJlIGFuZCB0cmFpdCBpbXB1bHNpdml0eS4gPC9UZXh0PjwvVGV4dFVuaXQ+PFRleHRVbml0PjxJbnNlcnRQYXJhZ3JhcGhBZnRlcj5mYWxzZTwvSW5zZXJ0UGFyYWdyYXBoQWZ0ZXI+PEZvbnROYW1lIC8+PEZvbnRTdHlsZT48SXRhbGljPnRydWU8L0l0YWxpYz48TmFtZSAvPjwvRm9udFN0eWxlPjxGb250U2l6ZT4wPC9Gb250U2l6ZT48VGV4dD5BcHBldGl0ZTwvVGV4dD48L1RleHRVbml0PjxUZXh0VW5pdD48SW5zZXJ0UGFyYWdyYXBoQWZ0ZXI+ZmFsc2U8L0luc2VydFBhcmFncmFwaEFmdGVyPjxGb250TmFtZSAvPjxGb250U3R5bGU+PE5ldXRyYWw+dHJ1ZTwvTmV1dHJhbD48TmFtZSAvPjwvRm9udFN0eWxlPjxGb250U2l6ZT4wPC9Gb250U2l6ZT48VGV4dD4sIDwvVGV4dD48L1RleHRVbml0PjxUZXh0VW5pdD48SW5zZXJ0UGFyYWdyYXBoQWZ0ZXI+ZmFsc2U8L0luc2VydFBhcmFncmFwaEFmdGVyPjxGb250TmFtZSAvPjxGb250U3R5bGU+PEl0YWxpYz50cnVlPC9JdGFsaWM+PE5hbWUgLz48L0ZvbnRTdHlsZT48Rm9udFNpemU+MDwvRm9udFNpemU+PFRleHQ+NTg8L1RleHQ+PC9UZXh0VW5pdD48VGV4dFVuaXQ+PEluc2VydFBhcmFncmFwaEFmdGVyPnRydWU8L0luc2VydFBhcmFncmFwaEFmdGVyPjxGb250TmFtZSAvPjxGb250U3R5bGU+PE5ldXRyYWw+dHJ1ZTwvTmV1dHJhbD48TmFtZSAvPjwvRm9udFN0eWxlPjxGb250U2l6ZT4wPC9Gb250U2l6ZT48VGV4dD4oMyksIDkwN+KAkzkxMy4gaHR0cHM6Ly9kb2kub3JnLzEwLjEwMTYvai5hcHBldC4yMDEyLjAyLjAwNCA8L1RleHQ+PC9UZXh0VW5pdD48VGV4dFVuaXQ+PEluc2VydFBhcmFncmFwaEFmdGVyPmZhbHNlPC9JbnNlcnRQYXJhZ3JhcGhBZnRlcj48Rm9udE5hbWUgLz48Rm9udFN0eWxlPjxOZXV0cmFsPnRydWU8L05ldXRyYWw+PE5hbWUgLz48L0ZvbnRTdHlsZT48Rm9udFNpemU+MDwvRm9udFNpemU+PFRleHQ+TGltYmVycywgQy4gQS4sICZhbXA7IFlvdW5nLCBELiAoMjAxNSkuIEV4ZWN1dGl2ZSBmdW5jdGlvbnMgYW5kIGNvbnN1bXB0aW9uIG9mIGZydWl0cy8gdmVnZXRhYmxlcyBhbmQgaGlnaCBzYXR1cmF0ZWQgZmF0IGZvb2RzIGluIHlvdW5nIGFkdWx0cy4gPC9UZXh0PjwvVGV4dFVuaXQ+PFRleHRVbml0PjxJbnNlcnRQYXJhZ3JhcGhBZnRlcj5mYWxzZTwvSW5zZXJ0UGFyYWdyYXBoQWZ0ZXI+PEZvbnROYW1lIC8+PEZvbnRTdHlsZT48SXRhbGljPnRydWU8L0l0YWxpYz48TmFtZSAvPjwvRm9udFN0eWxlPjxGb250U2l6ZT4wPC9Gb250U2l6ZT48VGV4dD5Kb3VybmFsIG9mIEhlYWx0aCBQc3ljaG9sb2d5PC9UZXh0PjwvVGV4dFVuaXQ+PFRleHRVbml0PjxJbnNlcnRQYXJhZ3JhcGhBZnRlcj5mYWxzZTwvSW5zZXJ0UGFyYWdyYXBoQWZ0ZXI+PEZvbnROYW1lIC8+PEZvbnRTdHlsZT48TmV1dHJhbD50cnVlPC9OZXV0cmFsPjxOYW1lIC8+PC9Gb250U3R5bGU+PEZvbnRTaXplPjA8L0ZvbnRTaXplPjxUZXh0PiwgPC9UZXh0PjwvVGV4dFVuaXQ+PFRleHRVbml0PjxJbnNlcnRQYXJhZ3JhcGhBZnRlcj5mYWxzZTwvSW5zZXJ0UGFyYWdyYXBoQWZ0ZXI+PEZvbnROYW1lIC8+PEZvbnRTdHlsZT48SXRhbGljPnRydWU8L0l0YWxpYz48TmFtZSAvPjwvRm9udFN0eWxlPjxGb250U2l6ZT4wPC9Gb250U2l6ZT48VGV4dD4yMDwvVGV4dD48L1RleHRVbml0PjxUZXh0VW5pdD48SW5zZXJ0UGFyYWdyYXBoQWZ0ZXI+dHJ1ZTwvSW5zZXJ0UGFyYWdyYXBoQWZ0ZXI+PEZvbnROYW1lIC8+PEZvbnRTdHlsZT48TmV1dHJhbD50cnVlPC9OZXV0cmFsPjxOYW1lIC8+PC9Gb250U3R5bGU+PEZvbnRTaXplPjA8L0ZvbnRTaXplPjxUZXh0Pig1KSwgNjAy4oCTNjExLiBodHRwczovL2RvaS5vcmcvMTAuMTE3Ny8xMzU5MTA1MzE1NTczNDcwIDwvVGV4dD48L1RleHRVbml0PjxUZXh0VW5pdD48SW5zZXJ0UGFyYWdyYXBoQWZ0ZXI+ZmFsc2U8L0luc2VydFBhcmFncmFwaEFmdGVyPjxGb250TmFtZSAvPjxGb250U3R5bGU+PE5ldXRyYWw+dHJ1ZTwvTmV1dHJhbD48TmFtZSAvPjwvRm9udFN0eWxlPjxGb250U2l6ZT4wPC9Gb250U2l6ZT48VGV4dD5Mb2NrLCBLLiwgUG9tZXJsZWF1LCBKLiwgQ2F1c2VyLCBMLiwgQWx0bWFubiwgRC4gUi4sICZhbXA7IE1jS2VlLCBNLiAoMjAwNSkuIFRoZSBnbG9iYWwgYnVyZGVuIG9mIGRpc2Vhc2UgYXR0cmlidXRhYmxlIHRvIGxvdyBjb25zdW1wdGlvbiBvZiBmcnVpdCBhbmQgdmVnZXRhYmxlczogSW1wbGljYXRpb25zIGZvciB0aGUgZ2xvYmFsIHN0cmV0ZWd5IG9uIGRpZXQuIDwvVGV4dD48L1RleHRVbml0PjxUZXh0VW5pdD48SW5zZXJ0UGFyYWdyYXBoQWZ0ZXI+ZmFsc2U8L0luc2VydFBhcmFncmFwaEFmdGVyPjxGb250TmFtZSAvPjxGb250U3R5bGU+PEl0YWxpYz50cnVlPC9JdGFsaWM+PE5hbWUgLz48L0ZvbnRTdHlsZT48Rm9udFNpemU+MDwvRm9udFNpemU+PFRleHQ+QnVsbGV0aW4gb2YgdGhlIFdvcmxkIEhlYWx0aCBPcmdhbml6YXRpb248L1RleHQ+PC9UZXh0VW5pdD48VGV4dFVuaXQ+PEluc2VydFBhcmFncmFwaEFmdGVyPmZhbHNlPC9JbnNlcnRQYXJhZ3JhcGhBZnRlcj48Rm9udE5hbWUgLz48Rm9udFN0eWxlPjxOZXV0cmFsPnRydWU8L05ldXRyYWw+PE5hbWUgLz48L0ZvbnRTdHlsZT48Rm9udFNpemU+MDwvRm9udFNpemU+PFRleHQ+LCA8L1RleHQ+PC9UZXh0VW5pdD48VGV4dFVuaXQ+PEluc2VydFBhcmFncmFwaEFmdGVyPmZhbHNlPC9JbnNlcnRQYXJhZ3JhcGhBZnRlcj48Rm9udE5hbWUgLz48Rm9udFN0eWxlPjxJdGFsaWM+dHJ1ZTwvSXRhbGljPjxOYW1lIC8+PC9Gb250U3R5bGU+PEZvbnRTaXplPjA8L0ZvbnRTaXplPjxUZXh0PjgzPC9UZXh0PjwvVGV4dFVuaXQ+PFRleHRVbml0PjxJbnNlcnRQYXJhZ3JhcGhBZnRlcj50cnVlPC9JbnNlcnRQYXJhZ3JhcGhBZnRlcj48Rm9udE5hbWUgLz48Rm9udFN0eWxlPjxOZXV0cmFsPnRydWU8L05ldXRyYWw+PE5hbWUgLz48L0ZvbnRTdHlsZT48Rm9udFNpemU+MDwvRm9udFNpemU+PFRleHQ+KDIpLCAxMDDigJMxMDguIFJldHJpZXZlZCBmcm9tIGh0dHA6Ly93d3cuc2NpZWxvc3Aub3JnL3BkZi9id2hvL3Y4M24yL3Y4M24yYTA5LnBkZi4gQXJjaGl2ZWQgYXQ6aHR0cDovL3d3dy53ZWJjaXRhdGlvbi5vcmcvNmxXakVVYXdLIDwvVGV4dD48L1RleHRVbml0PjxUZXh0VW5pdD48SW5zZXJ0UGFyYWdyYXBoQWZ0ZXI+ZmFsc2U8L0luc2VydFBhcmFncmFwaEFmdGVyPjxGb250TmFtZSAvPjxGb250U3R5bGU+PE5ldXRyYWw+dHJ1ZTwvTmV1dHJhbD48TmFtZSAvPjwvRm9udFN0eWxlPjxGb250U2l6ZT4wPC9Gb250U2l6ZT48VGV4dD5Mb21iYXJkLCBNLiwgU255ZGVyLUR1Y2gsIEouLCAmYW1wOyBCcmFja2VuLCBDLiBDLiAoMjAwMikuIENvbnRlbnQgYW5hbHlzaXMgaW4gbWFzcyBjb21tdW5pY2F0aW9uOiBBc3Nlc3NtZW50IGFuZCByZXBvcnRpbmcgb2YgaW50ZXJjb2RlciByZWxpYWJpbGl0eS4gPC9UZXh0PjwvVGV4dFVuaXQ+PFRleHRVbml0PjxJbnNlcnRQYXJhZ3JhcGhBZnRlcj5mYWxzZTwvSW5zZXJ0UGFyYWdyYXBoQWZ0ZXI+PEZvbnROYW1lIC8+PEZvbnRTdHlsZT48SXRhbGljPnRydWU8L0l0YWxpYz48TmFtZSAvPjwvRm9udFN0eWxlPjxGb250U2l6ZT4wPC9Gb250U2l6ZT48VGV4dD5IdW1hbiBDb21tdW5pY2F0aW9uIFJlc2VhcmNoPC9UZXh0PjwvVGV4dFVuaXQ+PFRleHRVbml0PjxJbnNlcnRQYXJhZ3JhcGhBZnRlcj5mYWxzZTwvSW5zZXJ0UGFyYWdyYXBoQWZ0ZXI+PEZvbnROYW1lIC8+PEZvbnRTdHlsZT48TmV1dHJhbD50cnVlPC9OZXV0cmFsPjxOYW1lIC8+PC9Gb250U3R5bGU+PEZvbnRTaXplPjA8L0ZvbnRTaXplPjxUZXh0PiwgPC9UZXh0PjwvVGV4dFVuaXQ+PFRleHRVbml0PjxJbnNlcnRQYXJhZ3JhcGhBZnRlcj5mYWxzZTwvSW5zZXJ0UGFyYWdyYXBoQWZ0ZXI+PEZvbnROYW1lIC8+PEZvbnRTdHlsZT48SXRhbGljPnRydWU8L0l0YWxpYz48TmFtZSAvPjwvRm9udFN0eWxlPjxGb250U2l6ZT4wPC9Gb250U2l6ZT48VGV4dD4yODwvVGV4dD48L1RleHRVbml0PjxUZXh0VW5pdD48SW5zZXJ0UGFyYWdyYXBoQWZ0ZXI+dHJ1ZTwvSW5zZXJ0UGFyYWdyYXBoQWZ0ZXI+PEZvbnROYW1lIC8+PEZvbnRTdHlsZT48TmV1dHJhbD50cnVlPC9OZXV0cmFsPjxOYW1lIC8+PC9Gb250U3R5bGU+PEZvbnRTaXplPjA8L0ZvbnRTaXplPjxUZXh0Pig0KSwgNTg34oCTNjA0LiBodHRwczovL2RvaS5vcmcvMTAuMTExMS9qLjE0NjgtMjk1OC4yMDAyLnRiMDA4MjYueCA8L1RleHQ+PC9UZXh0VW5pdD48VGV4dFVuaXQ+PEluc2VydFBhcmFncmFwaEFmdGVyPmZhbHNlPC9JbnNlcnRQYXJhZ3JhcGhBZnRlcj48Rm9udE5hbWUgLz48Rm9udFN0eWxlPjxOZXV0cmFsPnRydWU8L05ldXRyYWw+PE5hbWUgLz48L0ZvbnRTdHlsZT48Rm9udFNpemU+MDwvRm9udFNpemU+PFRleHQ+TmV1ZW5kb3JmLCBBLiBOLiAoRWQuKS4gKDIwMDIpLiA8L1RleHQ+PC9UZXh0VW5pdD48VGV4dFVuaXQ+PEluc2VydFBhcmFncmFwaEFmdGVyPmZhbHNlPC9JbnNlcnRQYXJhZ3JhcGhBZnRlcj48Rm9udE5hbWUgLz48Rm9udFN0eWxlPjxJdGFsaWM+dHJ1ZTwvSXRhbGljPjxOYW1lIC8+PC9Gb250U3R5bGU+PEZvbnRTaXplPjA8L0ZvbnRTaXplPjxUZXh0PlRoZSBjb250ZW5jdCBhbmFseXNpcyBndWlkZWJvb2s8L1RleHQ+PC9UZXh0VW5pdD48VGV4dFVuaXQ+PEluc2VydFBhcmFncmFwaEFmdGVyPnRydWU8L0luc2VydFBhcmFncmFwaEFmdGVyPjxGb250TmFtZSAvPjxGb250U3R5bGU+PE5ldXRyYWw+dHJ1ZTwvTmV1dHJhbD48TmFtZSAvPjwvRm9udFN0eWxlPjxGb250U2l6ZT4wPC9Gb250U2l6ZT48VGV4dD4uIExvbmRvbjogU2FnZSBQdWJsaWNhdGlvbnMuPC9UZXh0PjwvVGV4dFVuaXQ+PFRleHRVbml0PjxJbnNlcnRQYXJhZ3JhcGhBZnRlcj50cnVlPC9JbnNlcnRQYXJhZ3JhcGhBZnRlcj48Rm9udE5hbWUgLz48Rm9udFN0eWxlPjxOZXV0cmFsPnRydWU8L05ldXRyYWw+PE5hbWUgLz48L0ZvbnRTdHlsZT48Rm9udFNpemU+MDwvRm9udFNpemU+PFRleHQ+T3Nib3JuZSwgSi4gVy4sICZhbXA7IE92ZXJiYXksIEEuICgyMDA0KS4gVGhlIHBvd2VyIG9mIG91dGxpZXJzIChhbmQgd2h5IHJlc2VhcmNoZXJzIHNob3VsZCBhbHdheXMgY2hlY2sgZm9yIHRoZW0pLiBSZXRyaWV2ZWQgZnJvbSBodHRwOi8vUEFSRW9ubGluZS5uZXQvZ2V0dm4uYXNwP3Y9OSZhbXA7bj02LiBBcmNoaXZlZCBhdDogaHR0cDovL3d3dy53ZWJjaXRhdGlvbi5vcmcvNmxXbDlyVURxIDwvVGV4dD48L1RleHRVbml0PjxUZXh0VW5pdD48SW5zZXJ0UGFyYWdyYXBoQWZ0ZXI+ZmFsc2U8L0luc2VydFBhcmFncmFwaEFmdGVyPjxGb250TmFtZSAvPjxGb250U3R5bGU+PE5ldXRyYWw+dHJ1ZTwvTmV1dHJhbD48TmFtZSAvPjwvRm9udFN0eWxlPjxGb250U2l6ZT4wPC9Gb250U2l6ZT48VGV4dD5SYWJpYXUsIE0uLCBLbsOkdXBlciwgQi4sICZhbXA7IE1pcXVlbG9uLCBQLiAoMjAwNikuIFRoZSBldGVybmFsIHF1ZXN0IGZvciBvcHRpbWFsIGJhbGFuY2UgYmV0d2VlbiBtYXhpbWl6aW5nIHBsZWFzdXJlIGFuZCBtaW5pbWl6aW5nIGhhcm06IFRoZSBDb21wZW5zYXRvcnkgSGVhbHRoIEJlbGllZnMgbW9kZWwuIDwvVGV4dD48L1RleHRVbml0PjxUZXh0VW5pdD48SW5zZXJ0UGFyYWdyYXBoQWZ0ZXI+ZmFsc2U8L0luc2VydFBhcmFncmFwaEFmdGVyPjxGb250TmFtZSAvPjxGb250U3R5bGU+PEl0YWxpYz50cnVlPC9JdGFsaWM+PE5hbWUgLz48L0ZvbnRTdHlsZT48Rm9udFNpemU+MDwvRm9udFNpemU+PFRleHQ+QnJpdGlzaCBKb3VybmFsIG9mIEhlYWx0aCBQc3ljaG9sb2d5PC9UZXh0PjwvVGV4dFVuaXQ+PFRleHRVbml0PjxJbnNlcnRQYXJhZ3JhcGhBZnRlcj5mYWxzZTwvSW5zZXJ0UGFyYWdyYXBoQWZ0ZXI+PEZvbnROYW1lIC8+PEZvbnRTdHlsZT48TmV1dHJhbD50cnVlPC9OZXV0cmFsPjxOYW1lIC8+PC9Gb250U3R5bGU+PEZvbnRTaXplPjA8L0ZvbnRTaXplPjxUZXh0PiwgPC9UZXh0PjwvVGV4dFVuaXQ+PFRleHRVbml0PjxJbnNlcnRQYXJhZ3JhcGhBZnRlcj5mYWxzZTwvSW5zZXJ0UGFyYWdyYXBoQWZ0ZXI+PEZvbnROYW1lIC8+PEZvbnRTdHlsZT48SXRhbGljPnRydWU8L0l0YWxpYz48TmFtZSAvPjwvRm9udFN0eWxlPjxGb250U2l6ZT4wPC9Gb250U2l6ZT48VGV4dD4xMTwvVGV4dD48L1RleHRVbml0PjxUZXh0VW5pdD48SW5zZXJ0UGFyYWdyYXBoQWZ0ZXI+dHJ1ZTwvSW5zZXJ0UGFyYWdyYXBoQWZ0ZXI+PEZvbnROYW1lIC8+PEZvbnRTdHlsZT48TmV1dHJhbD50cnVlPC9OZXV0cmFsPjxOYW1lIC8+PC9Gb250U3R5bGU+PEZvbnRTaXplPjA8L0ZvbnRTaXplPjxUZXh0PiwgMTM54oCTMTUzLiBodHRwczovL2RvaS5vcmcvMTAuMTM0OC8xMzU5MTA3MDVYNTIyMzcgPC9UZXh0PjwvVGV4dFVuaXQ+PFRleHRVbml0PjxJbnNlcnRQYXJhZ3JhcGhBZnRlcj5mYWxzZTwvSW5zZXJ0UGFyYWdyYXBoQWZ0ZXI+PEZvbnROYW1lIC8+PEZvbnRTdHlsZT48TmV1dHJhbD50cnVlPC9OZXV0cmFsPjxOYW1lIC8+PC9Gb250U3R5bGU+PEZvbnRTaXplPjA8L0ZvbnRTaXplPjxUZXh0PlJhZHRrZSwgVC4sIEluYXVlbiwgSi4sIFJlbm5pZSwgTC4sIE9yYmVsbCwgUy4sICZhbXA7IFNjaG9seiwgVS4gKDIwMTQpLiBUcmFpdCB2ZXJzdXMgc3RhdGU6IEVmZmVjdHMgb2YgZGlzcG9zaXRpb25hbCBhbmQgc2l0dWF0aW9uYWwgQ29tcGVuc2F0b3J5IEhlYWx0aCBCZWxpZWZzIG9uIGhpZ2gtY2Fsb3JpZSBzbmFjayBjb25zdW1wdGlvbi4gPC9UZXh0PjwvVGV4dFVuaXQ+PFRleHRVbml0PjxJbnNlcnRQYXJhZ3JhcGhBZnRlcj5mYWxzZTwvSW5zZXJ0UGFyYWdyYXBoQWZ0ZXI+PEZvbnROYW1lIC8+PEZvbnRTdHlsZT48SXRhbGljPnRydWU8L0l0YWxpYz48TmFtZSAvPjwvRm9udFN0eWxlPjxGb250U2l6ZT4wPC9Gb250U2l6ZT48VGV4dD5aZWl0c2NocmlmdCBmw7xyIEdlc3VuZGhlaXRzcHN5Y2hvbG9naWU8L1RleHQ+PC9UZXh0VW5pdD48VGV4dFVuaXQ+PEluc2VydFBhcmFncmFwaEFmdGVyPmZhbHNlPC9JbnNlcnRQYXJhZ3JhcGhBZnRlcj48Rm9udE5hbWUgLz48Rm9udFN0eWxlPjxOZXV0cmFsPnRydWU8L05ldXRyYWw+PE5hbWUgLz48L0ZvbnRTdHlsZT48Rm9udFNpemU+MDwvRm9udFNpemU+PFRleHQ+LCA8L1RleHQ+PC9UZXh0VW5pdD48VGV4dFVuaXQ+PEluc2VydFBhcmFncmFwaEFmdGVyPmZhbHNlPC9JbnNlcnRQYXJhZ3JhcGhBZnRlcj48Rm9udE5hbWUgLz48Rm9udFN0eWxlPjxJdGFsaWM+dHJ1ZTwvSXRhbGljPjxOYW1lIC8+PC9Gb250U3R5bGU+PEZvbnRTaXplPjA8L0ZvbnRTaXplPjxUZXh0PjIyPC9UZXh0PjwvVGV4dFVuaXQ+PFRleHRVbml0PjxJbnNlcnRQYXJhZ3JhcGhBZnRlcj50cnVlPC9JbnNlcnRQYXJhZ3JhcGhBZnRlcj48Rm9udE5hbWUgLz48Rm9udFN0eWxlPjxOZXV0cmFsPnRydWU8L05ldXRyYWw+PE5hbWUgLz48L0ZvbnRTdHlsZT48Rm9udFNpemU+MDwvRm9udFNpemU+PFRleHQ+KDQpLCAxNTbigJMxNjQuIGh0dHBzOi8vZG9pLm9yZy8xMC4xMDI2LzA5NDMtODE0OS9hMDAwMTI1IDwvVGV4dD48L1RleHRVbml0PjxUZXh0VW5pdD48SW5zZXJ0UGFyYWdyYXBoQWZ0ZXI+ZmFsc2U8L0luc2VydFBhcmFncmFwaEFmdGVyPjxGb250TmFtZSAvPjxGb250U3R5bGU+PE5ldXRyYWw+dHJ1ZTwvTmV1dHJhbD48TmFtZSAvPjwvRm9udFN0eWxlPjxGb250U2l6ZT4wPC9Gb250U2l6ZT48VGV4dD5SYWR0a2UsIFQuLCBLYWtsYW1hbm91LCBELiwgU2Nob2x6LCBVLiwgSG9ybnVuZywgUi4sICZhbXA7IEFybWl0YWdlLCBDLiBKLiAoMjAxNCkuIEFyZSBkaWV0LXNwZWNpZmljIENvbXBlbnNhdG9yeSBIZWFsdGggQmVsaWVmcyBwcmVkaWN0aXZlIG9mIGRpZXRpbmcgaW50ZW50aW9ucyBhbmQgYmVoYXZpb3VyPyA8L1RleHQ+PC9UZXh0VW5pdD48VGV4dFVuaXQ+PEluc2VydFBhcmFncmFwaEFmdGVyPmZhbHNlPC9JbnNlcnRQYXJhZ3JhcGhBZnRlcj48Rm9udE5hbWUgLz48Rm9udFN0eWxlPjxJdGFsaWM+dHJ1ZTwvSXRhbGljPjxOYW1lIC8+PC9Gb250U3R5bGU+PEZvbnRTaXplPjA8L0ZvbnRTaXplPjxUZXh0PkFwcGV0aXRlPC9UZXh0PjwvVGV4dFVuaXQ+PFRleHRVbml0PjxJbnNlcnRQYXJhZ3JhcGhBZnRlcj5mYWxzZTwvSW5zZXJ0UGFyYWdyYXBoQWZ0ZXI+PEZvbnROYW1lIC8+PEZvbnRTdHlsZT48TmV1dHJhbD50cnVlPC9OZXV0cmFsPjxOYW1lIC8+PC9Gb250U3R5bGU+PEZvbnRTaXplPjA8L0ZvbnRTaXplPjxUZXh0PiwgPC9UZXh0PjwvVGV4dFVuaXQ+PFRleHRVbml0PjxJbnNlcnRQYXJhZ3JhcGhBZnRlcj5mYWxzZTwvSW5zZXJ0UGFyYWdyYXBoQWZ0ZXI+PEZvbnROYW1lIC8+PEZvbnRTdHlsZT48SXRhbGljPnRydWU8L0l0YWxpYz48TmFtZSAvPjwvRm9udFN0eWxlPjxGb250U2l6ZT4wPC9Gb250U2l6ZT48VGV4dD43NjwvVGV4dD48L1RleHRVbml0PjxUZXh0VW5pdD48SW5zZXJ0UGFyYWdyYXBoQWZ0ZXI+dHJ1ZTwvSW5zZXJ0UGFyYWdyYXBoQWZ0ZXI+PEZvbnROYW1lIC8+PEZvbnRTdHlsZT48TmV1dHJhbD50cnVlPC9OZXV0cmFsPjxOYW1lIC8+PC9Gb250U3R5bGU+PEZvbnRTaXplPjA8L0ZvbnRTaXplPjxUZXh0PiwgMzbigJM0My4gaHR0cHM6Ly9kb2kub3JnLzEwLjEwMTYvai5hcHBldC4yMDE0LjAxLjAxNCA8L1RleHQ+PC9UZXh0VW5pdD48VGV4dFVuaXQ+PEluc2VydFBhcmFncmFwaEFmdGVyPmZhbHNlPC9JbnNlcnRQYXJhZ3JhcGhBZnRlcj48Rm9udE5hbWUgLz48Rm9udFN0eWxlPjxOZXV0cmFsPnRydWU8L05ldXRyYWw+PE5hbWUgLz48L0ZvbnRTdHlsZT48Rm9udFNpemU+MDwvRm9udFNpemU+PFRleHQ+UmFkdGtlLCBULiwgU2Nob2x6LCBVLiwgS2VsbGVyLCBSLiwgJmFtcDsgSG9ybnVuZywgUi4gKDIwMTIpLiBTbW9raW5nIGlzIG9rIGFzIGxvbmcgYXMgSSBlYXQgaGVhbHRoaWx5OiBDb21wZW5zYXRvcnkgSGVhbHRoIEJlbGllZnMgYW5kIHRoZWlyIHJvbGUgZm9yIGludGVudGlvbnMgYW5kIHNtb2tpbmcgd2l0aGluIHRoZSBIZWFsdGggQWN0aW9uIFByb2Nlc3MgQXBwcm9hY2guIDwvVGV4dD48L1RleHRVbml0PjxUZXh0VW5pdD48SW5zZXJ0UGFyYWdyYXBoQWZ0ZXI+ZmFsc2U8L0luc2VydFBhcmFncmFwaEFmdGVyPjxGb250TmFtZSAvPjxGb250U3R5bGU+PEl0YWxpYz50cnVlPC9JdGFsaWM+PE5hbWUgLz48L0ZvbnRTdHlsZT48Rm9udFNpemU+MDwvRm9udFNpemU+PFRleHQ+UHN5Y2hvbG9neSAmYW1wOyBIZWFsdGg8L1RleHQ+PC9UZXh0VW5pdD48VGV4dFVuaXQ+PEluc2VydFBhcmFncmFwaEFmdGVyPmZhbHNlPC9JbnNlcnRQYXJhZ3JhcGhBZnRlcj48Rm9udE5hbWUgLz48Rm9udFN0eWxlPjxOZXV0cmFsPnRydWU8L05ldXRyYWw+PE5hbWUgLz48L0ZvbnRTdHlsZT48Rm9udFNpemU+MDwvRm9udFNpemU+PFRleHQ+LCA8L1RleHQ+PC9UZXh0VW5pdD48VGV4dFVuaXQ+PEluc2VydFBhcmFncmFwaEFmdGVyPmZhbHNlPC9JbnNlcnRQYXJhZ3JhcGhBZnRlcj48Rm9udE5hbWUgLz48Rm9udFN0eWxlPjxJdGFsaWM+dHJ1ZTwvSXRhbGljPjxOYW1lIC8+PC9Gb250U3R5bGU+PEZvbnRTaXplPjA8L0ZvbnRTaXplPjxUZXh0PjI3PC9UZXh0PjwvVGV4dFVuaXQ+PFRleHRVbml0PjxJbnNlcnRQYXJhZ3JhcGhBZnRlcj50cnVlPC9JbnNlcnRQYXJhZ3JhcGhBZnRlcj48Rm9udE5hbWUgLz48Rm9udFN0eWxlPjxOZXV0cmFsPnRydWU8L05ldXRyYWw+PE5hbWUgLz48L0ZvbnRTdHlsZT48Rm9udFNpemU+MDwvRm9udFNpemU+PFRleHQ+LCA5MeKAkzEwNy4gaHR0cHM6Ly9kb2kub3JnLzEwLjEwODAvMDg4NzA0NDYuMjAxMS42MDM0MjIgPC9UZXh0PjwvVGV4dFVuaXQ+PFRleHRVbml0PjxJbnNlcnRQYXJhZ3JhcGhBZnRlcj5mYWxzZTwvSW5zZXJ0UGFyYWdyYXBoQWZ0ZXI+PEZvbnROYW1lIC8+PEZvbnRTdHlsZT48TmV1dHJhbD50cnVlPC9OZXV0cmFsPjxOYW1lIC8+PC9Gb250U3R5bGU+PEZvbnRTaXplPjA8L0ZvbnRTaXplPjxUZXh0PlJhZHRrZSwgVC4sIFNjaG9seiwgVS4sIEtlbGxlciwgUi4sIFBlcnJlbiwgUy4sICZhbXA7IEhvcm51bmcsIFIuICgyMDEzKS4gR2VybWFuLWxhbmd1YWdlIHZlcnNpb24gb2YgdGhlIENvbXBlbnNhdG9yeSBIZWFsdGggQmVsaWVmIHNjYWxlOiBBc3Nlc3NpbmcgaXRzIHBzeWNob21ldHJpYyBwcm9wZXJ0aWVzLiA8L1RleHQ+PC9UZXh0VW5pdD48VGV4dFVuaXQ+PEluc2VydFBhcmFncmFwaEFmdGVyPmZhbHNlPC9JbnNlcnRQYXJhZ3JhcGhBZnRlcj48Rm9udE5hbWUgLz48Rm9udFN0eWxlPjxJdGFsaWM+dHJ1ZTwvSXRhbGljPjxOYW1lIC8+PC9Gb250U3R5bGU+PEZvbnRTaXplPjA8L0ZvbnRTaXplPjxUZXh0PlplaXRzY2hyaWZ0IGbDvHIgR2VzdW5kaGVpdHNwc3ljaG9sb2dpZTwvVGV4dD48L1RleHRVbml0PjxUZXh0VW5pdD48SW5zZXJ0UGFyYWdyYXBoQWZ0ZXI+ZmFsc2U8L0luc2VydFBhcmFncmFwaEFmdGVyPjxGb250TmFtZSAvPjxGb250U3R5bGU+PE5ldXRyYWw+dHJ1ZTwvTmV1dHJhbD48TmFtZSAvPjwvRm9udFN0eWxlPjxGb250U2l6ZT4wPC9Gb250U2l6ZT48VGV4dD4sIDwvVGV4dD48L1RleHRVbml0PjxUZXh0VW5pdD48SW5zZXJ0UGFyYWdyYXBoQWZ0ZXI+ZmFsc2U8L0luc2VydFBhcmFncmFwaEFmdGVyPjxGb250TmFtZSAvPjxGb250U3R5bGU+PEl0YWxpYz50cnVlPC9JdGFsaWM+PE5hbWUgLz48L0ZvbnRTdHlsZT48Rm9udFNpemU+MDwvRm9udFNpemU+PFRleHQ+MjE8L1RleHQ+PC9UZXh0VW5pdD48VGV4dFVuaXQ+PEluc2VydFBhcmFncmFwaEFmdGVyPnRydWU8L0luc2VydFBhcmFncmFwaEFmdGVyPjxGb250TmFtZSAvPjxGb250U3R5bGU+PE5ldXRyYWw+dHJ1ZTwvTmV1dHJhbD48TmFtZSAvPjwvRm9udFN0eWxlPjxGb250U2l6ZT4wPC9Gb250U2l6ZT48VGV4dD4sIDE1OeKAkzE2Ni4gaHR0cHM6Ly9kb2kub3JnLzEwLjEwMjYvMDk0My04MTQ5L2EwMDAxMDAgPC9UZXh0PjwvVGV4dFVuaXQ+PFRleHRVbml0PjxJbnNlcnRQYXJhZ3JhcGhBZnRlcj5mYWxzZTwvSW5zZXJ0UGFyYWdyYXBoQWZ0ZXI+PEZvbnROYW1lIC8+PEZvbnRTdHlsZT48TmV1dHJhbD50cnVlPC9OZXV0cmFsPjxOYW1lIC8+PC9Gb250U3R5bGU+PEZvbnRTaXplPjA8L0ZvbnRTaXplPjxUZXh0PlJlbm5lciwgQi4sICZhbXA7IFNjaHdhcnplciwgUi4gKDIwMDUpLiBUaGUgbW90aXZhdGlvbiB0byBlYXQgYSBoZWFsdGh5IGRpZXQ6IEhvdyBpbnRlbmRlcnMgYW5kIG5vbmludGVuZGVycyBkaWZmZXIgaW4gdGVybXMgb2YgcmlzayBwZXJjZXB0aW9uLCBvdXRjb21lIGV4cGVjdGFuY2llcywgc2VsZi1lZmZpY2FjeSwgYW5kIG51dHJpdGlvbiBiZWhhdmlvci4gPC9UZXh0PjwvVGV4dFVuaXQ+PFRleHRVbml0PjxJbnNlcnRQYXJhZ3JhcGhBZnRlcj5mYWxzZTwvSW5zZXJ0UGFyYWdyYXBoQWZ0ZXI+PEZvbnROYW1lIC8+PEZvbnRTdHlsZT48SXRhbGljPnRydWU8L0l0YWxpYz48TmFtZSAvPjwvRm9udFN0eWxlPjxGb250U2l6ZT4wPC9Gb250U2l6ZT48VGV4dD5Qb2xpc2ggUHN5Y2hvbG9naWNhbCBCdWxsZXRpbjwvVGV4dD48L1RleHRVbml0PjxUZXh0VW5pdD48SW5zZXJ0UGFyYWdyYXBoQWZ0ZXI+ZmFsc2U8L0luc2VydFBhcmFncmFwaEFmdGVyPjxGb250TmFtZSAvPjxGb250U3R5bGU+PE5ldXRyYWw+dHJ1ZTwvTmV1dHJhbD48TmFtZSAvPjwvRm9udFN0eWxlPjxGb250U2l6ZT4wPC9Gb250U2l6ZT48VGV4dD4sIDwvVGV4dD48L1RleHRVbml0PjxUZXh0VW5pdD48SW5zZXJ0UGFyYWdyYXBoQWZ0ZXI+ZmFsc2U8L0luc2VydFBhcmFncmFwaEFmdGVyPjxGb250TmFtZSAvPjxGb250U3R5bGU+PEl0YWxpYz50cnVlPC9JdGFsaWM+PE5hbWUgLz48L0ZvbnRTdHlsZT48Rm9udFNpemU+MDwvRm9udFNpemU+PFRleHQ+MzY8L1RleHQ+PC9UZXh0VW5pdD48VGV4dFVuaXQ+PEluc2VydFBhcmFncmFwaEFmdGVyPnRydWU8L0luc2VydFBhcmFncmFwaEFmdGVyPjxGb250TmFtZSAvPjxGb250U3R5bGU+PE5ldXRyYWw+dHJ1ZTwvTmV1dHJhbD48TmFtZSAvPjwvRm9udFN0eWxlPjxGb250U2l6ZT4wPC9Gb250U2l6ZT48VGV4dD4oMSksIDfigJMxNS4gUmV0cmlldmVkIGZyb20gaHR0cDovL25ibi1yZXNvbHZpbmcuZGUvdXJuOm5ibjpkZTpic3o6MzUyLW9wdXMtNzI2MzIgPC9UZXh0PjwvVGV4dFVuaXQ+PFRleHRVbml0PjxJbnNlcnRQYXJhZ3JhcGhBZnRlcj5mYWxzZTwvSW5zZXJ0UGFyYWdyYXBoQWZ0ZXI+PEZvbnROYW1lIC8+PEZvbnRTdHlsZT48TmV1dHJhbD50cnVlPC9OZXV0cmFsPjxOYW1lIC8+PC9Gb250U3R5bGU+PEZvbnRTaXplPjA8L0ZvbnRTaXplPjxUZXh0PlJlbm5pZSwgSy4gTC4sIENvd2FyZCwgQS4sICZhbXA7IEplYmIsIFMuIEEuICgyMDA3KS4gRXN0aW1hdGluZyB1bmRlci1yZXBvcnRpbmcgb2YgZW5lcmd5IGludGFrZSBpbiBkaWV0YXJ5IHN1cnZleXMgdXNpbmcgYW4gaW5kaXZpZHVhbGlzZWQgbWV0aG9kLiA8L1RleHQ+PC9UZXh0VW5pdD48VGV4dFVuaXQ+PEluc2VydFBhcmFncmFwaEFmdGVyPmZhbHNlPC9JbnNlcnRQYXJhZ3JhcGhBZnRlcj48Rm9udE5hbWUgLz48Rm9udFN0eWxlPjxJdGFsaWM+dHJ1ZTwvSXRhbGljPjxOYW1lIC8+PC9Gb250U3R5bGU+PEZvbnRTaXplPjA8L0ZvbnRTaXplPjxUZXh0PlRoZSBCcml0aXNoIEpvdXJuYWwgb2YgTnV0cml0aW9uPC9UZXh0PjwvVGV4dFVuaXQ+PFRleHRVbml0PjxJbnNlcnRQYXJhZ3JhcGhBZnRlcj5mYWxzZTwvSW5zZXJ0UGFyYWdyYXBoQWZ0ZXI+PEZvbnROYW1lIC8+PEZvbnRTdHlsZT48TmV1dHJhbD50cnVlPC9OZXV0cmFsPjxOYW1lIC8+PC9Gb250U3R5bGU+PEZvbnRTaXplPjA8L0ZvbnRTaXplPjxUZXh0PiwgPC9UZXh0PjwvVGV4dFVuaXQ+PFRleHRVbml0PjxJbnNlcnRQYXJhZ3JhcGhBZnRlcj5mYWxzZTwvSW5zZXJ0UGFyYWdyYXBoQWZ0ZXI+PEZvbnROYW1lIC8+PEZvbnRTdHlsZT48SXRhbGljPnRydWU8L0l0YWxpYz48TmFtZSAvPjwvRm9udFN0eWxlPjxGb250U2l6ZT4wPC9Gb250U2l6ZT48VGV4dD45NzwvVGV4dD48L1RleHRVbml0PjxUZXh0VW5pdD48SW5zZXJ0UGFyYWdyYXBoQWZ0ZXI+dHJ1ZTwvSW5zZXJ0UGFyYWdyYXBoQWZ0ZXI+PEZvbnROYW1lIC8+PEZvbnRTdHlsZT48TmV1dHJhbD50cnVlPC9OZXV0cmFsPjxOYW1lIC8+PC9Gb250U3R5bGU+PEZvbnRTaXplPjA8L0ZvbnRTaXplPjxUZXh0Pig2KSwgMTE2OeKAkzExNzYuIGh0dHBzOi8vZG9pLm9yZy8xMC4xMDE3L1MwMDA3MTE0NTA3NDMzMDg2IDwvVGV4dD48L1RleHRVbml0PjxUZXh0VW5pdD48SW5zZXJ0UGFyYWdyYXBoQWZ0ZXI+ZmFsc2U8L0luc2VydFBhcmFncmFwaEFmdGVyPjxGb250TmFtZSAvPjxGb250U3R5bGU+PE5ldXRyYWw+dHJ1ZTwvTmV1dHJhbD48TmFtZSAvPjwvRm9udFN0eWxlPjxGb250U2l6ZT4wPC9Gb250U2l6ZT48VGV4dD5SaWNlLCBSLiBFLiAoMjAwNikuIEluZmx1ZW5jZXMsIHVzYWdlLCBhbmQgb3V0Y29tZXMgb2YgaW50ZXJuZXQgaGVhbHRoIGluZm9ybWF0aW9uIHNlYXJjaGluZzogbXVsdGl2YXJpYXRlIHJlc3VsdHMgZnJvbSB0aGUgcGV3IHN1cnZleXMuIDwvVGV4dD48L1RleHRVbml0PjxUZXh0VW5pdD48SW5zZXJ0UGFyYWdyYXBoQWZ0ZXI+ZmFsc2U8L0luc2VydFBhcmFncmFwaEFmdGVyPjxGb250TmFtZSAvPjxGb250U3R5bGU+PEl0YWxpYz50cnVlPC9JdGFsaWM+PE5hbWUgLz48L0ZvbnRTdHlsZT48Rm9udFNpemU+MDwvRm9udFNpemU+PFRleHQ+SW50ZXJuYXRpb25hbCBKb3VybmFsIG9mIE1lZGljYWwgSW5mb3JtYXRpY3M8L1RleHQ+PC9UZXh0VW5pdD48VGV4dFVuaXQ+PEluc2VydFBhcmFncmFwaEFmdGVyPmZhbHNlPC9JbnNlcnRQYXJhZ3JhcGhBZnRlcj48Rm9udE5hbWUgLz48Rm9udFN0eWxlPjxOZXV0cmFsPnRydWU8L05ldXRyYWw+PE5hbWUgLz48L0ZvbnRTdHlsZT48Rm9udFNpemU+MDwvRm9udFNpemU+PFRleHQ+LCA8L1RleHQ+PC9UZXh0VW5pdD48VGV4dFVuaXQ+PEluc2VydFBhcmFncmFwaEFmdGVyPmZhbHNlPC9JbnNlcnRQYXJhZ3JhcGhBZnRlcj48Rm9udE5hbWUgLz48Rm9udFN0eWxlPjxJdGFsaWM+dHJ1ZTwvSXRhbGljPjxOYW1lIC8+PC9Gb250U3R5bGU+PEZvbnRTaXplPjA8L0ZvbnRTaXplPjxUZXh0Pjc1PC9UZXh0PjwvVGV4dFVuaXQ+PFRleHRVbml0PjxJbnNlcnRQYXJhZ3JhcGhBZnRlcj50cnVlPC9JbnNlcnRQYXJhZ3JhcGhBZnRlcj48Rm9udE5hbWUgLz48Rm9udFN0eWxlPjxOZXV0cmFsPnRydWU8L05ldXRyYWw+PE5hbWUgLz48L0ZvbnRTdHlsZT48Rm9udFNpemU+MDwvRm9udFNpemU+PFRleHQ+KDEpLCA44oCTMjguIGh0dHBzOi8vZG9pLm9yZy8xMC4xMDE2L2ouaWptZWRpbmYuMjAwNS4wNy4wMzIgPC9UZXh0PjwvVGV4dFVuaXQ+PFRleHRVbml0PjxJbnNlcnRQYXJhZ3JhcGhBZnRlcj5mYWxzZTwvSW5zZXJ0UGFyYWdyYXBoQWZ0ZXI+PEZvbnROYW1lIC8+PEZvbnRTdHlsZT48TmV1dHJhbD50cnVlPC9OZXV0cmFsPjxOYW1lIC8+PC9Gb250U3R5bGU+PEZvbnRTaXplPjA8L0ZvbnRTaXplPjxUZXh0PlJvZHJpZ3VleiwgUy4sIEZlcm5hbmRleiwgTS4gQy4sIENlcGVkYS1CZW5pdG8sIEEuLCAmYW1wOyBWaWxhLCBKLiAoMjAwNSkuIFN1YmplY3RpdmUgYW5kIHBoeXNpb2xvZ2ljYWwgcmVhY3Rpdml0eSB0byBjaG9jb2xhdGUgaW1hZ2VzIGluIGhpZ2ggYW5kIGxvdyBjaG9jb2xhdGUgY3JhdmVycy4gPC9UZXh0PjwvVGV4dFVuaXQ+PFRleHRVbml0PjxJbnNlcnRQYXJhZ3JhcGhBZnRlcj5mYWxzZTwvSW5zZXJ0UGFyYWdyYXBoQWZ0ZXI+PEZvbnROYW1lIC8+PEZvbnRTdHlsZT48SXRhbGljPnRydWU8L0l0YWxpYz48TmFtZSAvPjwvRm9udFN0eWxlPjxGb250U2l6ZT4wPC9Gb250U2l6ZT48VGV4dD5CaW9sb2dpY2FsIFBzeWNob2xvZ3k8L1RleHQ+PC9UZXh0VW5pdD48VGV4dFVuaXQ+PEluc2VydFBhcmFncmFwaEFmdGVyPmZhbHNlPC9JbnNlcnRQYXJhZ3JhcGhBZnRlcj48Rm9udE5hbWUgLz48Rm9udFN0eWxlPjxOZXV0cmFsPnRydWU8L05ldXRyYWw+PE5hbWUgLz48L0ZvbnRTdHlsZT48Rm9udFNpemU+MDwvRm9udFNpemU+PFRleHQ+LCA8L1RleHQ+PC9UZXh0VW5pdD48VGV4dFVuaXQ+PEluc2VydFBhcmFncmFwaEFmdGVyPmZhbHNlPC9JbnNlcnRQYXJhZ3JhcGhBZnRlcj48Rm9udE5hbWUgLz48Rm9udFN0eWxlPjxJdGFsaWM+dHJ1ZTwvSXRhbGljPjxOYW1lIC8+PC9Gb250U3R5bGU+PEZvbnRTaXplPjA8L0ZvbnRTaXplPjxUZXh0PjcwPC9UZXh0PjwvVGV4dFVuaXQ+PFRleHRVbml0PjxJbnNlcnRQYXJhZ3JhcGhBZnRlcj50cnVlPC9JbnNlcnRQYXJhZ3JhcGhBZnRlcj48Rm9udE5hbWUgLz48Rm9udFN0eWxlPjxOZXV0cmFsPnRydWU8L05ldXRyYWw+PE5hbWUgLz48L0ZvbnRTdHlsZT48Rm9udFNpemU+MDwvRm9udFNpemU+PFRleHQ+KDEpLCA54oCTMTguIGh0dHBzOi8vZG9pLm9yZy8xMC4xMDE2L2ouYmlvcHN5Y2hvLjIwMDQuMTAuMDAxIDwvVGV4dD48L1RleHRVbml0PjxUZXh0VW5pdD48SW5zZXJ0UGFyYWdyYXBoQWZ0ZXI+ZmFsc2U8L0luc2VydFBhcmFncmFwaEFmdGVyPjxGb250TmFtZSAvPjxGb250U3R5bGU+PE5ldXRyYWw+dHJ1ZTwvTmV1dHJhbD48TmFtZSAvPjwvRm9udFN0eWxlPjxGb250U2l6ZT4wPC9Gb250U2l6ZT48VGV4dD5Sb3Vzc2VldXEsIFAuIEouLCAmYW1wOyBDcm91eCwgQy4gKDE5OTMpLiBBbHRlcm5hdGl2ZXMgdG8gdGhlIG1lZGlhbiBhYnNvbHV0ZSBkZXZpYXRpb24uIDwvVGV4dD48L1RleHRVbml0PjxUZXh0VW5pdD48SW5zZXJ0UGFyYWdyYXBoQWZ0ZXI+ZmFsc2U8L0luc2VydFBhcmFncmFwaEFmdGVyPjxGb250TmFtZSAvPjxGb250U3R5bGU+PEl0YWxpYz50cnVlPC9JdGFsaWM+PE5hbWUgLz48L0ZvbnRTdHlsZT48Rm9udFNpemU+MDwvRm9udFNpemU+PFRleHQ+Sm91cm5hbCBvZiB0aGUgQW1lcmljYW4gU3RhdGlzdGljYWwgQXNzb2NpYXRpb248L1RleHQ+PC9UZXh0VW5pdD48VGV4dFVuaXQ+PEluc2VydFBhcmFncmFwaEFmdGVyPmZhbHNlPC9JbnNlcnRQYXJhZ3JhcGhBZnRlcj48Rm9udE5hbWUgLz48Rm9udFN0eWxlPjxOZXV0cmFsPnRydWU8L05ldXRyYWw+PE5hbWUgLz48L0ZvbnRTdHlsZT48Rm9udFNpemU+MDwvRm9udFNpemU+PFRleHQ+LCA8L1RleHQ+PC9UZXh0VW5pdD48VGV4dFVuaXQ+PEluc2VydFBhcmFncmFwaEFmdGVyPmZhbHNlPC9JbnNlcnRQYXJhZ3JhcGhBZnRlcj48Rm9udE5hbWUgLz48Rm9udFN0eWxlPjxJdGFsaWM+dHJ1ZTwvSXRhbGljPjxOYW1lIC8+PC9Gb250U3R5bGU+PEZvbnRTaXplPjA8L0ZvbnRTaXplPjxUZXh0Pjg4PC9UZXh0PjwvVGV4dFVuaXQ+PFRleHRVbml0PjxJbnNlcnRQYXJhZ3JhcGhBZnRlcj50cnVlPC9JbnNlcnRQYXJhZ3JhcGhBZnRlcj48Rm9udE5hbWUgLz48Rm9udFN0eWxlPjxOZXV0cmFsPnRydWU8L05ldXRyYWw+PE5hbWUgLz48L0ZvbnRTdHlsZT48Rm9udFNpemU+MDwvRm9udFNpemU+PFRleHQ+KDQyNCksIDEyNzPigJMxMjgzLiBodHRwczovL2RvaS5vcmcvMTAuMjMwNy8yMjkxMjY3IDwvVGV4dD48L1RleHRVbml0PjxUZXh0VW5pdD48SW5zZXJ0UGFyYWdyYXBoQWZ0ZXI+ZmFsc2U8L0luc2VydFBhcmFncmFwaEFmdGVyPjxGb250TmFtZSAvPjxGb250U3R5bGU+PE5ldXRyYWw+dHJ1ZTwvTmV1dHJhbD48TmFtZSAvPjwvRm9udFN0eWxlPjxGb250U2l6ZT4wPC9Gb250U2l6ZT48VGV4dD5TY2hvbHosIFUuLCAmYW1wOyBCZXJsaSwgQy4gKDIwMTQpLiBBIGR5YWRpYyBhY3Rpb24gY29udHJvbCB0cmlhbCBpbiBvdmVyd2VpZ2h0IGFuZCBvYmVzZSBjb3VwbGVzIChEWUFDVElDKS4gPC9UZXh0PjwvVGV4dFVuaXQ+PFRleHRVbml0PjxJbnNlcnRQYXJhZ3JhcGhBZnRlcj5mYWxzZTwvSW5zZXJ0UGFyYWdyYXBoQWZ0ZXI+PEZvbnROYW1lIC8+PEZvbnRTdHlsZT48SXRhbGljPnRydWU8L0l0YWxpYz48TmFtZSAvPjwvRm9udFN0eWxlPjxGb250U2l6ZT4wPC9Gb250U2l6ZT48VGV4dD5CTUMgUHVibGljIEhlYWx0aDwvVGV4dD48L1RleHRVbml0PjxUZXh0VW5pdD48SW5zZXJ0UGFyYWdyYXBoQWZ0ZXI+ZmFsc2U8L0luc2VydFBhcmFncmFwaEFmdGVyPjxGb250TmFtZSAvPjxGb250U3R5bGU+PE5ldXRyYWw+dHJ1ZTwvTmV1dHJhbD48TmFtZSAvPjwvRm9udFN0eWxlPjxGb250U2l6ZT4wPC9Gb250U2l6ZT48VGV4dD4sIDwvVGV4dD48L1RleHRVbml0PjxUZXh0VW5pdD48SW5zZXJ0UGFyYWdyYXBoQWZ0ZXI+ZmFsc2U8L0luc2VydFBhcmFncmFwaEFmdGVyPjxGb250TmFtZSAvPjxGb250U3R5bGU+PEl0YWxpYz50cnVlPC9JdGFsaWM+PE5hbWUgLz48L0ZvbnRTdHlsZT48Rm9udFNpemU+MDwvRm9udFNpemU+PFRleHQ+MTQ8L1RleHQ+PC9UZXh0VW5pdD48VGV4dFVuaXQ+PEluc2VydFBhcmFncmFwaEFmdGVyPnRydWU8L0luc2VydFBhcmFncmFwaEFmdGVyPjxGb250TmFtZSAvPjxGb250U3R5bGU+PE5ldXRyYWw+dHJ1ZTwvTmV1dHJhbD48TmFtZSAvPjwvRm9udFN0eWxlPjxGb250U2l6ZT4wPC9Gb250U2l6ZT48VGV4dD4sIDEzMjEuIGh0dHBzOi8vZG9pLm9yZy8xMC4xMTg2LzE0NzEtMjQ1OC0xNC0xMzIxIDwvVGV4dD48L1RleHRVbml0PjxUZXh0VW5pdD48SW5zZXJ0UGFyYWdyYXBoQWZ0ZXI+ZmFsc2U8L0luc2VydFBhcmFncmFwaEFmdGVyPjxGb250TmFtZSAvPjxGb250U3R5bGU+PE5ldXRyYWw+dHJ1ZTwvTmV1dHJhbD48TmFtZSAvPjwvRm9udFN0eWxlPjxGb250U2l6ZT4wPC9Gb250U2l6ZT48VGV4dD5TY2hvbHosIFUuLCBPY2hzbmVyLCBTLiwgSG9ybnVuZywgUi4sICZhbXA7IEtub2xsLCBOLiAoMjAxMykuIERvZXMgc29jaWFsIHN1cHBvcnQgcmVhbGx5IGhlbHAgdG8gZWF0IGEgbG93LWZhdCBkaWV0PyBNYWluIGVmZmVjdHMgYW5kIGdlbmRlciBkaWZmZXJlbmNlcyBvZiByZWNlaXZlZCBzb2NpYWwgc3VwcG9ydCB3aXRoaW4gdGhlIEhlYWx0aCBBY3Rpb24gUHJvY2VzcyBBcHByb2FjaC4gPC9UZXh0PjwvVGV4dFVuaXQ+PFRleHRVbml0PjxJbnNlcnRQYXJhZ3JhcGhBZnRlcj5mYWxzZTwvSW5zZXJ0UGFyYWdyYXBoQWZ0ZXI+PEZvbnROYW1lIC8+PEZvbnRTdHlsZT48SXRhbGljPnRydWU8L0l0YWxpYz48TmFtZSAvPjwvRm9udFN0eWxlPjxGb250U2l6ZT4wPC9Gb250U2l6ZT48VGV4dD5BcHBsaWVkIFBzeWNob2xvZ3k6IEhlYWx0aCBhbmQgV2VsbC1CZWluZzwvVGV4dD48L1RleHRVbml0PjxUZXh0VW5pdD48SW5zZXJ0UGFyYWdyYXBoQWZ0ZXI+ZmFsc2U8L0luc2VydFBhcmFncmFwaEFmdGVyPjxGb250TmFtZSAvPjxGb250U3R5bGU+PE5ldXRyYWw+dHJ1ZTwvTmV1dHJhbD48TmFtZSAvPjwvRm9udFN0eWxlPjxGb250U2l6ZT4wPC9Gb250U2l6ZT48VGV4dD4sIDwvVGV4dD48L1RleHRVbml0PjxUZXh0VW5pdD48SW5zZXJ0UGFyYWdyYXBoQWZ0ZXI+ZmFsc2U8L0luc2VydFBhcmFncmFwaEFmdGVyPjxGb250TmFtZSAvPjxGb250U3R5bGU+PEl0YWxpYz50cnVlPC9JdGFsaWM+PE5hbWUgLz48L0ZvbnRTdHlsZT48Rm9udFNpemU+MDwvRm9udFNpemU+PFRleHQ+NTwvVGV4dD48L1RleHRVbml0PjxUZXh0VW5pdD48SW5zZXJ0UGFyYWdyYXBoQWZ0ZXI+dHJ1ZTwvSW5zZXJ0UGFyYWdyYXBoQWZ0ZXI+PEZvbnROYW1lIC8+PEZvbnRTdHlsZT48TmV1dHJhbD50cnVlPC9OZXV0cmFsPjxOYW1lIC8+PC9Gb250U3R5bGU+PEZvbnRTaXplPjA8L0ZvbnRTaXplPjxUZXh0PigyKSwgMjcw4oCTMjkwLiBodHRwczovL2RvaS5vcmcvMTAuMTExMS9hcGh3LjEyMDEwIDwvVGV4dD48L1RleHRVbml0PjxUZXh0VW5pdD48SW5zZXJ0UGFyYWdyYXBoQWZ0ZXI+ZmFsc2U8L0luc2VydFBhcmFncmFwaEFmdGVyPjxGb250TmFtZSAvPjxGb250U3R5bGU+PE5ldXRyYWw+dHJ1ZTwvTmV1dHJhbD48TmFtZSAvPjwvRm9udFN0eWxlPjxGb250U2l6ZT4wPC9Gb250U2l6ZT48VGV4dD5TY2h3YXJ6ZXIsIFIuICgyMDA4KS4gTW9kZWxpbmcgaGVhbHRoIGJlaGF2aW9yIGNoYW5nZTogSG93IHRvIHByZWRpY3QgYW5kIG1vZGlmeSB0aGUgYWRvcHRpb24gYW5kIG1haW50ZW5hbmNlIG9mIGhlYWx0aCBiZWhhdmlvcnMuIDwvVGV4dD48L1RleHRVbml0PjxUZXh0VW5pdD48SW5zZXJ0UGFyYWdyYXBoQWZ0ZXI+ZmFsc2U8L0luc2VydFBhcmFncmFwaEFmdGVyPjxGb250TmFtZSAvPjxGb250U3R5bGU+PEl0YWxpYz50cnVlPC9JdGFsaWM+PE5hbWUgLz48L0ZvbnRTdHlsZT48Rm9udFNpemU+MDwvRm9udFNpemU+PFRleHQ+QXBwbGllZCBQc3ljaG9sb2d5PC9UZXh0PjwvVGV4dFVuaXQ+PFRleHRVbml0PjxJbnNlcnRQYXJhZ3JhcGhBZnRlcj5mYWxzZTwvSW5zZXJ0UGFyYWdyYXBoQWZ0ZXI+PEZvbnROYW1lIC8+PEZvbnRTdHlsZT48TmV1dHJhbD50cnVlPC9OZXV0cmFsPjxOYW1lIC8+PC9Gb250U3R5bGU+PEZvbnRTaXplPjA8L0ZvbnRTaXplPjxUZXh0PiwgPC9UZXh0PjwvVGV4dFVuaXQ+PFRleHRVbml0PjxJbnNlcnRQYXJhZ3JhcGhBZnRlcj5mYWxzZTwvSW5zZXJ0UGFyYWdyYXBoQWZ0ZXI+PEZvbnROYW1lIC8+PEZvbnRTdHlsZT48SXRhbGljPnRydWU8L0l0YWxpYz48TmFtZSAvPjwvRm9udFN0eWxlPjxGb250U2l6ZT4wPC9Gb250U2l6ZT48VGV4dD41NzwvVGV4dD48L1RleHRVbml0PjxUZXh0VW5pdD48SW5zZXJ0UGFyYWdyYXBoQWZ0ZXI+dHJ1ZTwvSW5zZXJ0UGFyYWdyYXBoQWZ0ZXI+PEZvbnROYW1lIC8+PEZvbnRTdHlsZT48TmV1dHJhbD50cnVlPC9OZXV0cmFsPjxOYW1lIC8+PC9Gb250U3R5bGU+PEZvbnRTaXplPjA8L0ZvbnRTaXplPjxUZXh0PigxKSwgMeKAkzI5LiBodHRwczovL2RvaS5vcmcvMTAuMTExMS9qLjE0NjQtMDU5Ny4yMDA3LjAwMzI1LnggPC9UZXh0PjwvVGV4dFVuaXQ+PFRleHRVbml0PjxJbnNlcnRQYXJhZ3JhcGhBZnRlcj5mYWxzZTwvSW5zZXJ0UGFyYWdyYXBoQWZ0ZXI+PEZvbnROYW1lIC8+PEZvbnRTdHlsZT48TmV1dHJhbD50cnVlPC9OZXV0cmFsPjxOYW1lIC8+PC9Gb250U3R5bGU+PEZvbnRTaXplPjA8L0ZvbnRTaXplPjxUZXh0PlNjaHdhcnplciwgUi4sIFNjaMO8dHosIEIuLCBaaWVnZWxtYW5uLCBKLiBQLiwgTGlwcGtlLCBTLiwgTHVzemN6eW5za2EsIEEuLCAmYW1wOyBTY2hvbHosIFUuICgyMDA4KS4gQWRvcHRpb24gYW5kIG1haW50ZW5hbmNlIG9mIGZvdXIgaGVhbHRoIGJlaGF2aW9yczogVGhlb3J5LWd1aWRlZCBsb25naXR1ZGluYWwgc3R1ZGllcyBvbiBkZW50YWwgZmxvc3NpbmcsIHNlYXQgYmVsdCB1c2UsIGRpZXRhcnkgYmVoYXZpb3IsIGFuZCBwaHlzaWNhbCBhY3Rpdml0eS4gPC9UZXh0PjwvVGV4dFVuaXQ+PFRleHRVbml0PjxJbnNlcnRQYXJhZ3JhcGhBZnRlcj5mYWxzZTwvSW5zZXJ0UGFyYWdyYXBoQWZ0ZXI+PEZvbnROYW1lIC8+PEZvbnRTdHlsZT48SXRhbGljPnRydWU8L0l0YWxpYz48TmFtZSAvPjwvRm9udFN0eWxlPjxGb250U2l6ZT4wPC9Gb250U2l6ZT48VGV4dD5Bbm5hbHMgb2YgQmVoYXZpb3JhbMKgTWVkaWNpbmU8L1RleHQ+PC9UZXh0VW5pdD48VGV4dFVuaXQ+PEluc2VydFBhcmFncmFwaEFmdGVyPmZhbHNlPC9JbnNlcnRQYXJhZ3JhcGhBZnRlcj48Rm9udE5hbWUgLz48Rm9udFN0eWxlPjxOZXV0cmFsPnRydWU8L05ldXRyYWw+PE5hbWUgLz48L0ZvbnRTdHlsZT48Rm9udFNpemU+MDwvRm9udFNpemU+PFRleHQ+LCA8L1RleHQ+PC9UZXh0VW5pdD48VGV4dFVuaXQ+PEluc2VydFBhcmFncmFwaEFmdGVyPmZhbHNlPC9JbnNlcnRQYXJhZ3JhcGhBZnRlcj48Rm9udE5hbWUgLz48Rm9udFN0eWxlPjxJdGFsaWM+dHJ1ZTwvSXRhbGljPjxOYW1lIC8+PC9Gb250U3R5bGU+PEZvbnRTaXplPjA8L0ZvbnRTaXplPjxUZXh0PjMzPC9UZXh0PjwvVGV4dFVuaXQ+PFRleHRVbml0PjxJbnNlcnRQYXJhZ3JhcGhBZnRlcj50cnVlPC9JbnNlcnRQYXJhZ3JhcGhBZnRlcj48Rm9udE5hbWUgLz48Rm9udFN0eWxlPjxOZXV0cmFsPnRydWU8L05ldXRyYWw+PE5hbWUgLz48L0ZvbnRTdHlsZT48Rm9udFNpemU+MDwvRm9udFNpemU+PFRleHQ+KDIpLCAxNTbigJMxNjYuIGh0dHBzOi8vZG9pLm9yZy8xMC4xMDA3L0JGMDI4Nzk4OTcgPC9UZXh0PjwvVGV4dFVuaXQ+PFRleHRVbml0PjxJbnNlcnRQYXJhZ3JhcGhBZnRlcj5mYWxzZTwvSW5zZXJ0UGFyYWdyYXBoQWZ0ZXI+PEZvbnROYW1lIC8+PEZvbnRTdHlsZT48TmV1dHJhbD50cnVlPC9OZXV0cmFsPjxOYW1lIC8+PC9Gb250U3R5bGU+PEZvbnRTaXplPjA8L0ZvbnRTaXplPjxUZXh0PlNuaWVob3R0YSwgRi4gRi4sIFNjaG9seiwgVS4sICZhbXA7IFNjaHdhcnplciwgUi4gKDIwMDUpLiBCcmlkZ2luZyB0aGUgaW50ZW50aW9u4oCTYmVoYXZpb3VyIGdhcDogUGxhbm5pbmcsIHNlbGYtZWZmaWNhY3ksIGFuZCBhY3Rpb24gY29udHJvbCBpbiB0aGUgYWRvcHRpb24gYW5kIG1haW50ZW5hbmNlIG9mIHBoeXNpY2FsIGV4ZXJjaXNlLiA8L1RleHQ+PC9UZXh0VW5pdD48VGV4dFVuaXQ+PEluc2VydFBhcmFncmFwaEFmdGVyPmZhbHNlPC9JbnNlcnRQYXJhZ3JhcGhBZnRlcj48Rm9udE5hbWUgLz48Rm9udFN0eWxlPjxJdGFsaWM+dHJ1ZTwvSXRhbGljPjxOYW1lIC8+PC9Gb250U3R5bGU+PEZvbnRTaXplPjA8L0ZvbnRTaXplPjxUZXh0PlBzeWNob2xvZ3kgJmFtcDsgSGVhbHRoPC9UZXh0PjwvVGV4dFVuaXQ+PFRleHRVbml0PjxJbnNlcnRQYXJhZ3JhcGhBZnRlcj5mYWxzZTwvSW5zZXJ0UGFyYWdyYXBoQWZ0ZXI+PEZvbnROYW1lIC8+PEZvbnRTdHlsZT48TmV1dHJhbD50cnVlPC9OZXV0cmFsPjxOYW1lIC8+PC9Gb250U3R5bGU+PEZvbnRTaXplPjA8L0ZvbnRTaXplPjxUZXh0PiwgPC9UZXh0PjwvVGV4dFVuaXQ+PFRleHRVbml0PjxJbnNlcnRQYXJhZ3JhcGhBZnRlcj5mYWxzZTwvSW5zZXJ0UGFyYWdyYXBoQWZ0ZXI+PEZvbnROYW1lIC8+PEZvbnRTdHlsZT48SXRhbGljPnRydWU8L0l0YWxpYz48TmFtZSAvPjwvRm9udFN0eWxlPjxGb250U2l6ZT4wPC9Gb250U2l6ZT48VGV4dD4yMDwvVGV4dD48L1RleHRVbml0PjxUZXh0VW5pdD48SW5zZXJ0UGFyYWdyYXBoQWZ0ZXI+dHJ1ZTwvSW5zZXJ0UGFyYWdyYXBoQWZ0ZXI+PEZvbnROYW1lIC8+PEZvbnRTdHlsZT48TmV1dHJhbD50cnVlPC9OZXV0cmFsPjxOYW1lIC8+PC9Gb250U3R5bGU+PEZvbnRTaXplPjA8L0ZvbnRTaXplPjxUZXh0PigyKSwgMTQz4oCTMTYwLiBodHRwczovL2RvaS5vcmcvMTAuMTA4MC8wODg3MDQ0MDUxMjMzMTMxNzY3MCA8L1RleHQ+PC9UZXh0VW5pdD48VGV4dFVuaXQ+PEluc2VydFBhcmFncmFwaEFmdGVyPmZhbHNlPC9JbnNlcnRQYXJhZ3JhcGhBZnRlcj48Rm9udE5hbWUgLz48Rm9udFN0eWxlPjxOZXV0cmFsPnRydWU8L05ldXRyYWw+PE5hbWUgLz48L0ZvbnRTdHlsZT48Rm9udFNpemU+MDwvRm9udFNpemU+PFRleHQ+U3Rvcm0sIFYuLCBSZWlud2FuZCwgRC4sIFdpZW5lcnQsIEouLCBLdWhsbWFubiwgVC4sIERlIFZyaWVzLCBILiwgJmFtcDsgTGlwcGtlLCBTLiAoMjAxNikuIEJyaWVmIHJlcG9ydDogQ29tcGVuc2F0b3J5IEhlYWx0aCBCZWxpZWZzIGFyZSBuZWdhdGl2ZWx5IGFzc29jaWF0ZWQgd2l0aCBpbnRlbnRpb25zIGZvciByZWd1bGFyIGZydWl0IGFuZCB2ZWdldGFibGUgY29uc3VtcHRpb24gd2hlbiBzZWxmLWVmZmljYWN5IGlzIGxvdy4gPC9UZXh0PjwvVGV4dFVuaXQ+PFRleHRVbml0PjxJbnNlcnRQYXJhZ3JhcGhBZnRlcj5mYWxzZTwvSW5zZXJ0UGFyYWdyYXBoQWZ0ZXI+PEZvbnROYW1lIC8+PEZvbnRTdHlsZT48SXRhbGljPnRydWU8L0l0YWxpYz48TmFtZSAvPjwvRm9udFN0eWxlPjxGb250U2l6ZT4wPC9Gb250U2l6ZT48VGV4dD5Kb3VybmFsIG9mIEhlYWx0aCBQc3ljaG9sb2d5PC9UZXh0PjwvVGV4dFVuaXQ+PFRleHRVbml0PjxJbnNlcnRQYXJhZ3JhcGhBZnRlcj50cnVlPC9JbnNlcnRQYXJhZ3JhcGhBZnRlcj48Rm9udE5hbWUgLz48Rm9udFN0eWxlPjxOZXV0cmFsPnRydWU8L05ldXRyYWw+PE5hbWUgLz48L0ZvbnRTdHlsZT48Rm9udFNpemU+MDwvRm9udFNpemU+PFRleHQ+LCAx4oCTNy4gaHR0cHM6Ly9kb2kub3JnLzEwLjExNzcvMTM1OTEwNTMxNTYyNTM1OCA8L1RleHQ+PC9UZXh0VW5pdD48VGV4dFVuaXQ+PEluc2VydFBhcmFncmFwaEFmdGVyPmZhbHNlPC9JbnNlcnRQYXJhZ3JhcGhBZnRlcj48Rm9udE5hbWUgLz48Rm9udFN0eWxlPjxOZXV0cmFsPnRydWU8L05ldXRyYWw+PE5hbWUgLz48L0ZvbnRTdHlsZT48Rm9udFNpemU+MDwvRm9udFNpemU+PFRleHQ+U3RyYXNzYnVyZywgQS4gKDIwMTApLiBFcm7DpGhydW5nc2VyaGVidW5nZW46IE1ldGhvZGVuIHVuZCBpbnN0cnVtZW50ZS4gPC9UZXh0PjwvVGV4dFVuaXQ+PFRleHRVbml0PjxJbnNlcnRQYXJhZ3JhcGhBZnRlcj5mYWxzZTwvSW5zZXJ0UGFyYWdyYXBoQWZ0ZXI+PEZvbnROYW1lIC8+PEZvbnRTdHlsZT48SXRhbGljPnRydWU8L0l0YWxpYz48TmFtZSAvPjwvRm9udFN0eWxlPjxGb250U2l6ZT4wPC9Gb250U2l6ZT48VGV4dD5Fcm7DpGhydW5ncyBVbXNjaGF1PC9UZXh0PjwvVGV4dFVuaXQ+PFRleHRVbml0PjxJbnNlcnRQYXJhZ3JhcGhBZnRlcj5mYWxzZTwvSW5zZXJ0UGFyYWdyYXBoQWZ0ZXI+PEZvbnROYW1lIC8+PEZvbnRTdHlsZT48TmV1dHJhbD50cnVlPC9OZXV0cmFsPjxOYW1lIC8+PC9Gb250U3R5bGU+PEZvbnRTaXplPjA8L0ZvbnRTaXplPjxUZXh0PiwgPC9UZXh0PjwvVGV4dFVuaXQ+PFRleHRVbml0PjxJbnNlcnRQYXJhZ3JhcGhBZnRlcj5mYWxzZTwvSW5zZXJ0UGFyYWdyYXBoQWZ0ZXI+PEZvbnROYW1lIC8+PEZvbnRTdHlsZT48SXRhbGljPnRydWU8L0l0YWxpYz48TmFtZSAvPjwvRm9udFN0eWxlPjxGb250U2l6ZT4wPC9Gb250U2l6ZT48VGV4dD44PC9UZXh0PjwvVGV4dFVuaXQ+PFRleHRVbml0PjxJbnNlcnRQYXJhZ3JhcGhBZnRlcj50cnVlPC9JbnNlcnRQYXJhZ3JhcGhBZnRlcj48Rm9udE5hbWUgLz48Rm9udFN0eWxlPjxOZXV0cmFsPnRydWU8L05ldXRyYWw+PE5hbWUgLz48L0ZvbnRTdHlsZT48Rm9udFNpemU+MDwvRm9udFNpemU+PFRleHQ+LCA0MjLigJM0MzAuIFJldHJpZXZlZCBmcm9tIGh0dHBzOi8vd3d3LmVybmFlaHJ1bmdzLXVtc2NoYXUuZGUvcHJpbnQtYXJ0aWtlbC8xMS0wOC0yMDEwLWV1LTA4MTAtZXJuYWVocnVuZ3NlcmhlYnVuZ2VuLW1ldGhvZGVuLXVuZC1pbnN0cnVtZW50ZS8uIEFyY2hpdmVkIGF0OiBodHRwOi8vd3d3LndlYmNpdGF0aW9uLm9yZy82bFdsS3hKSDcgPC9UZXh0PjwvVGV4dFVuaXQ+PFRleHRVbml0PjxJbnNlcnRQYXJhZ3JhcGhBZnRlcj5mYWxzZTwvSW5zZXJ0UGFyYWdyYXBoQWZ0ZXI+PEZvbnROYW1lIC8+PEZvbnRTdHlsZT48TmV1dHJhbD50cnVlPC9OZXV0cmFsPjxOYW1lIC8+PC9Gb250U3R5bGU+PEZvbnRTaXplPjA8L0ZvbnRTaXplPjxUZXh0PlRhbmlzLCBNLiAoMjAwOCkuIEhlYWx0aC1yZWxhdGVkIG9uLWxpbmUgZm9ydW1zOiBXaGF0J3MgdGhlIGJpZyBhdHRyYWN0aW9uPyA8L1RleHQ+PC9UZXh0VW5pdD48VGV4dFVuaXQ+PEluc2VydFBhcmFncmFwaEFmdGVyPmZhbHNlPC9JbnNlcnRQYXJhZ3JhcGhBZnRlcj48Rm9udE5hbWUgLz48Rm9udFN0eWxlPjxJdGFsaWM+dHJ1ZTwvSXRhbGljPjxOYW1lIC8+PC9Gb250U3R5bGU+PEZvbnRTaXplPjA8L0ZvbnRTaXplPjxUZXh0PkpvdXJuYWwgb2YgSGVhbHRoIENvbW11bmljYXRpb248L1RleHQ+PC9UZXh0VW5pdD48VGV4dFVuaXQ+PEluc2VydFBhcmFncmFwaEFmdGVyPmZhbHNlPC9JbnNlcnRQYXJhZ3JhcGhBZnRlcj48Rm9udE5hbWUgLz48Rm9udFN0eWxlPjxOZXV0cmFsPnRydWU8L05ldXRyYWw+PE5hbWUgLz48L0ZvbnRTdHlsZT48Rm9udFNpemU+MDwvRm9udFNpemU+PFRleHQ+LCA8L1RleHQ+PC9UZXh0VW5pdD48VGV4dFVuaXQ+PEluc2VydFBhcmFncmFwaEFmdGVyPmZhbHNlPC9JbnNlcnRQYXJhZ3JhcGhBZnRlcj48Rm9udE5hbWUgLz48Rm9udFN0eWxlPjxJdGFsaWM+dHJ1ZTwvSXRhbGljPjxOYW1lIC8+PC9Gb250U3R5bGU+PEZvbnRTaXplPjA8L0ZvbnRTaXplPjxUZXh0PjEzPC9UZXh0PjwvVGV4dFVuaXQ+PFRleHRVbml0PjxJbnNlcnRQYXJhZ3JhcGhBZnRlcj50cnVlPC9JbnNlcnRQYXJhZ3JhcGhBZnRlcj48Rm9udE5hbWUgLz48Rm9udFN0eWxlPjxOZXV0cmFsPnRydWU8L05ldXRyYWw+PE5hbWUgLz48L0ZvbnRTdHlsZT48Rm9udFNpemU+MDwvRm9udFNpemU+PFRleHQ+KDcpLCA2OTjigJM3MTQuIGh0dHBzOi8vZG9pLm9yZy8xMC4xMDgwLzEwODEwNzMwODAyNDE1MzE2IDwvVGV4dD48L1RleHRVbml0PjxUZXh0VW5pdD48SW5zZXJ0UGFyYWdyYXBoQWZ0ZXI+ZmFsc2U8L0luc2VydFBhcmFncmFwaEFmdGVyPjxGb250TmFtZSAvPjxGb250U3R5bGU+PE5ldXRyYWw+dHJ1ZTwvTmV1dHJhbD48TmFtZSAvPjwvRm9udFN0eWxlPjxGb250U2l6ZT4wPC9Gb250U2l6ZT48VGV4dD5UYXlsb3IsIEMuLCBXZWJiLCBULiBMLiwgJmFtcDsgU2hlZXJhbiwgUC4gKDIwMTQpLiDigJhJIGRlc2VydmUgYSB0cmVhdCE6IOKAmTogSnVzdGlmaWNhdGlvbnMgZm9yIGluZHVsZ2VuY2UgdW5kZXJtaW5lIHRoZSB0cmFuc2xhdGlvbiBvZiBpbnRlbnRpb25zIGludG8gYWN0aW9uLiA8L1RleHQ+PC9UZXh0VW5pdD48VGV4dFVuaXQ+PEluc2VydFBhcmFncmFwaEFmdGVyPmZhbHNlPC9JbnNlcnRQYXJhZ3JhcGhBZnRlcj48Rm9udE5hbWUgLz48Rm9udFN0eWxlPjxJdGFsaWM+dHJ1ZTwvSXRhbGljPjxOYW1lIC8+PC9Gb250U3R5bGU+PEZvbnRTaXplPjA8L0ZvbnRTaXplPjxUZXh0PkJyaXRpc2ggSm91cm5hbCBvZiBTb2NpYWwgUHN5Y2hvbG9neTwvVGV4dD48L1RleHRVbml0PjxUZXh0VW5pdD48SW5zZXJ0UGFyYWdyYXBoQWZ0ZXI+ZmFsc2U8L0luc2VydFBhcmFncmFwaEFmdGVyPjxGb250TmFtZSAvPjxGb250U3R5bGU+PE5ldXRyYWw+dHJ1ZTwvTmV1dHJhbD48TmFtZSAvPjwvRm9udFN0eWxlPjxGb250U2l6ZT4wPC9Gb250U2l6ZT48VGV4dD4sIDwvVGV4dD48L1RleHRVbml0PjxUZXh0VW5pdD48SW5zZXJ0UGFyYWdyYXBoQWZ0ZXI+ZmFsc2U8L0luc2VydFBhcmFncmFwaEFmdGVyPjxGb250TmFtZSAvPjxGb250U3R5bGU+PEl0YWxpYz50cnVlPC9JdGFsaWM+PE5hbWUgLz48L0ZvbnRTdHlsZT48Rm9udFNpemU+MDwvRm9udFNpemU+PFRleHQ+NTM8L1RleHQ+PC9UZXh0VW5pdD48VGV4dFVuaXQ+PEluc2VydFBhcmFncmFwaEFmdGVyPnRydWU8L0luc2VydFBhcmFncmFwaEFmdGVyPjxGb250TmFtZSAvPjxGb250U3R5bGU+PE5ldXRyYWw+dHJ1ZTwvTmV1dHJhbD48TmFtZSAvPjwvRm9udFN0eWxlPjxGb250U2l6ZT4wPC9Gb250U2l6ZT48VGV4dD4oMyksIDUwMeKAkzUyMC4gaHR0cHM6Ly9kb2kub3JnLzEwLjExMTEvYmpzby4xMjA0MyA8L1RleHQ+PC9UZXh0VW5pdD48VGV4dFVuaXQ+PEluc2VydFBhcmFncmFwaEFmdGVyPmZhbHNlPC9JbnNlcnRQYXJhZ3JhcGhBZnRlcj48Rm9udE5hbWUgLz48Rm9udFN0eWxlPjxOZXV0cmFsPnRydWU8L05ldXRyYWw+PE5hbWUgLz48L0ZvbnRTdHlsZT48Rm9udFNpemU+MDwvRm9udFNpemU+PFRleHQ+VmVyaG9ldmVuLCBBLiBBLiwgQWRyaWFhbnNlLCBNLiBBLiwgRGUgVmV0LCBFLiwgRmVubmlzLCBCLiBNLiwgJmFtcDsgRGUgUmlkZGVyLCBELiBULiAoMjAxNSkuIEl0J3MgbXkgcGFydHkgYW5kIEkgZWF0IGlmIEkgd2FudCB0by4gUmVhc29ucyBmb3IgdW5oZWFsdGh5IHNuYWNraW5nLiA8L1RleHQ+PC9UZXh0VW5pdD48VGV4dFVuaXQ+PEluc2VydFBhcmFncmFwaEFmdGVyPmZhbHNlPC9JbnNlcnRQYXJhZ3JhcGhBZnRlcj48Rm9udE5hbWUgLz48Rm9udFN0eWxlPjxJdGFsaWM+dHJ1ZTwvSXRhbGljPjxOYW1lIC8+PC9Gb250U3R5bGU+PEZvbnRTaXplPjA8L0ZvbnRTaXplPjxUZXh0PkFwcGV0aXRlPC9UZXh0PjwvVGV4dFVuaXQ+PFRleHRVbml0PjxJbnNlcnRQYXJhZ3JhcGhBZnRlcj5mYWxzZTwvSW5zZXJ0UGFyYWdyYXBoQWZ0ZXI+PEZvbnROYW1lIC8+PEZvbnRTdHlsZT48TmV1dHJhbD50cnVlPC9OZXV0cmFsPjxOYW1lIC8+PC9Gb250U3R5bGU+PEZvbnRTaXplPjA8L0ZvbnRTaXplPjxUZXh0PiwgPC9UZXh0PjwvVGV4dFVuaXQ+PFRleHRVbml0PjxJbnNlcnRQYXJhZ3JhcGhBZnRlcj5mYWxzZTwvSW5zZXJ0UGFyYWdyYXBoQWZ0ZXI+PEZvbnROYW1lIC8+PEZvbnRTdHlsZT48SXRhbGljPnRydWU8L0l0YWxpYz48TmFtZSAvPjwvRm9udFN0eWxlPjxGb250U2l6ZT4wPC9Gb250U2l6ZT48VGV4dD44NDwvVGV4dD48L1RleHRVbml0PjxUZXh0VW5pdD48SW5zZXJ0UGFyYWdyYXBoQWZ0ZXI+dHJ1ZTwvSW5zZXJ0UGFyYWdyYXBoQWZ0ZXI+PEZvbnROYW1lIC8+PEZvbnRTdHlsZT48TmV1dHJhbD50cnVlPC9OZXV0cmFsPjxOYW1lIC8+PC9Gb250U3R5bGU+PEZvbnRTaXplPjA8L0ZvbnRTaXplPjxUZXh0PiwgMjDigJMyNy4gaHR0cHM6Ly9kb2kub3JnLzEwLjEwMTYvai5hcHBldC4yMDE0LjA5LjAxMyA8L1RleHQ+PC9UZXh0VW5pdD48VGV4dFVuaXQ+PEluc2VydFBhcmFncmFwaEFmdGVyPmZhbHNlPC9JbnNlcnRQYXJhZ3JhcGhBZnRlcj48Rm9udE5hbWUgLz48Rm9udFN0eWxlPjxOZXV0cmFsPnRydWU8L05ldXRyYWw+PE5hbWUgLz48L0ZvbnRTdHlsZT48Rm9udFNpemU+MDwvRm9udFNpemU+PFRleHQ+V2FuZywgUC4tWS4sIEZhbmcsIEouLUMuLCBHYW8sIFouLUguLCBaaGFuZywgQy4sICZhbXA7IFhpZSwgUy4tWS4gKDIwMTYpLiBIaWdoZXIgaW50YWtlIG9mIGZydWl0cywgdmVnZXRhYmxlcyBvciB0aGVpciBmaWJlciByZWR1Y2VzIHRoZSByaXNrIG9mIHR5cGUgMiBkaWFiZXRlczogQSBtZXRhLWFuYWx5c2lzLiA8L1RleHQ+PC9UZXh0VW5pdD48VGV4dFVuaXQ+PEluc2VydFBhcmFncmFwaEFmdGVyPmZhbHNlPC9JbnNlcnRQYXJhZ3JhcGhBZnRlcj48Rm9udE5hbWUgLz48Rm9udFN0eWxlPjxJdGFsaWM+dHJ1ZTwvSXRhbGljPjxOYW1lIC8+PC9Gb250U3R5bGU+PEZvbnRTaXplPjA8L0ZvbnRTaXplPjxUZXh0PkpvdXJuYWwgb2YgRGlhYmV0ZXMgSW52ZXN0aWdhdGlvbjwvVGV4dD48L1RleHRVbml0PjxUZXh0VW5pdD48SW5zZXJ0UGFyYWdyYXBoQWZ0ZXI+ZmFsc2U8L0luc2VydFBhcmFncmFwaEFmdGVyPjxGb250TmFtZSAvPjxGb250U3R5bGU+PE5ldXRyYWw+dHJ1ZTwvTmV1dHJhbD48TmFtZSAvPjwvRm9udFN0eWxlPjxGb250U2l6ZT4wPC9Gb250U2l6ZT48VGV4dD4sIDwvVGV4dD48L1RleHRVbml0PjxUZXh0VW5pdD48SW5zZXJ0UGFyYWdyYXBoQWZ0ZXI+ZmFsc2U8L0luc2VydFBhcmFncmFwaEFmdGVyPjxGb250TmFtZSAvPjxGb250U3R5bGU+PEl0YWxpYz50cnVlPC9JdGFsaWM+PE5hbWUgLz48L0ZvbnRTdHlsZT48Rm9udFNpemU+MDwvRm9udFNpemU+PFRleHQ+NzwvVGV4dD48L1RleHRVbml0PjxUZXh0VW5pdD48SW5zZXJ0UGFyYWdyYXBoQWZ0ZXI+dHJ1ZTwvSW5zZXJ0UGFyYWdyYXBoQWZ0ZXI+PEZvbnROYW1lIC8+PEZvbnRTdHlsZT48TmV1dHJhbD50cnVlPC9OZXV0cmFsPjxOYW1lIC8+PC9Gb250U3R5bGU+PEZvbnRTaXplPjA8L0ZvbnRTaXplPjxUZXh0PigxKSwgNTbigJM2OS4gaHR0cHM6Ly9kb2kub3JnLzEwLjExMTEvamRpLjEyMzc2IDwvVGV4dD48L1RleHRVbml0PjxUZXh0VW5pdD48SW5zZXJ0UGFyYWdyYXBoQWZ0ZXI+ZmFsc2U8L0luc2VydFBhcmFncmFwaEFmdGVyPjxGb250TmFtZSAvPjxGb250U3R5bGU+PE5ldXRyYWw+dHJ1ZTwvTmV1dHJhbD48TmFtZSAvPjwvRm9udFN0eWxlPjxGb250U2l6ZT4wPC9Gb250U2l6ZT48VGV4dD5XZXN0ZW5ob2VmZXIsIEouICgyMDA1KS4gQWdlIGFuZCBnZW5kZXIgZGVwZW5kZW50IHByb2ZpbGUgb2YgZm9vZCBjaG9pY2UuIEluIEkuIEVsbWFkZmEgKEVkLiksIDwvVGV4dD48L1RleHRVbml0PjxUZXh0VW5pdD48SW5zZXJ0UGFyYWdyYXBoQWZ0ZXI+ZmFsc2U8L0luc2VydFBhcmFncmFwaEFmdGVyPjxGb250TmFtZSAvPjxGb250U3R5bGU+PEl0YWxpYz50cnVlPC9JdGFsaWM+PE5hbWUgLz48L0ZvbnRTdHlsZT48Rm9udFNpemU+MDwvRm9udFNpemU+PFRleHQ+RGlldCBEaXZlcnNpZmljYXRpb24gYW5kIEhlYWx0aCBQcm9tb3Rpb24gPC9UZXh0PjwvVGV4dFVuaXQ+PFRleHRVbml0PjxJbnNlcnRQYXJhZ3JhcGhBZnRlcj50cnVlPC9JbnNlcnRQYXJhZ3JhcGhBZnRlcj48Rm9udE5hbWUgLz48Rm9udFN0eWxlPjxOZXV0cmFsPnRydWU8L05ldXRyYWw+PE5hbWUgLz48L0ZvbnRTdHlsZT48Rm9udFNpemU+MDwvRm9udFNpemU+PFRleHQ+KHBwLsKgNDTigJM1MSkuIEJhc2VsOiBLYXJnZXIgTWVkaWNhbCBhbmQgU2NpZW50aWZpYyBQdWJsaXNoZXJzLjwvVGV4dD48L1RleHRVbml0PjxUZXh0VW5pdD48SW5zZXJ0UGFyYWdyYXBoQWZ0ZXI+dHJ1ZTwvSW5zZXJ0UGFyYWdyYXBoQWZ0ZXI+PEZvbnROYW1lIC8+PEZvbnRTdHlsZT48TmV1dHJhbD50cnVlPC9OZXV0cmFsPjxOYW1lIC8+PC9Gb250U3R5bGU+PEZvbnRTaXplPjA8L0ZvbnRTaXplPjxUZXh0PldpZXNlLCBKLiwgS2VsbGV5LCBQLiBHLiwgQ3Jhbm9yLCBMLiBGLiwgRGFiYmlzaCwgTC4sIEhvbmcsIEouIEkuLCAmYW1wOyBaaW1tZXJtYW4sIEouICgyMDExKS4gQXJlIHlvdSBjbG9zZSB3aXRoIG1lPyBBcmUgeW91IG5lYXJieT8gSW52ZXN0aWdhdGluZyBzb2NpYWwgZ3JvdXBzLCBjbG9zZW5lc3MsIGFuZCB3aWxsaW5nbmVzcyB0byBzaGFyZS4gUmV0cmlldmVkIGZyb20gaHR0cDovL3d3dy5jcy5jbXUuZWR1L2Fmcy9jcy9XZWIvUGVvcGxlL2phc29uaC9wdWJsaWNhdGlvbnMvdWJpY29tcDIwMTEtcmVsYXRpb25zaGlwLXNoYXJpbmctZmluYWwucGRmLiBBcmNoaXZlZCBhdDogaHR0cDovL3d3dy53ZWJjaXRhdGlvbi5vcmcvNmxXbFJNb2dpIDwvVGV4dD48L1RleHRVbml0PjxUZXh0VW5pdD48SW5zZXJ0UGFyYWdyYXBoQWZ0ZXI+ZmFsc2U8L0luc2VydFBhcmFncmFwaEFmdGVyPjxGb250TmFtZSAvPjxGb250U3R5bGU+PE5ldXRyYWw+dHJ1ZTwvTmV1dHJhbD48TmFtZSAvPjwvRm9udFN0eWxlPjxGb250U2l6ZT4wPC9Gb250U2l6ZT48VGV4dD5XaW5nLCBSLiBSLiwgJmFtcDsgUGhlbGFuLCBTLiAoMjAwNSkuIExvbmctdGVybSB3ZWlnaHQgbG9zcyBtYWludGVuYW5jZS4gPC9UZXh0PjwvVGV4dFVuaXQ+PFRleHRVbml0PjxJbnNlcnRQYXJhZ3JhcGhBZnRlcj5mYWxzZTwvSW5zZXJ0UGFyYWdyYXBoQWZ0ZXI+PEZvbnROYW1lIC8+PEZvbnRTdHlsZT48SXRhbGljPnRydWU8L0l0YWxpYz48TmFtZSAvPjwvRm9udFN0eWxlPjxGb250U2l6ZT4wPC9Gb250U2l6ZT48VGV4dD5BbWVyaWNhbiBTb2NpZXR5IGZvciBDbGluaWNhbCBOdXRyaXRpb248L1RleHQ+PC9UZXh0VW5pdD48VGV4dFVuaXQ+PEluc2VydFBhcmFncmFwaEFmdGVyPmZhbHNlPC9JbnNlcnRQYXJhZ3JhcGhBZnRlcj48Rm9udE5hbWUgLz48Rm9udFN0eWxlPjxOZXV0cmFsPnRydWU8L05ldXRyYWw+PE5hbWUgLz48L0ZvbnRTdHlsZT48Rm9udFNpemU+MDwvRm9udFNpemU+PFRleHQ+LCA8L1RleHQ+PC9UZXh0VW5pdD48VGV4dFVuaXQ+PEluc2VydFBhcmFncmFwaEFmdGVyPmZhbHNlPC9JbnNlcnRQYXJhZ3JhcGhBZnRlcj48Rm9udE5hbWUgLz48Rm9udFN0eWxlPjxJdGFsaWM+dHJ1ZTwvSXRhbGljPjxOYW1lIC8+PC9Gb250U3R5bGU+PEZvbnRTaXplPjA8L0ZvbnRTaXplPjxUZXh0PjgyPC9UZXh0PjwvVGV4dFVuaXQ+PFRleHRVbml0PjxJbnNlcnRQYXJhZ3JhcGhBZnRlcj50cnVlPC9JbnNlcnRQYXJhZ3JhcGhBZnRlcj48Rm9udE5hbWUgLz48Rm9udFN0eWxlPjxOZXV0cmFsPnRydWU8L05ldXRyYWw+PE5hbWUgLz48L0ZvbnRTdHlsZT48Rm9udFNpemU+MDwvRm9udFNpemU+PFRleHQ+KDEpLCAyMjIuIFJldHJpZXZlZCBmcm9tIGh0dHA6Ly9hamNuLm51dHJpdGlvbi5vcmcvY29udGVudC84Mi8xLzIyMlMubG9uZy4gQXJjaGl2ZWQgYXQ6IGh0dHA6Ly93d3cud2ViY2l0YXRpb24ub3JnLzZsV2xwVDJ4RSA8L1RleHQ+PC9UZXh0VW5pdD48VGV4dFVuaXQ+PEluc2VydFBhcmFncmFwaEFmdGVyPmZhbHNlPC9JbnNlcnRQYXJhZ3JhcGhBZnRlcj48Rm9udE5hbWUgLz48Rm9udFN0eWxlPjxOZXV0cmFsPnRydWU8L05ldXRyYWw+PE5hbWUgLz48L0ZvbnRTdHlsZT48Rm9udFNpemU+MDwvRm9udFNpemU+PFRleHQ+V29ybGQgSGVhbHRoIE9yZ2FuaXphdGlvbi4gKDIwMTQpLiA8L1RleHQ+PC9UZXh0VW5pdD48VGV4dFVuaXQ+PEluc2VydFBhcmFncmFwaEFmdGVyPmZhbHNlPC9JbnNlcnRQYXJhZ3JhcGhBZnRlcj48Rm9udE5hbWUgLz48Rm9udFN0eWxlPjxJdGFsaWM+dHJ1ZTwvSXRhbGljPjxOYW1lIC8+PC9Gb250U3R5bGU+PEZvbnRTaXplPjA8L0ZvbnRTaXplPjxUZXh0Pkdsb2JhbCBzdGF0dXMgcmVwb3J0IG9uIG5vbmNvbW11bmljYWJsZSBkaXNlYXNlczwvVGV4dD48L1RleHRVbml0PjxUZXh0VW5pdD48SW5zZXJ0UGFyYWdyYXBoQWZ0ZXI+dHJ1ZTwvSW5zZXJ0UGFyYWdyYXBoQWZ0ZXI+PEZvbnROYW1lIC8+PEZvbnRTdHlsZT48TmV1dHJhbD50cnVlPC9OZXV0cmFsPjxOYW1lIC8+PC9Gb250U3R5bGU+PEZvbnRTaXplPjA8L0ZvbnRTaXplPjxUZXh0PiAoVm9sLiAyMDE0KS4gUmV0cmlldmVkIGZyb20gaHR0cDovL2FwcHMud2hvLmludC9pcmlzL2JpdHN0cmVhbS8xMDY2NS8xNDgxMTQvMS85Nzg5MjQxNTY0ODU0X2VuZy5wZGYuIEFyY2hpdmVkIGF0OiBodHRwOi8vd3d3LndlYmNpdGF0aW9uLm9yZy82bFdtN2NUSjAgPC9UZXh0PjwvVGV4dFVuaXQ+PFRleHRVbml0PjxJbnNlcnRQYXJhZ3JhcGhBZnRlcj5mYWxzZTwvSW5zZXJ0UGFyYWdyYXBoQWZ0ZXI+PEZvbnROYW1lIC8+PEZvbnRTdHlsZT48TmV1dHJhbD50cnVlP</w:instrText>
      </w:r>
      <w:r w:rsidR="009A4560" w:rsidRPr="009A4560">
        <w:rPr>
          <w:lang w:val="fr-CH"/>
        </w:rPr>
        <w:instrText>C9OZXV0cmFsPjxOYW1lIC8+PC9Gb250U3R5bGU+PEZvbnRTaXplPjA8L0ZvbnRTaXplPjxUZXh0PldvcmxkIE1lZGljYWwgQXNzb2NpYXRpb24uICgyMDAxKS4gV29ybGQgbWVkaWNhbCBhc3NvY2lhdGlvbiBkZWNsYXJhdGlvbiBvZiBIZWxzaW5raTogRXRoaWNhbCBwcmluY2lwbGVzIGZvciBtZWRpY2FsIHJlc2VhcmNoIGludm9sdmluZyBodW1hbiBTdWJqZWN0cy4gPC9UZXh0PjwvVGV4dFVuaXQ+PFRleHRVbml0PjxJbnNlcnRQYXJhZ3JhcGhBZnRlcj5mYWxzZTwvSW5zZXJ0UGFyYWdyYXBoQWZ0ZXI+PEZvbnROYW1lIC8+PEZvbnRTdHlsZT48SXRhbGljPnRydWU8L0l0YWxpYz48TmFtZSAvPjwvRm9udFN0eWxlPjxGb250U2l6ZT4wPC9Gb250U2l6ZT48VGV4dD5CdWxsZXRpbiBvZiB0aGUgV29ybGQgSGVhbHRoIE9yZ2FuaXphdGlvbjwvVGV4dD48L1RleHRVbml0PjxUZXh0VW5pdD48SW5zZXJ0UGFyYWdyYXBoQWZ0ZXI+ZmFsc2U8L0luc2VydFBhcmFncmFwaEFmdGVyPjxGb250TmFtZSAvPjxGb250U3R5bGU+PE5ldXRyYWw+dHJ1ZTwvTmV1dHJhbD48TmFtZSAvPjwvRm9udFN0eWxlPjxGb250U2l6ZT4wPC9Gb250U2l6ZT48VGV4dD4sIDwvVGV4dD48L1RleHRVbml0PjxUZXh0VW5pdD48SW5zZXJ0UGFyYWdyYXBoQWZ0ZXI+ZmFsc2U8L0luc2VydFBhcmFncmFwaEFmdGVyPjxGb250TmFtZSAvPjxGb250U3R5bGU+PEl0YWxpYz50cnVlPC9JdGFsaWM+PE5hbWUgLz48L0ZvbnRTdHlsZT48Rm9udFNpemU+MDwvRm9udFNpemU+PFRleHQ+NDwvVGV4dD48L1RleHRVbml0PjxUZXh0VW5pdD48SW5zZXJ0UGFyYWdyYXBoQWZ0ZXI+ZmFsc2U8L0luc2VydFBhcmFncmFwaEFmdGVyPjxGb250TmFtZSAvPjxGb250U3R5bGU+PE5ldXRyYWw+dHJ1ZTwvTmV1dHJhbD48TmFtZSAvPjwvRm9udFN0eWxlPjxGb250U2l6ZT4wPC9Gb250U2l6ZT48VGV4dD4oNzkpLCAzNzMuIFJldHJpZXZlZCBmcm9tIGh0dHBzOi8vd3d3Lm5jYmkubmxtLm5paC5nb3YvcG1jL2FydGljbGVzL1BNQzI1NjY0MDcvLiBBcmNoaXZlZCBhdDogPC9UZXh0PjwvVGV4dFVuaXQ+PC9UZXh0VW5pdHM+PC9DaXRhdGlvbj48L0NpdGF0aW9ucz48L0JpYmxpb2dyYXBoeUNpdGF0aW9uPjwvQmlibGlvZ3JhcGh5Pg==</w:instrText>
      </w:r>
      <w:r w:rsidRPr="00C45588">
        <w:fldChar w:fldCharType="separate"/>
      </w:r>
      <w:bookmarkStart w:id="91" w:name="_CTVL0010f849eb5110e4419ab664ca1e4132f17"/>
      <w:bookmarkStart w:id="92" w:name="_CTVBIBLIOGRAPHY1"/>
      <w:bookmarkEnd w:id="92"/>
      <w:r w:rsidR="009A4560" w:rsidRPr="009A4560">
        <w:rPr>
          <w:lang w:val="fr-CH"/>
        </w:rPr>
        <w:t xml:space="preserve">Adriaanse, M. A., Vinkers, C. D., De Ridder, D. T., Hox, J. J., &amp; De Wit, J. B. (2011). </w:t>
      </w:r>
      <w:r w:rsidR="009A4560">
        <w:t xml:space="preserve">Do implementation intentions help to eat a healthy diet? A systematic review and meta-analysis of the empirical evidence. </w:t>
      </w:r>
      <w:bookmarkEnd w:id="91"/>
      <w:r w:rsidR="009A4560" w:rsidRPr="009A4560">
        <w:rPr>
          <w:i/>
        </w:rPr>
        <w:t>Appetite</w:t>
      </w:r>
      <w:r w:rsidR="009A4560" w:rsidRPr="009A4560">
        <w:t xml:space="preserve">, </w:t>
      </w:r>
      <w:r w:rsidR="009A4560" w:rsidRPr="009A4560">
        <w:rPr>
          <w:i/>
        </w:rPr>
        <w:t>56</w:t>
      </w:r>
      <w:r w:rsidR="009A4560" w:rsidRPr="009A4560">
        <w:t xml:space="preserve">(1), 183–193. https://doi.org/10.1016/j.appet.2010.10.012 </w:t>
      </w:r>
    </w:p>
    <w:p w14:paraId="63201C38" w14:textId="77777777" w:rsidR="009A4560" w:rsidRDefault="009A4560" w:rsidP="009A4560">
      <w:pPr>
        <w:pStyle w:val="CitaviBibliographyEntry"/>
      </w:pPr>
      <w:bookmarkStart w:id="93" w:name="_CTVL001cdd65de9c9f04e399698ae1fc3dc1ab3"/>
      <w:r>
        <w:t xml:space="preserve">Allan, J. L., Sniehotta, F. F., &amp; Johnston, M. (2013). The best laid plans: Planning skill determines the effectiveness of action plans and implementation intentions. </w:t>
      </w:r>
      <w:bookmarkEnd w:id="93"/>
      <w:r w:rsidRPr="009A4560">
        <w:rPr>
          <w:i/>
        </w:rPr>
        <w:t>Annals of Behavioral Medicine</w:t>
      </w:r>
      <w:r w:rsidRPr="009A4560">
        <w:t xml:space="preserve">, </w:t>
      </w:r>
      <w:r w:rsidRPr="009A4560">
        <w:rPr>
          <w:i/>
        </w:rPr>
        <w:t>46</w:t>
      </w:r>
      <w:r w:rsidRPr="009A4560">
        <w:t xml:space="preserve">(1), 114–120. https://doi.org/10.1007/s12160-013-9483-9 </w:t>
      </w:r>
    </w:p>
    <w:p w14:paraId="5B4DDB01" w14:textId="77777777" w:rsidR="009A4560" w:rsidRDefault="009A4560" w:rsidP="009A4560">
      <w:pPr>
        <w:pStyle w:val="CitaviBibliographyEntry"/>
      </w:pPr>
      <w:bookmarkStart w:id="94" w:name="_CTVL001e8764a23dc884605a2ad37641965c8c8"/>
      <w:r>
        <w:t xml:space="preserve">Allom, V., &amp; Mullan, B. (2014). Individual differences in executive function predict distinct eating behaviours. </w:t>
      </w:r>
      <w:bookmarkEnd w:id="94"/>
      <w:r w:rsidRPr="009A4560">
        <w:rPr>
          <w:i/>
        </w:rPr>
        <w:t>Appetite</w:t>
      </w:r>
      <w:r w:rsidRPr="009A4560">
        <w:t xml:space="preserve">, </w:t>
      </w:r>
      <w:r w:rsidRPr="009A4560">
        <w:rPr>
          <w:i/>
        </w:rPr>
        <w:t>80</w:t>
      </w:r>
      <w:r w:rsidRPr="009A4560">
        <w:t xml:space="preserve">, 123–130. https://doi.org/10.1016/j.appet.2014.05.007 </w:t>
      </w:r>
    </w:p>
    <w:p w14:paraId="55FEB998" w14:textId="77777777" w:rsidR="009A4560" w:rsidRDefault="009A4560" w:rsidP="009A4560">
      <w:pPr>
        <w:pStyle w:val="CitaviBibliographyEntry"/>
      </w:pPr>
      <w:bookmarkStart w:id="95" w:name="_CTVL0014fe019255e344fccbe1bea6279017870"/>
      <w:r>
        <w:t xml:space="preserve">Berli, C., Loretini, P., Radtke, T., Hornung, R., &amp; Scholz, U. (2014). Predicting physical activity in adolescents: The role of Compensatory Health Beliefs within the Health Action Process Approach. </w:t>
      </w:r>
      <w:bookmarkEnd w:id="95"/>
      <w:r w:rsidRPr="009A4560">
        <w:rPr>
          <w:i/>
        </w:rPr>
        <w:t>Psychology &amp; Health</w:t>
      </w:r>
      <w:r w:rsidRPr="009A4560">
        <w:t xml:space="preserve">, </w:t>
      </w:r>
      <w:r w:rsidRPr="009A4560">
        <w:rPr>
          <w:i/>
        </w:rPr>
        <w:t>29</w:t>
      </w:r>
      <w:r w:rsidRPr="009A4560">
        <w:t xml:space="preserve">(4), 458–474. https://doi.org/10.1080/08870446.2013.865028 </w:t>
      </w:r>
    </w:p>
    <w:p w14:paraId="0664D037" w14:textId="77777777" w:rsidR="009A4560" w:rsidRDefault="009A4560" w:rsidP="009A4560">
      <w:pPr>
        <w:pStyle w:val="CitaviBibliographyEntry"/>
      </w:pPr>
      <w:bookmarkStart w:id="96" w:name="_CTVL001dfd063a4f53446029caef693835f64bb"/>
      <w:r>
        <w:t xml:space="preserve">Bernhardt, J. M., Usdan, S., Mays, D., Martin, R., Cremeens, J., &amp; Arriola, K. J. (2009). Alcohol assessment among college students using wireless mobile technology. </w:t>
      </w:r>
      <w:bookmarkEnd w:id="96"/>
      <w:r w:rsidRPr="009A4560">
        <w:rPr>
          <w:i/>
        </w:rPr>
        <w:t>Journal of Studies on Alcohol and Drugs</w:t>
      </w:r>
      <w:r w:rsidRPr="009A4560">
        <w:t xml:space="preserve">, </w:t>
      </w:r>
      <w:r w:rsidRPr="009A4560">
        <w:rPr>
          <w:i/>
        </w:rPr>
        <w:t>70</w:t>
      </w:r>
      <w:r w:rsidRPr="009A4560">
        <w:t xml:space="preserve">(5), 771–775. https://doi.org/10.15288/jsad.2009.70.771 </w:t>
      </w:r>
    </w:p>
    <w:p w14:paraId="3383E834" w14:textId="77777777" w:rsidR="009A4560" w:rsidRDefault="009A4560" w:rsidP="009A4560">
      <w:pPr>
        <w:pStyle w:val="CitaviBibliographyEntry"/>
      </w:pPr>
      <w:bookmarkStart w:id="97" w:name="_CTVL00156c85a71855a461d8306b74d26392ab8"/>
      <w:r>
        <w:t xml:space="preserve">Black, A. E., &amp; Cole, T. J. (2001). Biased over- or under-reporting is characteristic of individuals whether over time or by different assessment methods. </w:t>
      </w:r>
      <w:bookmarkEnd w:id="97"/>
      <w:r w:rsidRPr="009A4560">
        <w:rPr>
          <w:i/>
        </w:rPr>
        <w:t>Journal of the American Dietetic Association</w:t>
      </w:r>
      <w:r w:rsidRPr="009A4560">
        <w:t xml:space="preserve">, </w:t>
      </w:r>
      <w:r w:rsidRPr="009A4560">
        <w:rPr>
          <w:i/>
        </w:rPr>
        <w:t>101</w:t>
      </w:r>
      <w:r w:rsidRPr="009A4560">
        <w:t xml:space="preserve">(1), 70–80. https://doi.org/10.1016/S0002-8223(01)00018-9 </w:t>
      </w:r>
    </w:p>
    <w:p w14:paraId="477E7DF0" w14:textId="77777777" w:rsidR="009A4560" w:rsidRPr="009A4560" w:rsidRDefault="009A4560" w:rsidP="009A4560">
      <w:pPr>
        <w:pStyle w:val="CitaviBibliographyEntry"/>
        <w:rPr>
          <w:lang w:val="de-CH"/>
        </w:rPr>
      </w:pPr>
      <w:bookmarkStart w:id="98" w:name="_CTVL00124e48e6f55b3420cb1b951f1c42d1c69"/>
      <w:r w:rsidRPr="009A4560">
        <w:rPr>
          <w:lang w:val="de-CH"/>
        </w:rPr>
        <w:t xml:space="preserve">Boswell, R. G., &amp; Kober, H. (2016). </w:t>
      </w:r>
      <w:r>
        <w:t xml:space="preserve">Food cue reactivity and craving predict eating and weight gain: a meta-analytic review. </w:t>
      </w:r>
      <w:bookmarkEnd w:id="98"/>
      <w:r w:rsidRPr="009A4560">
        <w:rPr>
          <w:i/>
          <w:lang w:val="de-CH"/>
        </w:rPr>
        <w:t>Obesity Reviews</w:t>
      </w:r>
      <w:r w:rsidRPr="009A4560">
        <w:rPr>
          <w:lang w:val="de-CH"/>
        </w:rPr>
        <w:t xml:space="preserve">, </w:t>
      </w:r>
      <w:r w:rsidRPr="009A4560">
        <w:rPr>
          <w:i/>
          <w:lang w:val="de-CH"/>
        </w:rPr>
        <w:t>17</w:t>
      </w:r>
      <w:r w:rsidRPr="009A4560">
        <w:rPr>
          <w:lang w:val="de-CH"/>
        </w:rPr>
        <w:t xml:space="preserve">(2), 159–177. https://doi.org/10.1111/obr.12354 </w:t>
      </w:r>
    </w:p>
    <w:p w14:paraId="0B863327" w14:textId="77777777" w:rsidR="009A4560" w:rsidRDefault="009A4560" w:rsidP="009A4560">
      <w:pPr>
        <w:pStyle w:val="CitaviBibliographyEntry"/>
      </w:pPr>
      <w:bookmarkStart w:id="99" w:name="_CTVL001d59b0f7943cb47dfb3e9840bf40268b9"/>
      <w:r w:rsidRPr="009A4560">
        <w:rPr>
          <w:lang w:val="de-CH"/>
        </w:rPr>
        <w:lastRenderedPageBreak/>
        <w:t xml:space="preserve">De Ridder, D. T., Lensvelt-Mulders, G., Finkenauer, C., Stok, F. M., &amp; Baumeister, R. F. (2011). </w:t>
      </w:r>
      <w:r>
        <w:t xml:space="preserve">Taking stock of self-control: A meta-analysis of how trait self-control relates to a wide range of behaviors. </w:t>
      </w:r>
      <w:bookmarkEnd w:id="99"/>
      <w:r w:rsidRPr="009A4560">
        <w:rPr>
          <w:i/>
        </w:rPr>
        <w:t>Personality and Social Psychology Review</w:t>
      </w:r>
      <w:r w:rsidRPr="009A4560">
        <w:t xml:space="preserve">, </w:t>
      </w:r>
      <w:r w:rsidRPr="009A4560">
        <w:rPr>
          <w:i/>
        </w:rPr>
        <w:t>16</w:t>
      </w:r>
      <w:r w:rsidRPr="009A4560">
        <w:t xml:space="preserve">(1), 76–99. https://doi.org/10.1177/1088868311418749 </w:t>
      </w:r>
    </w:p>
    <w:p w14:paraId="114CB004" w14:textId="77777777" w:rsidR="009A4560" w:rsidRDefault="009A4560" w:rsidP="009A4560">
      <w:pPr>
        <w:pStyle w:val="CitaviBibliographyEntry"/>
      </w:pPr>
      <w:bookmarkStart w:id="100" w:name="_CTVL00162889ffe2b3548a7a8fcc76569697064"/>
      <w:r>
        <w:t xml:space="preserve">De Swert, K. (2012). Calculating inter-coder reliability in media content analysis using Krippendorff' Alpha. Retrieved from http://www.polcomm.org/wp-content/uploads/ICR01022012.pdf. Archived at: http://www.webcitation.org/6lWiNlu1L </w:t>
      </w:r>
    </w:p>
    <w:p w14:paraId="64B20850" w14:textId="77777777" w:rsidR="009A4560" w:rsidRDefault="009A4560" w:rsidP="009A4560">
      <w:pPr>
        <w:pStyle w:val="CitaviBibliographyEntry"/>
      </w:pPr>
      <w:bookmarkStart w:id="101" w:name="_CTVL0016c7db96264944477b53077f4dfd06490"/>
      <w:bookmarkEnd w:id="100"/>
      <w:r>
        <w:t xml:space="preserve">Dehghan, M., Akhtar-Danesh, N., &amp; Merchant, A. T. (2011). Factors associated with fruit and vegetable consumption among adults. </w:t>
      </w:r>
      <w:bookmarkEnd w:id="101"/>
      <w:r w:rsidRPr="009A4560">
        <w:rPr>
          <w:i/>
        </w:rPr>
        <w:t>Journal of Human Nutrition and Dietetics</w:t>
      </w:r>
      <w:r w:rsidRPr="009A4560">
        <w:t xml:space="preserve">, </w:t>
      </w:r>
      <w:r w:rsidRPr="009A4560">
        <w:rPr>
          <w:i/>
        </w:rPr>
        <w:t>24</w:t>
      </w:r>
      <w:r w:rsidRPr="009A4560">
        <w:t xml:space="preserve">(2), 128–134. https://doi.org/10.1111/j.1365-277X.2010.01142.x </w:t>
      </w:r>
    </w:p>
    <w:p w14:paraId="722F28B2" w14:textId="77777777" w:rsidR="009A4560" w:rsidRDefault="009A4560" w:rsidP="009A4560">
      <w:pPr>
        <w:pStyle w:val="CitaviBibliographyEntry"/>
      </w:pPr>
      <w:bookmarkStart w:id="102" w:name="_CTVL001334d8919e0904434a15daec13ebc374c"/>
      <w:r>
        <w:t xml:space="preserve">Dixon, J. B. (2010). The effect of obesity on health outcomes. </w:t>
      </w:r>
      <w:bookmarkEnd w:id="102"/>
      <w:r w:rsidRPr="009A4560">
        <w:rPr>
          <w:i/>
        </w:rPr>
        <w:t>Molecular and Cellular Endocrinology</w:t>
      </w:r>
      <w:r w:rsidRPr="009A4560">
        <w:t xml:space="preserve">, </w:t>
      </w:r>
      <w:r w:rsidRPr="009A4560">
        <w:rPr>
          <w:i/>
        </w:rPr>
        <w:t>316</w:t>
      </w:r>
      <w:r w:rsidRPr="009A4560">
        <w:t xml:space="preserve">(2), 104–108. https://doi.org/10.1016/j.mce.2009.07.008 </w:t>
      </w:r>
    </w:p>
    <w:p w14:paraId="34292ED6" w14:textId="77777777" w:rsidR="009A4560" w:rsidRPr="009A4560" w:rsidRDefault="009A4560" w:rsidP="009A4560">
      <w:pPr>
        <w:pStyle w:val="CitaviBibliographyEntry"/>
        <w:rPr>
          <w:lang w:val="de-CH"/>
        </w:rPr>
      </w:pPr>
      <w:bookmarkStart w:id="103" w:name="_CTVL0010c82380002cc4a35bfb3d2ea53c494aa"/>
      <w:r>
        <w:t xml:space="preserve">Doytch, N., Dave, D. M., &amp; Kelly, I. R. (2016). Global evidence on obesity and related outcomes: An overview of prevalence, trends, and determinants. </w:t>
      </w:r>
      <w:bookmarkEnd w:id="103"/>
      <w:r w:rsidRPr="009A4560">
        <w:rPr>
          <w:i/>
          <w:lang w:val="de-CH"/>
        </w:rPr>
        <w:t>Eastern Economic Journal</w:t>
      </w:r>
      <w:r w:rsidRPr="009A4560">
        <w:rPr>
          <w:lang w:val="de-CH"/>
        </w:rPr>
        <w:t xml:space="preserve">, </w:t>
      </w:r>
      <w:r w:rsidRPr="009A4560">
        <w:rPr>
          <w:i/>
          <w:lang w:val="de-CH"/>
        </w:rPr>
        <w:t>42</w:t>
      </w:r>
      <w:r w:rsidRPr="009A4560">
        <w:rPr>
          <w:lang w:val="de-CH"/>
        </w:rPr>
        <w:t xml:space="preserve">, 7–28. https://doi.org/10.1057/eej.2014.37 </w:t>
      </w:r>
    </w:p>
    <w:p w14:paraId="3425D197" w14:textId="77777777" w:rsidR="009A4560" w:rsidRDefault="009A4560" w:rsidP="009A4560">
      <w:pPr>
        <w:pStyle w:val="CitaviBibliographyEntry"/>
      </w:pPr>
      <w:bookmarkStart w:id="104" w:name="_CTVL001d1603c9e133247eea8391903ceeb9f51"/>
      <w:r w:rsidRPr="009A4560">
        <w:rPr>
          <w:lang w:val="de-CH"/>
        </w:rPr>
        <w:t xml:space="preserve">Ernsting, A., Schwarzer, R., Lippke, S., &amp; Schneider, M. (2013). </w:t>
      </w:r>
      <w:r>
        <w:t xml:space="preserve">'I do not need a flu shot because I lead a healthy lifestyle': Compensatory Health Beliefs make vaccination less likely. </w:t>
      </w:r>
      <w:bookmarkEnd w:id="104"/>
      <w:r w:rsidRPr="009A4560">
        <w:rPr>
          <w:i/>
        </w:rPr>
        <w:t>Journal of Health Psychology</w:t>
      </w:r>
      <w:r w:rsidRPr="009A4560">
        <w:t xml:space="preserve">, </w:t>
      </w:r>
      <w:r w:rsidRPr="009A4560">
        <w:rPr>
          <w:i/>
        </w:rPr>
        <w:t>18</w:t>
      </w:r>
      <w:r w:rsidRPr="009A4560">
        <w:t xml:space="preserve">(6), 825–836. https://doi.org/10.1177/1359105312455076 </w:t>
      </w:r>
    </w:p>
    <w:p w14:paraId="63E0F9FA" w14:textId="77777777" w:rsidR="009A4560" w:rsidRDefault="009A4560" w:rsidP="009A4560">
      <w:pPr>
        <w:pStyle w:val="CitaviBibliographyEntry"/>
      </w:pPr>
      <w:bookmarkStart w:id="105" w:name="_CTVL001bc12efecb7a9463a925700f6cef1fb37"/>
      <w:r>
        <w:t xml:space="preserve">Festinger, L. (1962). </w:t>
      </w:r>
      <w:bookmarkEnd w:id="105"/>
      <w:r w:rsidRPr="009A4560">
        <w:rPr>
          <w:i/>
        </w:rPr>
        <w:t>A theory of cognitive dissonance</w:t>
      </w:r>
      <w:r w:rsidRPr="009A4560">
        <w:t xml:space="preserve"> (Vol. 2). Stanford, CA: Stanford University Press.</w:t>
      </w:r>
    </w:p>
    <w:p w14:paraId="3C481351" w14:textId="77777777" w:rsidR="009A4560" w:rsidRDefault="009A4560" w:rsidP="009A4560">
      <w:pPr>
        <w:pStyle w:val="CitaviBibliographyEntry"/>
      </w:pPr>
      <w:bookmarkStart w:id="106" w:name="_CTVL00112e2b5d85fe44985b7d10433c3c5878f"/>
      <w:r>
        <w:t xml:space="preserve">Fleig, L., Ngo, J., Roman, B., Ntzani, E., Satta, P., Warner, L. M.,. . . Brandi, M. L. (2015). Beyond single behaviour theory: Adding cross-behaviour cognitions to the Health Action Process Approach. </w:t>
      </w:r>
      <w:bookmarkEnd w:id="106"/>
      <w:r w:rsidRPr="009A4560">
        <w:rPr>
          <w:i/>
        </w:rPr>
        <w:t>British Journal of Health Psychology</w:t>
      </w:r>
      <w:r w:rsidRPr="009A4560">
        <w:t xml:space="preserve">, </w:t>
      </w:r>
      <w:r w:rsidRPr="009A4560">
        <w:rPr>
          <w:i/>
        </w:rPr>
        <w:t>20</w:t>
      </w:r>
      <w:r w:rsidRPr="009A4560">
        <w:t xml:space="preserve">(4), 824–841. https://doi.org/10.1111/bjhp.12144 </w:t>
      </w:r>
    </w:p>
    <w:p w14:paraId="60C66867" w14:textId="77777777" w:rsidR="009A4560" w:rsidRDefault="009A4560" w:rsidP="009A4560">
      <w:pPr>
        <w:pStyle w:val="CitaviBibliographyEntry"/>
      </w:pPr>
      <w:bookmarkStart w:id="107" w:name="_CTVL0017d502ae91c754d23a634fc1d8231f0c0"/>
      <w:r>
        <w:lastRenderedPageBreak/>
        <w:t xml:space="preserve">Gerber, B. S., Stolley, M. R., Thompson, A. L., Sharp, L. K., &amp; Fitzgibbon, M. (2009). Mobile phone text messaging to promote healthy behvaiours and weight loss maintenance: a feasibility study. </w:t>
      </w:r>
      <w:bookmarkEnd w:id="107"/>
      <w:r w:rsidRPr="009A4560">
        <w:rPr>
          <w:i/>
        </w:rPr>
        <w:t>Health Informatics Journal</w:t>
      </w:r>
      <w:r w:rsidRPr="009A4560">
        <w:t xml:space="preserve">, </w:t>
      </w:r>
      <w:r w:rsidRPr="009A4560">
        <w:rPr>
          <w:i/>
        </w:rPr>
        <w:t>15</w:t>
      </w:r>
      <w:r w:rsidRPr="009A4560">
        <w:t xml:space="preserve">(1), 17–25. https://doi.org/10.1177/1460458208099865 </w:t>
      </w:r>
    </w:p>
    <w:p w14:paraId="34609F5C" w14:textId="77777777" w:rsidR="009A4560" w:rsidRDefault="009A4560" w:rsidP="009A4560">
      <w:pPr>
        <w:pStyle w:val="CitaviBibliographyEntry"/>
      </w:pPr>
      <w:bookmarkStart w:id="108" w:name="_CTVL00199ec632e8f2143658e806625aa901761"/>
      <w:r>
        <w:t xml:space="preserve">Glock, S., Müller, B. C. N., &amp; Krolak-Schwerdt, S. (2013). Implicit associations and compensatory health beliefs in smokers: exploring their role for behaviour and their change through warning labels. </w:t>
      </w:r>
      <w:bookmarkEnd w:id="108"/>
      <w:r w:rsidRPr="009A4560">
        <w:rPr>
          <w:i/>
        </w:rPr>
        <w:t>British Journal of Health Psychology</w:t>
      </w:r>
      <w:r w:rsidRPr="009A4560">
        <w:t xml:space="preserve">, </w:t>
      </w:r>
      <w:r w:rsidRPr="009A4560">
        <w:rPr>
          <w:i/>
        </w:rPr>
        <w:t>18</w:t>
      </w:r>
      <w:r w:rsidRPr="009A4560">
        <w:t xml:space="preserve">(4), 814–826. https://doi.org/10.1111/bjhp.12023 </w:t>
      </w:r>
    </w:p>
    <w:p w14:paraId="615853DD" w14:textId="77777777" w:rsidR="009A4560" w:rsidRDefault="009A4560" w:rsidP="009A4560">
      <w:pPr>
        <w:pStyle w:val="CitaviBibliographyEntry"/>
      </w:pPr>
      <w:bookmarkStart w:id="109" w:name="_CTVL00171519cba22f34c3cabb4a3199dad0076"/>
      <w:r>
        <w:t xml:space="preserve">Graham, J. W. (2003). Adding missing-data-relevant variables to FIML-based structural equation models. </w:t>
      </w:r>
      <w:bookmarkEnd w:id="109"/>
      <w:r w:rsidRPr="009A4560">
        <w:rPr>
          <w:i/>
        </w:rPr>
        <w:t>Structural Equation Modeling</w:t>
      </w:r>
      <w:r w:rsidRPr="009A4560">
        <w:t xml:space="preserve">, </w:t>
      </w:r>
      <w:r w:rsidRPr="009A4560">
        <w:rPr>
          <w:i/>
        </w:rPr>
        <w:t>10</w:t>
      </w:r>
      <w:r w:rsidRPr="009A4560">
        <w:t xml:space="preserve">(1), 80–100. https://doi.org/10.1207/S15328007SEM1001_4 </w:t>
      </w:r>
    </w:p>
    <w:p w14:paraId="232D380F" w14:textId="77777777" w:rsidR="009A4560" w:rsidRDefault="009A4560" w:rsidP="009A4560">
      <w:pPr>
        <w:pStyle w:val="CitaviBibliographyEntry"/>
      </w:pPr>
      <w:bookmarkStart w:id="110" w:name="_CTVL001ec88b95672b84e2fa48358802642af13"/>
      <w:r>
        <w:t xml:space="preserve">Graham, J. W. (2009). Missing data analysis: Making it work in the real world. </w:t>
      </w:r>
      <w:bookmarkEnd w:id="110"/>
      <w:r w:rsidRPr="009A4560">
        <w:rPr>
          <w:i/>
        </w:rPr>
        <w:t>Annual Review of Psychology</w:t>
      </w:r>
      <w:r w:rsidRPr="009A4560">
        <w:t xml:space="preserve">, </w:t>
      </w:r>
      <w:r w:rsidRPr="009A4560">
        <w:rPr>
          <w:i/>
        </w:rPr>
        <w:t>60</w:t>
      </w:r>
      <w:r w:rsidRPr="009A4560">
        <w:t xml:space="preserve">, 549–576. https://doi.org/10.1146/annurev.psych.58.110405.085530 </w:t>
      </w:r>
    </w:p>
    <w:p w14:paraId="4F3AFE7B" w14:textId="77777777" w:rsidR="009A4560" w:rsidRDefault="009A4560" w:rsidP="009A4560">
      <w:pPr>
        <w:pStyle w:val="CitaviBibliographyEntry"/>
      </w:pPr>
      <w:bookmarkStart w:id="111" w:name="_CTVL0019fbd7f2535a34a8cbb28adae9c7bcc0b"/>
      <w:r>
        <w:t xml:space="preserve">Gratton, L., Povey, R., &amp; Clark-Carter, D. (2007). Promoting children's fruit and vegetable consumption: Interventions using the Theory of Planned Behaviour as a framework. </w:t>
      </w:r>
      <w:bookmarkEnd w:id="111"/>
      <w:r w:rsidRPr="009A4560">
        <w:rPr>
          <w:i/>
        </w:rPr>
        <w:t>British Journal of Health Psychology</w:t>
      </w:r>
      <w:r w:rsidRPr="009A4560">
        <w:t xml:space="preserve">, </w:t>
      </w:r>
      <w:r w:rsidRPr="009A4560">
        <w:rPr>
          <w:i/>
        </w:rPr>
        <w:t>12</w:t>
      </w:r>
      <w:r w:rsidRPr="009A4560">
        <w:t xml:space="preserve">(4), 639–650. https://doi.org/10.1348/135910706X171504 </w:t>
      </w:r>
    </w:p>
    <w:p w14:paraId="493FB825" w14:textId="77777777" w:rsidR="009A4560" w:rsidRDefault="009A4560" w:rsidP="009A4560">
      <w:pPr>
        <w:pStyle w:val="CitaviBibliographyEntry"/>
      </w:pPr>
      <w:bookmarkStart w:id="112" w:name="_CTVL0017c0641c6f097465c974fd5997d977287"/>
      <w:r>
        <w:t xml:space="preserve">Hayes, A. F. (2013). </w:t>
      </w:r>
      <w:bookmarkEnd w:id="112"/>
      <w:r w:rsidRPr="009A4560">
        <w:rPr>
          <w:i/>
        </w:rPr>
        <w:t>Introduction to mediation, moderation, and conditional process analysis: A regression-based approach</w:t>
      </w:r>
      <w:r w:rsidRPr="009A4560">
        <w:t xml:space="preserve">. </w:t>
      </w:r>
      <w:r w:rsidRPr="009A4560">
        <w:rPr>
          <w:i/>
        </w:rPr>
        <w:t>Methodology in the social sciences</w:t>
      </w:r>
      <w:r w:rsidRPr="009A4560">
        <w:t>. New York: The Guilford Press.</w:t>
      </w:r>
    </w:p>
    <w:p w14:paraId="04A9B679" w14:textId="77777777" w:rsidR="009A4560" w:rsidRDefault="009A4560" w:rsidP="009A4560">
      <w:pPr>
        <w:pStyle w:val="CitaviBibliographyEntry"/>
      </w:pPr>
      <w:bookmarkStart w:id="113" w:name="_CTVL00195cbdb41c07a46e48b15ea9aff2de720"/>
      <w:r>
        <w:t xml:space="preserve">Hayes, A. F. (2016). The PROCESS macro for SPSS and SAS. Retrieved from http://www.processmacro.org/faq.html </w:t>
      </w:r>
    </w:p>
    <w:p w14:paraId="106573B6" w14:textId="77777777" w:rsidR="009A4560" w:rsidRPr="009A4560" w:rsidRDefault="009A4560" w:rsidP="009A4560">
      <w:pPr>
        <w:pStyle w:val="CitaviBibliographyEntry"/>
        <w:rPr>
          <w:lang w:val="de-CH"/>
        </w:rPr>
      </w:pPr>
      <w:bookmarkStart w:id="114" w:name="_CTVL001bbd01dd0363c493a9fb7c58cb4f1a801"/>
      <w:bookmarkEnd w:id="113"/>
      <w:r>
        <w:lastRenderedPageBreak/>
        <w:t xml:space="preserve">He, F. J., Nowson, C. A., &amp; MacGregor, G. A. (2006). Fruit and vegetable consumption and stroke: Meta-analysis of cohort studies. </w:t>
      </w:r>
      <w:bookmarkEnd w:id="114"/>
      <w:r w:rsidRPr="009A4560">
        <w:rPr>
          <w:i/>
          <w:lang w:val="de-CH"/>
        </w:rPr>
        <w:t>The Lancet</w:t>
      </w:r>
      <w:r w:rsidRPr="009A4560">
        <w:rPr>
          <w:lang w:val="de-CH"/>
        </w:rPr>
        <w:t xml:space="preserve">, </w:t>
      </w:r>
      <w:r w:rsidRPr="009A4560">
        <w:rPr>
          <w:i/>
          <w:lang w:val="de-CH"/>
        </w:rPr>
        <w:t>367</w:t>
      </w:r>
      <w:r w:rsidRPr="009A4560">
        <w:rPr>
          <w:lang w:val="de-CH"/>
        </w:rPr>
        <w:t xml:space="preserve">(9507), 320–326. https://doi.org/10.1016/S0140-6736(06)68069-0 </w:t>
      </w:r>
    </w:p>
    <w:p w14:paraId="11DF94C3" w14:textId="77777777" w:rsidR="009A4560" w:rsidRPr="009A4560" w:rsidRDefault="009A4560" w:rsidP="009A4560">
      <w:pPr>
        <w:pStyle w:val="CitaviBibliographyEntry"/>
        <w:rPr>
          <w:lang w:val="de-CH"/>
        </w:rPr>
      </w:pPr>
      <w:bookmarkStart w:id="115" w:name="_CTVL001cd0860401ea94a819fe71fd3c996e989"/>
      <w:r w:rsidRPr="009A4560">
        <w:rPr>
          <w:lang w:val="de-CH"/>
        </w:rPr>
        <w:t xml:space="preserve">Hu, D., Huang, J., Wang, Y., Zhang, D., &amp; Qu, Y. (2014). </w:t>
      </w:r>
      <w:r>
        <w:t xml:space="preserve">Fruits and vegetables consumption and risk of stroke: A meta-analysis of prospective cohort studies. </w:t>
      </w:r>
      <w:bookmarkEnd w:id="115"/>
      <w:r w:rsidRPr="009A4560">
        <w:rPr>
          <w:i/>
          <w:lang w:val="de-CH"/>
        </w:rPr>
        <w:t>Stroke</w:t>
      </w:r>
      <w:r w:rsidRPr="009A4560">
        <w:rPr>
          <w:lang w:val="de-CH"/>
        </w:rPr>
        <w:t xml:space="preserve">, </w:t>
      </w:r>
      <w:r w:rsidRPr="009A4560">
        <w:rPr>
          <w:i/>
          <w:lang w:val="de-CH"/>
        </w:rPr>
        <w:t>45</w:t>
      </w:r>
      <w:r w:rsidRPr="009A4560">
        <w:rPr>
          <w:lang w:val="de-CH"/>
        </w:rPr>
        <w:t xml:space="preserve">(6), 1613–1619. https://doi.org/10.1161/STROKEAHA.114.004836 </w:t>
      </w:r>
    </w:p>
    <w:p w14:paraId="6A2F85FF" w14:textId="77777777" w:rsidR="009A4560" w:rsidRDefault="009A4560" w:rsidP="009A4560">
      <w:pPr>
        <w:pStyle w:val="CitaviBibliographyEntry"/>
      </w:pPr>
      <w:bookmarkStart w:id="116" w:name="_CTVL001c78db3d85e2347d1b93799668dbedfb4"/>
      <w:r w:rsidRPr="009A4560">
        <w:rPr>
          <w:lang w:val="de-CH"/>
        </w:rPr>
        <w:t xml:space="preserve">Inauen, J., Bolger, N., Shrout, P. E., Stadler, G., Amrein, M. A., Rackow, P., &amp; Scholz, U. (2017). </w:t>
      </w:r>
      <w:r>
        <w:t>Using Support Group Messaging to Promote Healthy Eating in Daily Life: A Randomized Trial. Manuscript submitted for publication.</w:t>
      </w:r>
    </w:p>
    <w:p w14:paraId="44593725" w14:textId="77777777" w:rsidR="009A4560" w:rsidRDefault="009A4560" w:rsidP="009A4560">
      <w:pPr>
        <w:pStyle w:val="CitaviBibliographyEntry"/>
      </w:pPr>
      <w:bookmarkStart w:id="117" w:name="_CTVL001d025e89966754bb3a55959d3fdb494b6"/>
      <w:bookmarkEnd w:id="116"/>
      <w:r>
        <w:t xml:space="preserve">Inauen, J., Shrout, P. E., Bolger, N., Stadler, G., &amp; Scholz, U. (2016). Mind the gap? An intensive longitudinal study of between-person and within-person intention-behavior relations. </w:t>
      </w:r>
      <w:bookmarkEnd w:id="117"/>
      <w:r w:rsidRPr="009A4560">
        <w:rPr>
          <w:i/>
        </w:rPr>
        <w:t>Annals of Behavioral Medicine</w:t>
      </w:r>
      <w:r w:rsidRPr="009A4560">
        <w:t xml:space="preserve">, </w:t>
      </w:r>
      <w:r w:rsidRPr="009A4560">
        <w:rPr>
          <w:i/>
        </w:rPr>
        <w:t>4</w:t>
      </w:r>
      <w:r w:rsidRPr="009A4560">
        <w:t xml:space="preserve">(50), 516–522. https://doi.org/10.1007/s12160-016-9776-x </w:t>
      </w:r>
    </w:p>
    <w:p w14:paraId="50EEF00B" w14:textId="77777777" w:rsidR="009A4560" w:rsidRDefault="009A4560" w:rsidP="009A4560">
      <w:pPr>
        <w:pStyle w:val="CitaviBibliographyEntry"/>
      </w:pPr>
      <w:bookmarkStart w:id="118" w:name="_CTVL001722916616b6b4e51bc0fdc405c4a4e05"/>
      <w:r>
        <w:t xml:space="preserve">Kaklamanou, D., Armitage, C. J., &amp; Jones, C. R. (2013). A further look into Compensatory Health Beliefs: A think aloud study. </w:t>
      </w:r>
      <w:bookmarkEnd w:id="118"/>
      <w:r w:rsidRPr="009A4560">
        <w:rPr>
          <w:i/>
        </w:rPr>
        <w:t>British Journal of Health Psychology</w:t>
      </w:r>
      <w:r w:rsidRPr="009A4560">
        <w:t xml:space="preserve">, </w:t>
      </w:r>
      <w:r w:rsidRPr="009A4560">
        <w:rPr>
          <w:i/>
        </w:rPr>
        <w:t>18</w:t>
      </w:r>
      <w:r w:rsidRPr="009A4560">
        <w:t xml:space="preserve">(1), 139–154. https://doi.org/10.1111/j.2044-8287.2012.02097.x </w:t>
      </w:r>
    </w:p>
    <w:p w14:paraId="1F6AE1C7" w14:textId="77777777" w:rsidR="009A4560" w:rsidRDefault="009A4560" w:rsidP="009A4560">
      <w:pPr>
        <w:pStyle w:val="CitaviBibliographyEntry"/>
      </w:pPr>
      <w:bookmarkStart w:id="119" w:name="_CTVL00106292f4d9c904228a0ccc94f831486ff"/>
      <w:r>
        <w:t xml:space="preserve">Kelly, B., King, L., Bauman, A., Smith, B. J., &amp; Flood, V. (2007). The effects of different regulation systems on television food advertising to children. </w:t>
      </w:r>
      <w:bookmarkEnd w:id="119"/>
      <w:r w:rsidRPr="009A4560">
        <w:rPr>
          <w:i/>
        </w:rPr>
        <w:t>Australian and New Zealand Journal of Public Health</w:t>
      </w:r>
      <w:r w:rsidRPr="009A4560">
        <w:t xml:space="preserve">, </w:t>
      </w:r>
      <w:r w:rsidRPr="009A4560">
        <w:rPr>
          <w:i/>
        </w:rPr>
        <w:t>31</w:t>
      </w:r>
      <w:r w:rsidRPr="009A4560">
        <w:t xml:space="preserve">(4), 340–343. https://doi.org/10.1111/j.1753-6405.2007.00083.x </w:t>
      </w:r>
    </w:p>
    <w:p w14:paraId="02CEDCB7" w14:textId="77777777" w:rsidR="009A4560" w:rsidRDefault="009A4560" w:rsidP="009A4560">
      <w:pPr>
        <w:pStyle w:val="CitaviBibliographyEntry"/>
      </w:pPr>
      <w:bookmarkStart w:id="120" w:name="_CTVL0010da8d91083a14210a0f12e6f570f67eb"/>
      <w:r>
        <w:t xml:space="preserve">Knäuper, B., Rabiau, M., Cohen, O., &amp; Patriciu, N. (2004). Compensatory Health Beliefs: Scale development and psychometric properties. </w:t>
      </w:r>
      <w:bookmarkEnd w:id="120"/>
      <w:r w:rsidRPr="009A4560">
        <w:rPr>
          <w:i/>
        </w:rPr>
        <w:t>Psychology &amp; Health</w:t>
      </w:r>
      <w:r w:rsidRPr="009A4560">
        <w:t xml:space="preserve">, </w:t>
      </w:r>
      <w:r w:rsidRPr="009A4560">
        <w:rPr>
          <w:i/>
        </w:rPr>
        <w:t>19</w:t>
      </w:r>
      <w:r w:rsidRPr="009A4560">
        <w:t xml:space="preserve">(5), 607–624. https://doi.org/10.1080/0887044042000196737 </w:t>
      </w:r>
    </w:p>
    <w:p w14:paraId="3DD7EEAC" w14:textId="77777777" w:rsidR="009A4560" w:rsidRDefault="009A4560" w:rsidP="009A4560">
      <w:pPr>
        <w:pStyle w:val="CitaviBibliographyEntry"/>
      </w:pPr>
      <w:bookmarkStart w:id="121" w:name="_CTVL001a20ed4c223854d668de638c329a3e05e"/>
      <w:r>
        <w:t xml:space="preserve">Krippendorff, K. (2011). Computing Krippendorff's alpha reliability. </w:t>
      </w:r>
      <w:bookmarkEnd w:id="121"/>
      <w:r w:rsidRPr="009A4560">
        <w:rPr>
          <w:i/>
        </w:rPr>
        <w:t>Departmental papers</w:t>
      </w:r>
      <w:r w:rsidRPr="009A4560">
        <w:t xml:space="preserve">. Retrieved from http://repository.upenn.edu/asc_papers/43 </w:t>
      </w:r>
    </w:p>
    <w:p w14:paraId="1D5C1798" w14:textId="77777777" w:rsidR="009A4560" w:rsidRDefault="009A4560" w:rsidP="009A4560">
      <w:pPr>
        <w:pStyle w:val="CitaviBibliographyEntry"/>
      </w:pPr>
      <w:bookmarkStart w:id="122" w:name="_CTVL00189cdfc910221441abe5aa210390801fc"/>
      <w:r w:rsidRPr="009A4560">
        <w:rPr>
          <w:lang w:val="de-CH"/>
        </w:rPr>
        <w:lastRenderedPageBreak/>
        <w:t xml:space="preserve">Kronick, I., Auerbach, R. P., Stich, C., &amp; Knäuper, B. (2011). </w:t>
      </w:r>
      <w:r>
        <w:t xml:space="preserve">Compensatory beliefs and intentions contribute to the prediction of caloric intake in dieters. </w:t>
      </w:r>
      <w:bookmarkEnd w:id="122"/>
      <w:r w:rsidRPr="009A4560">
        <w:rPr>
          <w:i/>
        </w:rPr>
        <w:t>Appetite</w:t>
      </w:r>
      <w:r w:rsidRPr="009A4560">
        <w:t xml:space="preserve">, </w:t>
      </w:r>
      <w:r w:rsidRPr="009A4560">
        <w:rPr>
          <w:i/>
        </w:rPr>
        <w:t>57</w:t>
      </w:r>
      <w:r w:rsidRPr="009A4560">
        <w:t xml:space="preserve">(2), 435–438. https://doi.org/10.1016/j.appet.2011.05.306 </w:t>
      </w:r>
    </w:p>
    <w:p w14:paraId="048BBAB5" w14:textId="77777777" w:rsidR="009A4560" w:rsidRDefault="009A4560" w:rsidP="009A4560">
      <w:pPr>
        <w:pStyle w:val="CitaviBibliographyEntry"/>
      </w:pPr>
      <w:bookmarkStart w:id="123" w:name="_CTVL001e15190e7318a48d7a5b8c75fe76886b1"/>
      <w:r>
        <w:t xml:space="preserve">Larsen, J. K., Hermans, R. C. J., &amp; Engels, R. C. M. E. (2012). Food intake in response to food-cue exposure. Examining the influence of duration of the cue exposure and trait impulsivity. </w:t>
      </w:r>
      <w:bookmarkEnd w:id="123"/>
      <w:r w:rsidRPr="009A4560">
        <w:rPr>
          <w:i/>
        </w:rPr>
        <w:t>Appetite</w:t>
      </w:r>
      <w:r w:rsidRPr="009A4560">
        <w:t xml:space="preserve">, </w:t>
      </w:r>
      <w:r w:rsidRPr="009A4560">
        <w:rPr>
          <w:i/>
        </w:rPr>
        <w:t>58</w:t>
      </w:r>
      <w:r w:rsidRPr="009A4560">
        <w:t xml:space="preserve">(3), 907–913. https://doi.org/10.1016/j.appet.2012.02.004 </w:t>
      </w:r>
    </w:p>
    <w:p w14:paraId="67007A4C" w14:textId="77777777" w:rsidR="009A4560" w:rsidRDefault="009A4560" w:rsidP="009A4560">
      <w:pPr>
        <w:pStyle w:val="CitaviBibliographyEntry"/>
      </w:pPr>
      <w:bookmarkStart w:id="124" w:name="_CTVL0018ff5849aedad446bbc80744d2a72c76b"/>
      <w:r>
        <w:t xml:space="preserve">Limbers, C. A., &amp; Young, D. (2015). Executive functions and consumption of fruits/ vegetables and high saturated fat foods in young adults. </w:t>
      </w:r>
      <w:bookmarkEnd w:id="124"/>
      <w:r w:rsidRPr="009A4560">
        <w:rPr>
          <w:i/>
        </w:rPr>
        <w:t>Journal of Health Psychology</w:t>
      </w:r>
      <w:r w:rsidRPr="009A4560">
        <w:t xml:space="preserve">, </w:t>
      </w:r>
      <w:r w:rsidRPr="009A4560">
        <w:rPr>
          <w:i/>
        </w:rPr>
        <w:t>20</w:t>
      </w:r>
      <w:r w:rsidRPr="009A4560">
        <w:t xml:space="preserve">(5), 602–611. https://doi.org/10.1177/1359105315573470 </w:t>
      </w:r>
    </w:p>
    <w:p w14:paraId="6E00F0B0" w14:textId="77777777" w:rsidR="009A4560" w:rsidRDefault="009A4560" w:rsidP="009A4560">
      <w:pPr>
        <w:pStyle w:val="CitaviBibliographyEntry"/>
      </w:pPr>
      <w:bookmarkStart w:id="125" w:name="_CTVL001bbd60505de3142be97a4ad9459830f3b"/>
      <w:r>
        <w:t xml:space="preserve">Lock, K., Pomerleau, J., Causer, L., Altmann, D. R., &amp; McKee, M. (2005). The global burden of disease attributable to low consumption of fruit and vegetables: Implications for the global stretegy on diet. </w:t>
      </w:r>
      <w:bookmarkEnd w:id="125"/>
      <w:r w:rsidRPr="009A4560">
        <w:rPr>
          <w:i/>
        </w:rPr>
        <w:t>Bulletin of the World Health Organization</w:t>
      </w:r>
      <w:r w:rsidRPr="009A4560">
        <w:t xml:space="preserve">, </w:t>
      </w:r>
      <w:r w:rsidRPr="009A4560">
        <w:rPr>
          <w:i/>
        </w:rPr>
        <w:t>83</w:t>
      </w:r>
      <w:r w:rsidRPr="009A4560">
        <w:t xml:space="preserve">(2), 100–108. Retrieved from http://www.scielosp.org/pdf/bwho/v83n2/v83n2a09.pdf. Archived at:http://www.webcitation.org/6lWjEUawK </w:t>
      </w:r>
    </w:p>
    <w:p w14:paraId="62D895CF" w14:textId="77777777" w:rsidR="009A4560" w:rsidRDefault="009A4560" w:rsidP="009A4560">
      <w:pPr>
        <w:pStyle w:val="CitaviBibliographyEntry"/>
      </w:pPr>
      <w:bookmarkStart w:id="126" w:name="_CTVL001b89280d63aae4c81b9087803b177ba83"/>
      <w:r w:rsidRPr="009A4560">
        <w:rPr>
          <w:lang w:val="de-CH"/>
        </w:rPr>
        <w:t xml:space="preserve">Lombard, M., Snyder-Duch, J., &amp; Bracken, C. C. (2002). </w:t>
      </w:r>
      <w:r>
        <w:t xml:space="preserve">Content analysis in mass communication: Assessment and reporting of intercoder reliability. </w:t>
      </w:r>
      <w:bookmarkEnd w:id="126"/>
      <w:r w:rsidRPr="009A4560">
        <w:rPr>
          <w:i/>
        </w:rPr>
        <w:t>Human Communication Research</w:t>
      </w:r>
      <w:r w:rsidRPr="009A4560">
        <w:t xml:space="preserve">, </w:t>
      </w:r>
      <w:r w:rsidRPr="009A4560">
        <w:rPr>
          <w:i/>
        </w:rPr>
        <w:t>28</w:t>
      </w:r>
      <w:r w:rsidRPr="009A4560">
        <w:t xml:space="preserve">(4), 587–604. https://doi.org/10.1111/j.1468-2958.2002.tb00826.x </w:t>
      </w:r>
    </w:p>
    <w:p w14:paraId="414882BD" w14:textId="77777777" w:rsidR="009A4560" w:rsidRDefault="009A4560" w:rsidP="009A4560">
      <w:pPr>
        <w:pStyle w:val="CitaviBibliographyEntry"/>
      </w:pPr>
      <w:bookmarkStart w:id="127" w:name="_CTVL0011f215523338649c5bbfa5819f97a316f"/>
      <w:r>
        <w:t xml:space="preserve">Neuendorf, A. N. (Ed.). (2002). </w:t>
      </w:r>
      <w:bookmarkEnd w:id="127"/>
      <w:r w:rsidRPr="009A4560">
        <w:rPr>
          <w:i/>
        </w:rPr>
        <w:t>The contenct analysis guidebook</w:t>
      </w:r>
      <w:r w:rsidRPr="009A4560">
        <w:t>. London: Sage Publications.</w:t>
      </w:r>
    </w:p>
    <w:p w14:paraId="15AF339F" w14:textId="77777777" w:rsidR="009A4560" w:rsidRDefault="009A4560" w:rsidP="009A4560">
      <w:pPr>
        <w:pStyle w:val="CitaviBibliographyEntry"/>
      </w:pPr>
      <w:bookmarkStart w:id="128" w:name="_CTVL001791056af9f2e4f7189c9df493839e5a4"/>
      <w:r>
        <w:t xml:space="preserve">Osborne, J. W., &amp; Overbay, A. (2004). The power of outliers (and why researchers should always check for them). Retrieved from http://PAREonline.net/getvn.asp?v=9&amp;n=6. Archived at: http://www.webcitation.org/6lWl9rUDq </w:t>
      </w:r>
    </w:p>
    <w:p w14:paraId="4DBFC34C" w14:textId="77777777" w:rsidR="009A4560" w:rsidRDefault="009A4560" w:rsidP="009A4560">
      <w:pPr>
        <w:pStyle w:val="CitaviBibliographyEntry"/>
      </w:pPr>
      <w:bookmarkStart w:id="129" w:name="_CTVL001287c28d4c7aa4f08b25dff65effdfec1"/>
      <w:bookmarkEnd w:id="128"/>
      <w:r w:rsidRPr="009A4560">
        <w:rPr>
          <w:lang w:val="fr-CH"/>
        </w:rPr>
        <w:t xml:space="preserve">Rabiau, M., Knäuper, B., &amp; Miquelon, P. (2006). </w:t>
      </w:r>
      <w:r>
        <w:t xml:space="preserve">The eternal quest for optimal balance between maximizing pleasure and minimizing harm: The Compensatory Health Beliefs </w:t>
      </w:r>
      <w:r>
        <w:lastRenderedPageBreak/>
        <w:t xml:space="preserve">model. </w:t>
      </w:r>
      <w:bookmarkEnd w:id="129"/>
      <w:r w:rsidRPr="009A4560">
        <w:rPr>
          <w:i/>
        </w:rPr>
        <w:t>British Journal of Health Psychology</w:t>
      </w:r>
      <w:r w:rsidRPr="009A4560">
        <w:t xml:space="preserve">, </w:t>
      </w:r>
      <w:r w:rsidRPr="009A4560">
        <w:rPr>
          <w:i/>
        </w:rPr>
        <w:t>11</w:t>
      </w:r>
      <w:r w:rsidRPr="009A4560">
        <w:t xml:space="preserve">, 139–153. https://doi.org/10.1348/135910705X52237 </w:t>
      </w:r>
    </w:p>
    <w:p w14:paraId="29B748C1" w14:textId="77777777" w:rsidR="009A4560" w:rsidRPr="009A4560" w:rsidRDefault="009A4560" w:rsidP="009A4560">
      <w:pPr>
        <w:pStyle w:val="CitaviBibliographyEntry"/>
        <w:rPr>
          <w:lang w:val="de-CH"/>
        </w:rPr>
      </w:pPr>
      <w:bookmarkStart w:id="130" w:name="_CTVL0012b2af4c31f4745239406b3563c88bdce"/>
      <w:r>
        <w:t xml:space="preserve">Radtke, T., Inauen, J., Rennie, L., Orbell, S., &amp; Scholz, U. (2014). Trait versus state: Effects of dispositional and situational Compensatory Health Beliefs on high-calorie snack consumption. </w:t>
      </w:r>
      <w:bookmarkEnd w:id="130"/>
      <w:r w:rsidRPr="009A4560">
        <w:rPr>
          <w:i/>
          <w:lang w:val="de-CH"/>
        </w:rPr>
        <w:t>Zeitschrift für Gesundheitspsychologie</w:t>
      </w:r>
      <w:r w:rsidRPr="009A4560">
        <w:rPr>
          <w:lang w:val="de-CH"/>
        </w:rPr>
        <w:t xml:space="preserve">, </w:t>
      </w:r>
      <w:r w:rsidRPr="009A4560">
        <w:rPr>
          <w:i/>
          <w:lang w:val="de-CH"/>
        </w:rPr>
        <w:t>22</w:t>
      </w:r>
      <w:r w:rsidRPr="009A4560">
        <w:rPr>
          <w:lang w:val="de-CH"/>
        </w:rPr>
        <w:t xml:space="preserve">(4), 156–164. https://doi.org/10.1026/0943-8149/a000125 </w:t>
      </w:r>
    </w:p>
    <w:p w14:paraId="3CA25F35" w14:textId="77777777" w:rsidR="009A4560" w:rsidRPr="009A4560" w:rsidRDefault="009A4560" w:rsidP="009A4560">
      <w:pPr>
        <w:pStyle w:val="CitaviBibliographyEntry"/>
        <w:rPr>
          <w:lang w:val="de-CH"/>
        </w:rPr>
      </w:pPr>
      <w:bookmarkStart w:id="131" w:name="_CTVL0012ec0c328b9234d659e43cc9613f49d4a"/>
      <w:r w:rsidRPr="009A4560">
        <w:rPr>
          <w:lang w:val="de-CH"/>
        </w:rPr>
        <w:t xml:space="preserve">Radtke, T., Kaklamanou, D., Scholz, U., Hornung, R., &amp; Armitage, C. J. (2014). </w:t>
      </w:r>
      <w:r>
        <w:t xml:space="preserve">Are diet-specific Compensatory Health Beliefs predictive of dieting intentions and behaviour? </w:t>
      </w:r>
      <w:bookmarkEnd w:id="131"/>
      <w:r w:rsidRPr="009A4560">
        <w:rPr>
          <w:i/>
          <w:lang w:val="de-CH"/>
        </w:rPr>
        <w:t>Appetite</w:t>
      </w:r>
      <w:r w:rsidRPr="009A4560">
        <w:rPr>
          <w:lang w:val="de-CH"/>
        </w:rPr>
        <w:t xml:space="preserve">, </w:t>
      </w:r>
      <w:r w:rsidRPr="009A4560">
        <w:rPr>
          <w:i/>
          <w:lang w:val="de-CH"/>
        </w:rPr>
        <w:t>76</w:t>
      </w:r>
      <w:r w:rsidRPr="009A4560">
        <w:rPr>
          <w:lang w:val="de-CH"/>
        </w:rPr>
        <w:t xml:space="preserve">, 36–43. https://doi.org/10.1016/j.appet.2014.01.014 </w:t>
      </w:r>
    </w:p>
    <w:p w14:paraId="50CB156F" w14:textId="77777777" w:rsidR="009A4560" w:rsidRPr="009A4560" w:rsidRDefault="009A4560" w:rsidP="009A4560">
      <w:pPr>
        <w:pStyle w:val="CitaviBibliographyEntry"/>
        <w:rPr>
          <w:lang w:val="de-CH"/>
        </w:rPr>
      </w:pPr>
      <w:bookmarkStart w:id="132" w:name="_CTVL0013235d4e9176f450a8eaf44bc0a16f5d2"/>
      <w:r w:rsidRPr="009A4560">
        <w:rPr>
          <w:lang w:val="de-CH"/>
        </w:rPr>
        <w:t xml:space="preserve">Radtke, T., Scholz, U., Keller, R., &amp; Hornung, R. (2012). </w:t>
      </w:r>
      <w:r>
        <w:t xml:space="preserve">Smoking is ok as long as I eat healthily: Compensatory Health Beliefs and their role for intentions and smoking within the Health Action Process Approach. </w:t>
      </w:r>
      <w:bookmarkEnd w:id="132"/>
      <w:r w:rsidRPr="009A4560">
        <w:rPr>
          <w:i/>
          <w:lang w:val="de-CH"/>
        </w:rPr>
        <w:t>Psychology &amp; Health</w:t>
      </w:r>
      <w:r w:rsidRPr="009A4560">
        <w:rPr>
          <w:lang w:val="de-CH"/>
        </w:rPr>
        <w:t xml:space="preserve">, </w:t>
      </w:r>
      <w:r w:rsidRPr="009A4560">
        <w:rPr>
          <w:i/>
          <w:lang w:val="de-CH"/>
        </w:rPr>
        <w:t>27</w:t>
      </w:r>
      <w:r w:rsidRPr="009A4560">
        <w:rPr>
          <w:lang w:val="de-CH"/>
        </w:rPr>
        <w:t xml:space="preserve">, 91–107. https://doi.org/10.1080/08870446.2011.603422 </w:t>
      </w:r>
    </w:p>
    <w:p w14:paraId="16D0911B" w14:textId="77777777" w:rsidR="009A4560" w:rsidRPr="009A4560" w:rsidRDefault="009A4560" w:rsidP="009A4560">
      <w:pPr>
        <w:pStyle w:val="CitaviBibliographyEntry"/>
        <w:rPr>
          <w:lang w:val="de-CH"/>
        </w:rPr>
      </w:pPr>
      <w:bookmarkStart w:id="133" w:name="_CTVL00150745203babe4e3d8868578a2e6a4227"/>
      <w:r w:rsidRPr="009A4560">
        <w:rPr>
          <w:lang w:val="de-CH"/>
        </w:rPr>
        <w:t xml:space="preserve">Radtke, T., Scholz, U., Keller, R., Perren, S., &amp; Hornung, R. (2013). </w:t>
      </w:r>
      <w:r>
        <w:t xml:space="preserve">German-language version of the Compensatory Health Belief scale: Assessing its psychometric properties. </w:t>
      </w:r>
      <w:bookmarkEnd w:id="133"/>
      <w:r w:rsidRPr="009A4560">
        <w:rPr>
          <w:i/>
          <w:lang w:val="de-CH"/>
        </w:rPr>
        <w:t>Zeitschrift für Gesundheitspsychologie</w:t>
      </w:r>
      <w:r w:rsidRPr="009A4560">
        <w:rPr>
          <w:lang w:val="de-CH"/>
        </w:rPr>
        <w:t xml:space="preserve">, </w:t>
      </w:r>
      <w:r w:rsidRPr="009A4560">
        <w:rPr>
          <w:i/>
          <w:lang w:val="de-CH"/>
        </w:rPr>
        <w:t>21</w:t>
      </w:r>
      <w:r w:rsidRPr="009A4560">
        <w:rPr>
          <w:lang w:val="de-CH"/>
        </w:rPr>
        <w:t xml:space="preserve">, 159–166. https://doi.org/10.1026/0943-8149/a000100 </w:t>
      </w:r>
    </w:p>
    <w:p w14:paraId="2B9E5812" w14:textId="77777777" w:rsidR="009A4560" w:rsidRDefault="009A4560" w:rsidP="009A4560">
      <w:pPr>
        <w:pStyle w:val="CitaviBibliographyEntry"/>
      </w:pPr>
      <w:bookmarkStart w:id="134" w:name="_CTVL001ea9962a87e6f46e88121c6e8b773d353"/>
      <w:r w:rsidRPr="009A4560">
        <w:rPr>
          <w:lang w:val="de-CH"/>
        </w:rPr>
        <w:t xml:space="preserve">Renner, B., &amp; Schwarzer, R. (2005). </w:t>
      </w:r>
      <w:r>
        <w:t xml:space="preserve">The motivation to eat a healthy diet: How intenders and nonintenders differ in terms of risk perception, outcome expectancies, self-efficacy, and nutrition behavior. </w:t>
      </w:r>
      <w:bookmarkEnd w:id="134"/>
      <w:r w:rsidRPr="009A4560">
        <w:rPr>
          <w:i/>
        </w:rPr>
        <w:t>Polish Psychological Bulletin</w:t>
      </w:r>
      <w:r w:rsidRPr="009A4560">
        <w:t xml:space="preserve">, </w:t>
      </w:r>
      <w:r w:rsidRPr="009A4560">
        <w:rPr>
          <w:i/>
        </w:rPr>
        <w:t>36</w:t>
      </w:r>
      <w:r w:rsidRPr="009A4560">
        <w:t xml:space="preserve">(1), 7–15. Retrieved from http://nbn-resolving.de/urn:nbn:de:bsz:352-opus-72632 </w:t>
      </w:r>
    </w:p>
    <w:p w14:paraId="27222D51" w14:textId="77777777" w:rsidR="009A4560" w:rsidRDefault="009A4560" w:rsidP="009A4560">
      <w:pPr>
        <w:pStyle w:val="CitaviBibliographyEntry"/>
      </w:pPr>
      <w:bookmarkStart w:id="135" w:name="_CTVL001ece8431b982f4a47b0549dab301b489b"/>
      <w:r>
        <w:t xml:space="preserve">Rennie, K. L., Coward, A., &amp; Jebb, S. A. (2007). Estimating under-reporting of energy intake in dietary surveys using an individualised method. </w:t>
      </w:r>
      <w:bookmarkEnd w:id="135"/>
      <w:r w:rsidRPr="009A4560">
        <w:rPr>
          <w:i/>
        </w:rPr>
        <w:t>The British Journal of Nutrition</w:t>
      </w:r>
      <w:r w:rsidRPr="009A4560">
        <w:t xml:space="preserve">, </w:t>
      </w:r>
      <w:r w:rsidRPr="009A4560">
        <w:rPr>
          <w:i/>
        </w:rPr>
        <w:t>97</w:t>
      </w:r>
      <w:r w:rsidRPr="009A4560">
        <w:t xml:space="preserve">(6), 1169–1176. https://doi.org/10.1017/S0007114507433086 </w:t>
      </w:r>
    </w:p>
    <w:p w14:paraId="3C5DC3ED" w14:textId="77777777" w:rsidR="009A4560" w:rsidRDefault="009A4560" w:rsidP="009A4560">
      <w:pPr>
        <w:pStyle w:val="CitaviBibliographyEntry"/>
      </w:pPr>
      <w:bookmarkStart w:id="136" w:name="_CTVL001b49a6fd3ccf7469b8580aba207e5e5ce"/>
      <w:r>
        <w:lastRenderedPageBreak/>
        <w:t xml:space="preserve">Rice, R. E. (2006). Influences, usage, and outcomes of internet health information searching: multivariate results from the pew surveys. </w:t>
      </w:r>
      <w:bookmarkEnd w:id="136"/>
      <w:r w:rsidRPr="009A4560">
        <w:rPr>
          <w:i/>
        </w:rPr>
        <w:t>International Journal of Medical Informatics</w:t>
      </w:r>
      <w:r w:rsidRPr="009A4560">
        <w:t xml:space="preserve">, </w:t>
      </w:r>
      <w:r w:rsidRPr="009A4560">
        <w:rPr>
          <w:i/>
        </w:rPr>
        <w:t>75</w:t>
      </w:r>
      <w:r w:rsidRPr="009A4560">
        <w:t xml:space="preserve">(1), 8–28. https://doi.org/10.1016/j.ijmedinf.2005.07.032 </w:t>
      </w:r>
    </w:p>
    <w:p w14:paraId="6B1B8FA1" w14:textId="77777777" w:rsidR="009A4560" w:rsidRDefault="009A4560" w:rsidP="009A4560">
      <w:pPr>
        <w:pStyle w:val="CitaviBibliographyEntry"/>
      </w:pPr>
      <w:bookmarkStart w:id="137" w:name="_CTVL0019d0f5e76fbd34b6d990f65f10a73d506"/>
      <w:r w:rsidRPr="009A4560">
        <w:rPr>
          <w:lang w:val="it-IT"/>
        </w:rPr>
        <w:t xml:space="preserve">Rodriguez, S., Fernandez, M. C., Cepeda-Benito, A., &amp; Vila, J. (2005). </w:t>
      </w:r>
      <w:r>
        <w:t xml:space="preserve">Subjective and physiological reactivity to chocolate images in high and low chocolate cravers. </w:t>
      </w:r>
      <w:bookmarkEnd w:id="137"/>
      <w:r w:rsidRPr="009A4560">
        <w:rPr>
          <w:i/>
        </w:rPr>
        <w:t>Biological Psychology</w:t>
      </w:r>
      <w:r w:rsidRPr="009A4560">
        <w:t xml:space="preserve">, </w:t>
      </w:r>
      <w:r w:rsidRPr="009A4560">
        <w:rPr>
          <w:i/>
        </w:rPr>
        <w:t>70</w:t>
      </w:r>
      <w:r w:rsidRPr="009A4560">
        <w:t xml:space="preserve">(1), 9–18. https://doi.org/10.1016/j.biopsycho.2004.10.001 </w:t>
      </w:r>
    </w:p>
    <w:p w14:paraId="33A8CA46" w14:textId="77777777" w:rsidR="009A4560" w:rsidRDefault="009A4560" w:rsidP="009A4560">
      <w:pPr>
        <w:pStyle w:val="CitaviBibliographyEntry"/>
      </w:pPr>
      <w:bookmarkStart w:id="138" w:name="_CTVL001a92d4c09c89941ffb8fd37f058e351b4"/>
      <w:r>
        <w:t xml:space="preserve">Rousseeuq, P. J., &amp; Croux, C. (1993). Alternatives to the median absolute deviation. </w:t>
      </w:r>
      <w:bookmarkEnd w:id="138"/>
      <w:r w:rsidRPr="009A4560">
        <w:rPr>
          <w:i/>
        </w:rPr>
        <w:t>Journal of the American Statistical Association</w:t>
      </w:r>
      <w:r w:rsidRPr="009A4560">
        <w:t xml:space="preserve">, </w:t>
      </w:r>
      <w:r w:rsidRPr="009A4560">
        <w:rPr>
          <w:i/>
        </w:rPr>
        <w:t>88</w:t>
      </w:r>
      <w:r w:rsidRPr="009A4560">
        <w:t xml:space="preserve">(424), 1273–1283. https://doi.org/10.2307/2291267 </w:t>
      </w:r>
    </w:p>
    <w:p w14:paraId="0ECF6983" w14:textId="77777777" w:rsidR="009A4560" w:rsidRDefault="009A4560" w:rsidP="009A4560">
      <w:pPr>
        <w:pStyle w:val="CitaviBibliographyEntry"/>
      </w:pPr>
      <w:bookmarkStart w:id="139" w:name="_CTVL001a686df5dd3b94386b129f940360cdd53"/>
      <w:r>
        <w:t xml:space="preserve">Scholz, U., &amp; Berli, C. (2014). A dyadic action control trial in overweight and obese couples (DYACTIC). </w:t>
      </w:r>
      <w:bookmarkEnd w:id="139"/>
      <w:r w:rsidRPr="009A4560">
        <w:rPr>
          <w:i/>
        </w:rPr>
        <w:t>BMC Public Health</w:t>
      </w:r>
      <w:r w:rsidRPr="009A4560">
        <w:t xml:space="preserve">, </w:t>
      </w:r>
      <w:r w:rsidRPr="009A4560">
        <w:rPr>
          <w:i/>
        </w:rPr>
        <w:t>14</w:t>
      </w:r>
      <w:r w:rsidRPr="009A4560">
        <w:t xml:space="preserve">, 1321. https://doi.org/10.1186/1471-2458-14-1321 </w:t>
      </w:r>
    </w:p>
    <w:p w14:paraId="6F9E3CCC" w14:textId="77777777" w:rsidR="009A4560" w:rsidRDefault="009A4560" w:rsidP="009A4560">
      <w:pPr>
        <w:pStyle w:val="CitaviBibliographyEntry"/>
      </w:pPr>
      <w:bookmarkStart w:id="140" w:name="_CTVL00168180e79051344dbbf80e9ffa69dff65"/>
      <w:r>
        <w:t xml:space="preserve">Scholz, U., Ochsner, S., Hornung, R., &amp; Knoll, N. (2013). Does social support really help to eat a low-fat diet? Main effects and gender differences of received social support within the Health Action Process Approach. </w:t>
      </w:r>
      <w:bookmarkEnd w:id="140"/>
      <w:r w:rsidRPr="009A4560">
        <w:rPr>
          <w:i/>
        </w:rPr>
        <w:t>Applied Psychology: Health and Well-Being</w:t>
      </w:r>
      <w:r w:rsidRPr="009A4560">
        <w:t xml:space="preserve">, </w:t>
      </w:r>
      <w:r w:rsidRPr="009A4560">
        <w:rPr>
          <w:i/>
        </w:rPr>
        <w:t>5</w:t>
      </w:r>
      <w:r w:rsidRPr="009A4560">
        <w:t xml:space="preserve">(2), 270–290. https://doi.org/10.1111/aphw.12010 </w:t>
      </w:r>
    </w:p>
    <w:p w14:paraId="4AC301DD" w14:textId="77777777" w:rsidR="009A4560" w:rsidRPr="009A4560" w:rsidRDefault="009A4560" w:rsidP="009A4560">
      <w:pPr>
        <w:pStyle w:val="CitaviBibliographyEntry"/>
        <w:rPr>
          <w:lang w:val="de-CH"/>
        </w:rPr>
      </w:pPr>
      <w:bookmarkStart w:id="141" w:name="_CTVL0017672e79ba88d4bc381dc95b4664f2108"/>
      <w:r>
        <w:t xml:space="preserve">Schwarzer, R. (2008). Modeling health behavior change: How to predict and modify the adoption and maintenance of health behaviors. </w:t>
      </w:r>
      <w:bookmarkEnd w:id="141"/>
      <w:r w:rsidRPr="009A4560">
        <w:rPr>
          <w:i/>
          <w:lang w:val="de-CH"/>
        </w:rPr>
        <w:t>Applied Psychology</w:t>
      </w:r>
      <w:r w:rsidRPr="009A4560">
        <w:rPr>
          <w:lang w:val="de-CH"/>
        </w:rPr>
        <w:t xml:space="preserve">, </w:t>
      </w:r>
      <w:r w:rsidRPr="009A4560">
        <w:rPr>
          <w:i/>
          <w:lang w:val="de-CH"/>
        </w:rPr>
        <w:t>57</w:t>
      </w:r>
      <w:r w:rsidRPr="009A4560">
        <w:rPr>
          <w:lang w:val="de-CH"/>
        </w:rPr>
        <w:t xml:space="preserve">(1), 1–29. https://doi.org/10.1111/j.1464-0597.2007.00325.x </w:t>
      </w:r>
    </w:p>
    <w:p w14:paraId="24B5D359" w14:textId="77777777" w:rsidR="009A4560" w:rsidRDefault="009A4560" w:rsidP="009A4560">
      <w:pPr>
        <w:pStyle w:val="CitaviBibliographyEntry"/>
      </w:pPr>
      <w:bookmarkStart w:id="142" w:name="_CTVL001b359281a6fc44c84aa201ffbd47a2d68"/>
      <w:r w:rsidRPr="009A4560">
        <w:rPr>
          <w:lang w:val="de-CH"/>
        </w:rPr>
        <w:t xml:space="preserve">Schwarzer, R., Schütz, B., Ziegelmann, J. P., Lippke, S., Luszczynska, A., &amp; Scholz, U. (2008). </w:t>
      </w:r>
      <w:r>
        <w:t xml:space="preserve">Adoption and maintenance of four health behaviors: Theory-guided longitudinal studies on dental flossing, seat belt use, dietary behavior, and physical activity. </w:t>
      </w:r>
      <w:bookmarkEnd w:id="142"/>
      <w:r w:rsidRPr="009A4560">
        <w:rPr>
          <w:i/>
        </w:rPr>
        <w:t>Annals of Behavioral Medicine</w:t>
      </w:r>
      <w:r w:rsidRPr="009A4560">
        <w:t xml:space="preserve">, </w:t>
      </w:r>
      <w:r w:rsidRPr="009A4560">
        <w:rPr>
          <w:i/>
        </w:rPr>
        <w:t>33</w:t>
      </w:r>
      <w:r w:rsidRPr="009A4560">
        <w:t xml:space="preserve">(2), 156–166. https://doi.org/10.1007/BF02879897 </w:t>
      </w:r>
    </w:p>
    <w:p w14:paraId="282E99B9" w14:textId="77777777" w:rsidR="009A4560" w:rsidRPr="009A4560" w:rsidRDefault="009A4560" w:rsidP="009A4560">
      <w:pPr>
        <w:pStyle w:val="CitaviBibliographyEntry"/>
        <w:rPr>
          <w:lang w:val="de-CH"/>
        </w:rPr>
      </w:pPr>
      <w:bookmarkStart w:id="143" w:name="_CTVL001a1ecdcce5412453696fd41afc80a8876"/>
      <w:r>
        <w:t xml:space="preserve">Sniehotta, F. F., Scholz, U., &amp; Schwarzer, R. (2005). Bridging the intention–behaviour gap: Planning, self-efficacy, and action control in the adoption and maintenance of physical </w:t>
      </w:r>
      <w:r>
        <w:lastRenderedPageBreak/>
        <w:t xml:space="preserve">exercise. </w:t>
      </w:r>
      <w:bookmarkEnd w:id="143"/>
      <w:r w:rsidRPr="009A4560">
        <w:rPr>
          <w:i/>
          <w:lang w:val="de-CH"/>
        </w:rPr>
        <w:t>Psychology &amp; Health</w:t>
      </w:r>
      <w:r w:rsidRPr="009A4560">
        <w:rPr>
          <w:lang w:val="de-CH"/>
        </w:rPr>
        <w:t xml:space="preserve">, </w:t>
      </w:r>
      <w:r w:rsidRPr="009A4560">
        <w:rPr>
          <w:i/>
          <w:lang w:val="de-CH"/>
        </w:rPr>
        <w:t>20</w:t>
      </w:r>
      <w:r w:rsidRPr="009A4560">
        <w:rPr>
          <w:lang w:val="de-CH"/>
        </w:rPr>
        <w:t xml:space="preserve">(2), 143–160. https://doi.org/10.1080/08870440512331317670 </w:t>
      </w:r>
    </w:p>
    <w:p w14:paraId="588189BB" w14:textId="77777777" w:rsidR="009A4560" w:rsidRPr="009A4560" w:rsidRDefault="009A4560" w:rsidP="009A4560">
      <w:pPr>
        <w:pStyle w:val="CitaviBibliographyEntry"/>
        <w:rPr>
          <w:lang w:val="de-CH"/>
        </w:rPr>
      </w:pPr>
      <w:bookmarkStart w:id="144" w:name="_CTVL001bbc5f052e3f24709a1b77517720defe4"/>
      <w:r w:rsidRPr="009A4560">
        <w:rPr>
          <w:lang w:val="de-CH"/>
        </w:rPr>
        <w:t xml:space="preserve">Storm, V., Reinwand, D., Wienert, J., Kuhlmann, T., De Vries, H., &amp; Lippke, S. (2016). </w:t>
      </w:r>
      <w:r>
        <w:t xml:space="preserve">Brief report: Compensatory Health Beliefs are negatively associated with intentions for regular fruit and vegetable consumption when self-efficacy is low. </w:t>
      </w:r>
      <w:bookmarkEnd w:id="144"/>
      <w:r w:rsidRPr="009A4560">
        <w:rPr>
          <w:i/>
          <w:lang w:val="de-CH"/>
        </w:rPr>
        <w:t>Journal of Health Psychology</w:t>
      </w:r>
      <w:r w:rsidRPr="009A4560">
        <w:rPr>
          <w:lang w:val="de-CH"/>
        </w:rPr>
        <w:t xml:space="preserve">, 1–7. https://doi.org/10.1177/1359105315625358 </w:t>
      </w:r>
    </w:p>
    <w:p w14:paraId="2CA96AE3" w14:textId="77777777" w:rsidR="009A4560" w:rsidRDefault="009A4560" w:rsidP="009A4560">
      <w:pPr>
        <w:pStyle w:val="CitaviBibliographyEntry"/>
      </w:pPr>
      <w:bookmarkStart w:id="145" w:name="_CTVL00142df7c92a3e84dac8e295b5a41f1831f"/>
      <w:r w:rsidRPr="009A4560">
        <w:rPr>
          <w:lang w:val="de-CH"/>
        </w:rPr>
        <w:t xml:space="preserve">Strassburg, A. (2010). Ernährungserhebungen: Methoden und instrumente. </w:t>
      </w:r>
      <w:bookmarkEnd w:id="145"/>
      <w:r w:rsidRPr="009A4560">
        <w:rPr>
          <w:i/>
          <w:lang w:val="de-CH"/>
        </w:rPr>
        <w:t>Ernährungs Umschau</w:t>
      </w:r>
      <w:r w:rsidRPr="009A4560">
        <w:rPr>
          <w:lang w:val="de-CH"/>
        </w:rPr>
        <w:t xml:space="preserve">, </w:t>
      </w:r>
      <w:r w:rsidRPr="009A4560">
        <w:rPr>
          <w:i/>
          <w:lang w:val="de-CH"/>
        </w:rPr>
        <w:t>8</w:t>
      </w:r>
      <w:r w:rsidRPr="009A4560">
        <w:rPr>
          <w:lang w:val="de-CH"/>
        </w:rPr>
        <w:t xml:space="preserve">, 422–430. Retrieved from https://www.ernaehrungs-umschau.de/print-artikel/11-08-2010-eu-0810-ernaehrungserhebungen-methoden-und-instrumente/. </w:t>
      </w:r>
      <w:r w:rsidRPr="009A4560">
        <w:t xml:space="preserve">Archived at: http://www.webcitation.org/6lWlKxJH7 </w:t>
      </w:r>
    </w:p>
    <w:p w14:paraId="29033DFE" w14:textId="77777777" w:rsidR="009A4560" w:rsidRDefault="009A4560" w:rsidP="009A4560">
      <w:pPr>
        <w:pStyle w:val="CitaviBibliographyEntry"/>
      </w:pPr>
      <w:bookmarkStart w:id="146" w:name="_CTVL0011f9e9b2bee64414cbcff824a4d01732b"/>
      <w:r>
        <w:t xml:space="preserve">Tanis, M. (2008). Health-related on-line forums: What's the big attraction? </w:t>
      </w:r>
      <w:bookmarkEnd w:id="146"/>
      <w:r w:rsidRPr="009A4560">
        <w:rPr>
          <w:i/>
        </w:rPr>
        <w:t>Journal of Health Communication</w:t>
      </w:r>
      <w:r w:rsidRPr="009A4560">
        <w:t xml:space="preserve">, </w:t>
      </w:r>
      <w:r w:rsidRPr="009A4560">
        <w:rPr>
          <w:i/>
        </w:rPr>
        <w:t>13</w:t>
      </w:r>
      <w:r w:rsidRPr="009A4560">
        <w:t xml:space="preserve">(7), 698–714. https://doi.org/10.1080/10810730802415316 </w:t>
      </w:r>
    </w:p>
    <w:p w14:paraId="443EED36" w14:textId="77777777" w:rsidR="009A4560" w:rsidRDefault="009A4560" w:rsidP="009A4560">
      <w:pPr>
        <w:pStyle w:val="CitaviBibliographyEntry"/>
      </w:pPr>
      <w:bookmarkStart w:id="147" w:name="_CTVL001e159a911f93b45f2978d41c33dac402f"/>
      <w:r>
        <w:t xml:space="preserve">Taylor, C., Webb, T. L., &amp; Sheeran, P. (2014). ‘I deserve a treat!: ’: Justifications for indulgence undermine the translation of intentions into action. </w:t>
      </w:r>
      <w:bookmarkEnd w:id="147"/>
      <w:r w:rsidRPr="009A4560">
        <w:rPr>
          <w:i/>
        </w:rPr>
        <w:t>British Journal of Social Psychology</w:t>
      </w:r>
      <w:r w:rsidRPr="009A4560">
        <w:t xml:space="preserve">, </w:t>
      </w:r>
      <w:r w:rsidRPr="009A4560">
        <w:rPr>
          <w:i/>
        </w:rPr>
        <w:t>53</w:t>
      </w:r>
      <w:r w:rsidRPr="009A4560">
        <w:t xml:space="preserve">(3), 501–520. https://doi.org/10.1111/bjso.12043 </w:t>
      </w:r>
    </w:p>
    <w:p w14:paraId="3DAED99E" w14:textId="77777777" w:rsidR="009A4560" w:rsidRDefault="009A4560" w:rsidP="009A4560">
      <w:pPr>
        <w:pStyle w:val="CitaviBibliographyEntry"/>
      </w:pPr>
      <w:bookmarkStart w:id="148" w:name="_CTVL001d363347757004797892c2a1aec43011f"/>
      <w:r>
        <w:t xml:space="preserve">Verhoeven, A. A., Adriaanse, M. A., De Vet, E., Fennis, B. M., &amp; De Ridder, D. T. (2015). It's my party and I eat if I want to. Reasons for unhealthy snacking. </w:t>
      </w:r>
      <w:bookmarkEnd w:id="148"/>
      <w:r w:rsidRPr="009A4560">
        <w:rPr>
          <w:i/>
        </w:rPr>
        <w:t>Appetite</w:t>
      </w:r>
      <w:r w:rsidRPr="009A4560">
        <w:t xml:space="preserve">, </w:t>
      </w:r>
      <w:r w:rsidRPr="009A4560">
        <w:rPr>
          <w:i/>
        </w:rPr>
        <w:t>84</w:t>
      </w:r>
      <w:r w:rsidRPr="009A4560">
        <w:t xml:space="preserve">, 20–27. https://doi.org/10.1016/j.appet.2014.09.013 </w:t>
      </w:r>
    </w:p>
    <w:p w14:paraId="3E2AC70B" w14:textId="77777777" w:rsidR="009A4560" w:rsidRDefault="009A4560" w:rsidP="009A4560">
      <w:pPr>
        <w:pStyle w:val="CitaviBibliographyEntry"/>
      </w:pPr>
      <w:bookmarkStart w:id="149" w:name="_CTVL0010c7368083382438d92bb5eac6f57cd0c"/>
      <w:r w:rsidRPr="009A4560">
        <w:rPr>
          <w:lang w:val="de-CH"/>
        </w:rPr>
        <w:t xml:space="preserve">Wang, P.-Y., Fang, J.-C., Gao, Z.-H., Zhang, C., &amp; Xie, S.-Y. (2016). </w:t>
      </w:r>
      <w:r>
        <w:t xml:space="preserve">Higher intake of fruits, vegetables or their fiber reduces the risk of type 2 diabetes: A meta-analysis. </w:t>
      </w:r>
      <w:bookmarkEnd w:id="149"/>
      <w:r w:rsidRPr="009A4560">
        <w:rPr>
          <w:i/>
        </w:rPr>
        <w:t>Journal of Diabetes Investigation</w:t>
      </w:r>
      <w:r w:rsidRPr="009A4560">
        <w:t xml:space="preserve">, </w:t>
      </w:r>
      <w:r w:rsidRPr="009A4560">
        <w:rPr>
          <w:i/>
        </w:rPr>
        <w:t>7</w:t>
      </w:r>
      <w:r w:rsidRPr="009A4560">
        <w:t xml:space="preserve">(1), 56–69. https://doi.org/10.1111/jdi.12376 </w:t>
      </w:r>
    </w:p>
    <w:p w14:paraId="7171527B" w14:textId="77777777" w:rsidR="009A4560" w:rsidRDefault="009A4560" w:rsidP="009A4560">
      <w:pPr>
        <w:pStyle w:val="CitaviBibliographyEntry"/>
      </w:pPr>
      <w:bookmarkStart w:id="150" w:name="_CTVL0011d5da3bb72d540d189df87392980e800"/>
      <w:r>
        <w:t xml:space="preserve">Westenhoefer, J. (2005). Age and gender dependent profile of food choice. In I. Elmadfa (Ed.), </w:t>
      </w:r>
      <w:bookmarkEnd w:id="150"/>
      <w:r w:rsidRPr="009A4560">
        <w:rPr>
          <w:i/>
        </w:rPr>
        <w:t xml:space="preserve">Diet Diversification and Health Promotion </w:t>
      </w:r>
      <w:r w:rsidRPr="009A4560">
        <w:t>(pp. 44–51). Basel: Karger Medical and Scientific Publishers.</w:t>
      </w:r>
    </w:p>
    <w:p w14:paraId="765BB3D7" w14:textId="77777777" w:rsidR="009A4560" w:rsidRDefault="009A4560" w:rsidP="009A4560">
      <w:pPr>
        <w:pStyle w:val="CitaviBibliographyEntry"/>
      </w:pPr>
      <w:bookmarkStart w:id="151" w:name="_CTVL00130a99a455af44d94a64b046b5517e549"/>
      <w:r>
        <w:lastRenderedPageBreak/>
        <w:t xml:space="preserve">Wiese, J., Kelley, P. G., Cranor, L. F., Dabbish, L., Hong, J. I., &amp; Zimmerman, J. (2011). Are you close with me? Are you nearby? Investigating social groups, closeness, and willingness to share. Retrieved from http://www.cs.cmu.edu/afs/cs/Web/People/jasonh/publications/ubicomp2011-relationship-sharing-final.pdf. Archived at: http://www.webcitation.org/6lWlRMogi </w:t>
      </w:r>
    </w:p>
    <w:p w14:paraId="36D266F0" w14:textId="77777777" w:rsidR="009A4560" w:rsidRDefault="009A4560" w:rsidP="009A4560">
      <w:pPr>
        <w:pStyle w:val="CitaviBibliographyEntry"/>
      </w:pPr>
      <w:bookmarkStart w:id="152" w:name="_CTVL001d9687b97dc044935a66af0fa201f0728"/>
      <w:bookmarkEnd w:id="151"/>
      <w:r>
        <w:t xml:space="preserve">Wing, R. R., &amp; Phelan, S. (2005). Long-term weight loss maintenance. </w:t>
      </w:r>
      <w:bookmarkEnd w:id="152"/>
      <w:r w:rsidRPr="009A4560">
        <w:rPr>
          <w:i/>
        </w:rPr>
        <w:t>American Society for Clinical Nutrition</w:t>
      </w:r>
      <w:r w:rsidRPr="009A4560">
        <w:t xml:space="preserve">, </w:t>
      </w:r>
      <w:r w:rsidRPr="009A4560">
        <w:rPr>
          <w:i/>
        </w:rPr>
        <w:t>82</w:t>
      </w:r>
      <w:r w:rsidRPr="009A4560">
        <w:t xml:space="preserve">(1), 222. Retrieved from http://ajcn.nutrition.org/content/82/1/222S.long. Archived at: http://www.webcitation.org/6lWlpT2xE </w:t>
      </w:r>
    </w:p>
    <w:p w14:paraId="2360DEAC" w14:textId="77777777" w:rsidR="009A4560" w:rsidRDefault="009A4560" w:rsidP="009A4560">
      <w:pPr>
        <w:pStyle w:val="CitaviBibliographyEntry"/>
      </w:pPr>
      <w:bookmarkStart w:id="153" w:name="_CTVL00172a1599147014c949f1052b5d11f0c9c"/>
      <w:r>
        <w:t xml:space="preserve">World Health Organization. (2014). </w:t>
      </w:r>
      <w:bookmarkEnd w:id="153"/>
      <w:r w:rsidRPr="009A4560">
        <w:rPr>
          <w:i/>
        </w:rPr>
        <w:t>Global status report on noncommunicable diseases</w:t>
      </w:r>
      <w:r w:rsidRPr="009A4560">
        <w:t xml:space="preserve"> (Vol. 2014). Retrieved from http://apps.who.int/iris/bitstream/10665/148114/1/9789241564854_eng.pdf. Archived at: http://www.webcitation.org/6lWm7cTJ0 </w:t>
      </w:r>
    </w:p>
    <w:p w14:paraId="2D51B1B8" w14:textId="5BD633EA" w:rsidR="000E564D" w:rsidRPr="00C45588" w:rsidRDefault="009A4560" w:rsidP="009A4560">
      <w:pPr>
        <w:pStyle w:val="CitaviBibliographyEntry"/>
      </w:pPr>
      <w:bookmarkStart w:id="154" w:name="_CTVL001a1e8eea7151f4d95910aadb68089d676"/>
      <w:r>
        <w:t xml:space="preserve">World Medical Association. (2001). World medical association declaration of Helsinki: Ethical principles for medical research involving human Subjects. </w:t>
      </w:r>
      <w:bookmarkEnd w:id="154"/>
      <w:r w:rsidRPr="009A4560">
        <w:rPr>
          <w:i/>
        </w:rPr>
        <w:t>Bulletin of the World Health Organization</w:t>
      </w:r>
      <w:r w:rsidRPr="009A4560">
        <w:t xml:space="preserve">, </w:t>
      </w:r>
      <w:r w:rsidRPr="009A4560">
        <w:rPr>
          <w:i/>
        </w:rPr>
        <w:t>4</w:t>
      </w:r>
      <w:r w:rsidRPr="009A4560">
        <w:t xml:space="preserve">(79), 373. Retrieved from https://www.ncbi.nlm.nih.gov/pmc/articles/PMC2566407/. Archived at: </w:t>
      </w:r>
      <w:r w:rsidR="002A1C9D" w:rsidRPr="00C45588">
        <w:fldChar w:fldCharType="end"/>
      </w:r>
    </w:p>
    <w:p w14:paraId="7988EC99" w14:textId="77777777" w:rsidR="000E564D" w:rsidRPr="00C45588" w:rsidRDefault="000E564D">
      <w:pPr>
        <w:spacing w:after="160" w:line="259" w:lineRule="auto"/>
        <w:ind w:firstLine="0"/>
      </w:pPr>
      <w:r w:rsidRPr="00C45588">
        <w:br w:type="page"/>
      </w:r>
    </w:p>
    <w:p w14:paraId="14E9A751" w14:textId="77777777" w:rsidR="000E564D" w:rsidRPr="00C45588" w:rsidRDefault="000E564D" w:rsidP="000E564D">
      <w:pPr>
        <w:pStyle w:val="1TitelAPA"/>
      </w:pPr>
      <w:bookmarkStart w:id="155" w:name="_Toc456674937"/>
      <w:r w:rsidRPr="00C45588">
        <w:lastRenderedPageBreak/>
        <w:t>Tables and Figures</w:t>
      </w:r>
      <w:bookmarkEnd w:id="155"/>
    </w:p>
    <w:p w14:paraId="405D35F1" w14:textId="241E367C" w:rsidR="002337FE" w:rsidRPr="00C45588" w:rsidRDefault="002337FE" w:rsidP="002337FE">
      <w:pPr>
        <w:ind w:firstLine="0"/>
        <w:rPr>
          <w:rFonts w:cs="Times New Roman"/>
          <w:i/>
          <w:szCs w:val="24"/>
        </w:rPr>
      </w:pPr>
      <w:r w:rsidRPr="00C45588">
        <w:t>Table 1.</w:t>
      </w:r>
      <w:r w:rsidRPr="00C45588">
        <w:rPr>
          <w:rFonts w:cs="Times New Roman"/>
          <w:szCs w:val="24"/>
        </w:rPr>
        <w:t xml:space="preserve"> </w:t>
      </w:r>
      <w:r w:rsidRPr="00C45588">
        <w:rPr>
          <w:rFonts w:cs="Times New Roman"/>
          <w:i/>
          <w:szCs w:val="24"/>
        </w:rPr>
        <w:t xml:space="preserve">Summary of sample characteristics and main study variables </w:t>
      </w:r>
      <w:r w:rsidR="00557049" w:rsidRPr="00C45588">
        <w:rPr>
          <w:rFonts w:cs="Times New Roman"/>
          <w:i/>
          <w:szCs w:val="24"/>
        </w:rPr>
        <w:t>for unhealthy snack and fruit and vegetable condition</w:t>
      </w:r>
      <w:r w:rsidRPr="00C45588">
        <w:rPr>
          <w:rFonts w:cs="Times New Roman"/>
          <w:i/>
          <w:szCs w:val="24"/>
        </w:rPr>
        <w:t>.</w:t>
      </w:r>
    </w:p>
    <w:tbl>
      <w:tblPr>
        <w:tblW w:w="8678" w:type="dxa"/>
        <w:tblLayout w:type="fixed"/>
        <w:tblCellMar>
          <w:left w:w="70" w:type="dxa"/>
          <w:right w:w="70" w:type="dxa"/>
        </w:tblCellMar>
        <w:tblLook w:val="04A0" w:firstRow="1" w:lastRow="0" w:firstColumn="1" w:lastColumn="0" w:noHBand="0" w:noVBand="1"/>
      </w:tblPr>
      <w:tblGrid>
        <w:gridCol w:w="2011"/>
        <w:gridCol w:w="680"/>
        <w:gridCol w:w="722"/>
        <w:gridCol w:w="168"/>
        <w:gridCol w:w="680"/>
        <w:gridCol w:w="824"/>
        <w:gridCol w:w="160"/>
        <w:gridCol w:w="709"/>
        <w:gridCol w:w="567"/>
        <w:gridCol w:w="548"/>
        <w:gridCol w:w="864"/>
        <w:gridCol w:w="745"/>
      </w:tblGrid>
      <w:tr w:rsidR="00D856F4" w:rsidRPr="00C45588" w14:paraId="77E9A559" w14:textId="3B8B334F" w:rsidTr="00F643AA">
        <w:trPr>
          <w:trHeight w:val="290"/>
        </w:trPr>
        <w:tc>
          <w:tcPr>
            <w:tcW w:w="2011" w:type="dxa"/>
            <w:tcBorders>
              <w:top w:val="single" w:sz="4" w:space="0" w:color="auto"/>
              <w:left w:val="nil"/>
              <w:right w:val="nil"/>
            </w:tcBorders>
            <w:shd w:val="clear" w:color="auto" w:fill="auto"/>
            <w:vAlign w:val="center"/>
            <w:hideMark/>
          </w:tcPr>
          <w:p w14:paraId="52EB45A7" w14:textId="77777777" w:rsidR="00D856F4" w:rsidRPr="00C45588" w:rsidRDefault="00D856F4" w:rsidP="000B7DE7">
            <w:pPr>
              <w:pStyle w:val="TabelleNEU"/>
              <w:rPr>
                <w:lang w:eastAsia="de-CH"/>
              </w:rPr>
            </w:pPr>
            <w:r w:rsidRPr="00C45588">
              <w:rPr>
                <w:lang w:eastAsia="de-CH"/>
              </w:rPr>
              <w:t xml:space="preserve"> </w:t>
            </w:r>
          </w:p>
        </w:tc>
        <w:tc>
          <w:tcPr>
            <w:tcW w:w="1402" w:type="dxa"/>
            <w:gridSpan w:val="2"/>
            <w:tcBorders>
              <w:top w:val="single" w:sz="4" w:space="0" w:color="auto"/>
              <w:left w:val="nil"/>
              <w:bottom w:val="single" w:sz="4" w:space="0" w:color="auto"/>
              <w:right w:val="nil"/>
            </w:tcBorders>
            <w:shd w:val="clear" w:color="auto" w:fill="auto"/>
            <w:noWrap/>
            <w:vAlign w:val="center"/>
          </w:tcPr>
          <w:p w14:paraId="26DBEF1C" w14:textId="0DA10EF5" w:rsidR="00D856F4" w:rsidRPr="00C45588" w:rsidRDefault="00633FE2" w:rsidP="00DB1410">
            <w:pPr>
              <w:pStyle w:val="TabelleNEU"/>
              <w:jc w:val="center"/>
              <w:rPr>
                <w:lang w:eastAsia="de-CH"/>
              </w:rPr>
            </w:pPr>
            <w:r w:rsidRPr="00C45588">
              <w:rPr>
                <w:lang w:eastAsia="de-CH"/>
              </w:rPr>
              <w:t>US</w:t>
            </w:r>
            <w:r w:rsidR="00D856F4" w:rsidRPr="00C45588">
              <w:rPr>
                <w:lang w:eastAsia="de-CH"/>
              </w:rPr>
              <w:t xml:space="preserve"> (</w:t>
            </w:r>
            <w:r w:rsidR="00D856F4" w:rsidRPr="00C45588">
              <w:rPr>
                <w:i/>
                <w:lang w:eastAsia="de-CH"/>
              </w:rPr>
              <w:t>n</w:t>
            </w:r>
            <w:r w:rsidR="00F643AA" w:rsidRPr="00C45588">
              <w:rPr>
                <w:i/>
                <w:lang w:eastAsia="de-CH"/>
              </w:rPr>
              <w:t xml:space="preserve"> </w:t>
            </w:r>
            <w:r w:rsidR="00D856F4" w:rsidRPr="00C45588">
              <w:rPr>
                <w:lang w:eastAsia="de-CH"/>
              </w:rPr>
              <w:t>=</w:t>
            </w:r>
            <w:r w:rsidR="00F643AA" w:rsidRPr="00C45588">
              <w:rPr>
                <w:lang w:eastAsia="de-CH"/>
              </w:rPr>
              <w:t xml:space="preserve"> </w:t>
            </w:r>
            <w:r w:rsidR="00D856F4" w:rsidRPr="00C45588">
              <w:rPr>
                <w:lang w:eastAsia="de-CH"/>
              </w:rPr>
              <w:t>122)</w:t>
            </w:r>
          </w:p>
        </w:tc>
        <w:tc>
          <w:tcPr>
            <w:tcW w:w="168" w:type="dxa"/>
            <w:tcBorders>
              <w:top w:val="single" w:sz="4" w:space="0" w:color="auto"/>
              <w:left w:val="nil"/>
              <w:right w:val="nil"/>
            </w:tcBorders>
          </w:tcPr>
          <w:p w14:paraId="4F130C4E" w14:textId="77777777" w:rsidR="00D856F4" w:rsidRPr="00C45588" w:rsidRDefault="00D856F4" w:rsidP="00DB1410">
            <w:pPr>
              <w:pStyle w:val="TabelleNEU"/>
              <w:jc w:val="center"/>
            </w:pPr>
          </w:p>
        </w:tc>
        <w:tc>
          <w:tcPr>
            <w:tcW w:w="1504" w:type="dxa"/>
            <w:gridSpan w:val="2"/>
            <w:tcBorders>
              <w:top w:val="single" w:sz="4" w:space="0" w:color="auto"/>
              <w:left w:val="nil"/>
              <w:bottom w:val="single" w:sz="4" w:space="0" w:color="auto"/>
              <w:right w:val="nil"/>
            </w:tcBorders>
            <w:shd w:val="clear" w:color="auto" w:fill="auto"/>
            <w:noWrap/>
            <w:vAlign w:val="center"/>
          </w:tcPr>
          <w:p w14:paraId="2B02E972" w14:textId="620858C8" w:rsidR="00D856F4" w:rsidRPr="00C45588" w:rsidRDefault="00633FE2" w:rsidP="00DB1410">
            <w:pPr>
              <w:pStyle w:val="TabelleNEU"/>
              <w:jc w:val="center"/>
              <w:rPr>
                <w:lang w:eastAsia="de-CH"/>
              </w:rPr>
            </w:pPr>
            <w:r w:rsidRPr="00C45588">
              <w:t>FV</w:t>
            </w:r>
            <w:r w:rsidR="00D856F4" w:rsidRPr="00C45588">
              <w:rPr>
                <w:i/>
              </w:rPr>
              <w:t xml:space="preserve"> </w:t>
            </w:r>
            <w:r w:rsidR="00D856F4" w:rsidRPr="00C45588">
              <w:rPr>
                <w:lang w:eastAsia="de-CH"/>
              </w:rPr>
              <w:t>(</w:t>
            </w:r>
            <w:r w:rsidR="00D856F4" w:rsidRPr="00C45588">
              <w:rPr>
                <w:i/>
                <w:lang w:eastAsia="de-CH"/>
              </w:rPr>
              <w:t>n</w:t>
            </w:r>
            <w:r w:rsidR="00F643AA" w:rsidRPr="00C45588">
              <w:rPr>
                <w:i/>
                <w:lang w:eastAsia="de-CH"/>
              </w:rPr>
              <w:t xml:space="preserve"> </w:t>
            </w:r>
            <w:r w:rsidR="00D856F4" w:rsidRPr="00C45588">
              <w:rPr>
                <w:lang w:eastAsia="de-CH"/>
              </w:rPr>
              <w:t>=</w:t>
            </w:r>
            <w:r w:rsidR="00F643AA" w:rsidRPr="00C45588">
              <w:rPr>
                <w:lang w:eastAsia="de-CH"/>
              </w:rPr>
              <w:t xml:space="preserve"> </w:t>
            </w:r>
            <w:r w:rsidR="00D856F4" w:rsidRPr="00C45588">
              <w:rPr>
                <w:lang w:eastAsia="de-CH"/>
              </w:rPr>
              <w:t>106)</w:t>
            </w:r>
          </w:p>
        </w:tc>
        <w:tc>
          <w:tcPr>
            <w:tcW w:w="160" w:type="dxa"/>
            <w:tcBorders>
              <w:top w:val="single" w:sz="4" w:space="0" w:color="auto"/>
              <w:left w:val="nil"/>
              <w:right w:val="nil"/>
            </w:tcBorders>
          </w:tcPr>
          <w:p w14:paraId="5C902BC2" w14:textId="77777777" w:rsidR="00D856F4" w:rsidRPr="00C45588" w:rsidRDefault="00D856F4" w:rsidP="004C04A1">
            <w:pPr>
              <w:pStyle w:val="TabelleNEU"/>
              <w:jc w:val="center"/>
              <w:rPr>
                <w:lang w:eastAsia="de-CH"/>
              </w:rPr>
            </w:pPr>
          </w:p>
        </w:tc>
        <w:tc>
          <w:tcPr>
            <w:tcW w:w="3433" w:type="dxa"/>
            <w:gridSpan w:val="5"/>
            <w:tcBorders>
              <w:top w:val="single" w:sz="4" w:space="0" w:color="auto"/>
              <w:left w:val="nil"/>
              <w:bottom w:val="single" w:sz="4" w:space="0" w:color="auto"/>
              <w:right w:val="nil"/>
            </w:tcBorders>
            <w:vAlign w:val="center"/>
          </w:tcPr>
          <w:p w14:paraId="663C373D" w14:textId="0BCC64F6" w:rsidR="00D856F4" w:rsidRPr="00C45588" w:rsidRDefault="00D856F4" w:rsidP="004C04A1">
            <w:pPr>
              <w:pStyle w:val="TabelleNEU"/>
              <w:jc w:val="center"/>
              <w:rPr>
                <w:lang w:eastAsia="de-CH"/>
              </w:rPr>
            </w:pPr>
            <w:r w:rsidRPr="00C45588">
              <w:rPr>
                <w:lang w:eastAsia="de-CH"/>
              </w:rPr>
              <w:t>Test</w:t>
            </w:r>
          </w:p>
        </w:tc>
      </w:tr>
      <w:tr w:rsidR="00D856F4" w:rsidRPr="00C45588" w14:paraId="55695A06" w14:textId="2F1FFB53" w:rsidTr="002159A4">
        <w:trPr>
          <w:trHeight w:val="290"/>
        </w:trPr>
        <w:tc>
          <w:tcPr>
            <w:tcW w:w="2011" w:type="dxa"/>
            <w:tcBorders>
              <w:left w:val="nil"/>
              <w:bottom w:val="single" w:sz="4" w:space="0" w:color="auto"/>
              <w:right w:val="nil"/>
            </w:tcBorders>
            <w:shd w:val="clear" w:color="auto" w:fill="auto"/>
            <w:vAlign w:val="center"/>
          </w:tcPr>
          <w:p w14:paraId="597938FF" w14:textId="77777777" w:rsidR="00D856F4" w:rsidRPr="00C45588" w:rsidRDefault="00D856F4" w:rsidP="000B7DE7">
            <w:pPr>
              <w:pStyle w:val="TabelleNEU"/>
              <w:rPr>
                <w:lang w:eastAsia="de-CH"/>
              </w:rPr>
            </w:pPr>
            <w:r w:rsidRPr="00C45588">
              <w:rPr>
                <w:lang w:eastAsia="de-CH"/>
              </w:rPr>
              <w:t>Variables</w:t>
            </w:r>
          </w:p>
        </w:tc>
        <w:tc>
          <w:tcPr>
            <w:tcW w:w="680" w:type="dxa"/>
            <w:tcBorders>
              <w:top w:val="single" w:sz="4" w:space="0" w:color="auto"/>
              <w:left w:val="nil"/>
              <w:bottom w:val="single" w:sz="4" w:space="0" w:color="auto"/>
              <w:right w:val="nil"/>
            </w:tcBorders>
            <w:shd w:val="clear" w:color="auto" w:fill="auto"/>
            <w:noWrap/>
            <w:vAlign w:val="center"/>
          </w:tcPr>
          <w:p w14:paraId="1A8C7D9C" w14:textId="77777777" w:rsidR="00D856F4" w:rsidRPr="00C45588" w:rsidRDefault="00D856F4" w:rsidP="000B7DE7">
            <w:pPr>
              <w:pStyle w:val="TabelleNEU"/>
              <w:rPr>
                <w:i/>
                <w:lang w:eastAsia="de-CH"/>
              </w:rPr>
            </w:pPr>
            <w:r w:rsidRPr="00C45588">
              <w:rPr>
                <w:i/>
                <w:lang w:eastAsia="de-CH"/>
              </w:rPr>
              <w:t>M</w:t>
            </w:r>
          </w:p>
        </w:tc>
        <w:tc>
          <w:tcPr>
            <w:tcW w:w="722" w:type="dxa"/>
            <w:tcBorders>
              <w:top w:val="single" w:sz="4" w:space="0" w:color="auto"/>
              <w:left w:val="nil"/>
              <w:bottom w:val="single" w:sz="4" w:space="0" w:color="auto"/>
              <w:right w:val="nil"/>
            </w:tcBorders>
            <w:shd w:val="clear" w:color="auto" w:fill="auto"/>
            <w:noWrap/>
            <w:vAlign w:val="center"/>
          </w:tcPr>
          <w:p w14:paraId="1ABB7D86" w14:textId="77777777" w:rsidR="00D856F4" w:rsidRPr="00C45588" w:rsidRDefault="00D856F4" w:rsidP="000B7DE7">
            <w:pPr>
              <w:pStyle w:val="TabelleNEU"/>
              <w:rPr>
                <w:i/>
                <w:lang w:eastAsia="de-CH"/>
              </w:rPr>
            </w:pPr>
            <w:r w:rsidRPr="00C45588">
              <w:rPr>
                <w:i/>
                <w:lang w:eastAsia="de-CH"/>
              </w:rPr>
              <w:t>SD</w:t>
            </w:r>
          </w:p>
        </w:tc>
        <w:tc>
          <w:tcPr>
            <w:tcW w:w="168" w:type="dxa"/>
            <w:tcBorders>
              <w:left w:val="nil"/>
              <w:bottom w:val="single" w:sz="4" w:space="0" w:color="auto"/>
              <w:right w:val="nil"/>
            </w:tcBorders>
          </w:tcPr>
          <w:p w14:paraId="33B42237" w14:textId="77777777" w:rsidR="00D856F4" w:rsidRPr="00C45588" w:rsidRDefault="00D856F4" w:rsidP="000B7DE7">
            <w:pPr>
              <w:pStyle w:val="TabelleNEU"/>
              <w:rPr>
                <w:i/>
                <w:lang w:eastAsia="de-CH"/>
              </w:rPr>
            </w:pPr>
          </w:p>
        </w:tc>
        <w:tc>
          <w:tcPr>
            <w:tcW w:w="680" w:type="dxa"/>
            <w:tcBorders>
              <w:top w:val="single" w:sz="4" w:space="0" w:color="auto"/>
              <w:left w:val="nil"/>
              <w:bottom w:val="single" w:sz="4" w:space="0" w:color="auto"/>
              <w:right w:val="nil"/>
            </w:tcBorders>
            <w:shd w:val="clear" w:color="auto" w:fill="auto"/>
            <w:noWrap/>
            <w:vAlign w:val="center"/>
          </w:tcPr>
          <w:p w14:paraId="0328EF2B" w14:textId="28CBF649" w:rsidR="00D856F4" w:rsidRPr="00C45588" w:rsidRDefault="00D856F4" w:rsidP="000B7DE7">
            <w:pPr>
              <w:pStyle w:val="TabelleNEU"/>
              <w:rPr>
                <w:i/>
                <w:lang w:eastAsia="de-CH"/>
              </w:rPr>
            </w:pPr>
            <w:r w:rsidRPr="00C45588">
              <w:rPr>
                <w:i/>
                <w:lang w:eastAsia="de-CH"/>
              </w:rPr>
              <w:t>M</w:t>
            </w:r>
          </w:p>
        </w:tc>
        <w:tc>
          <w:tcPr>
            <w:tcW w:w="824" w:type="dxa"/>
            <w:tcBorders>
              <w:top w:val="single" w:sz="4" w:space="0" w:color="auto"/>
              <w:left w:val="nil"/>
              <w:bottom w:val="single" w:sz="4" w:space="0" w:color="auto"/>
              <w:right w:val="nil"/>
            </w:tcBorders>
            <w:shd w:val="clear" w:color="auto" w:fill="auto"/>
            <w:noWrap/>
            <w:vAlign w:val="center"/>
          </w:tcPr>
          <w:p w14:paraId="546BEE5B" w14:textId="77777777" w:rsidR="00D856F4" w:rsidRPr="00C45588" w:rsidRDefault="00D856F4" w:rsidP="000B7DE7">
            <w:pPr>
              <w:pStyle w:val="TabelleNEU"/>
              <w:rPr>
                <w:i/>
                <w:lang w:eastAsia="de-CH"/>
              </w:rPr>
            </w:pPr>
            <w:r w:rsidRPr="00C45588">
              <w:rPr>
                <w:i/>
                <w:lang w:eastAsia="de-CH"/>
              </w:rPr>
              <w:t>SD</w:t>
            </w:r>
          </w:p>
        </w:tc>
        <w:tc>
          <w:tcPr>
            <w:tcW w:w="160" w:type="dxa"/>
            <w:tcBorders>
              <w:left w:val="nil"/>
              <w:bottom w:val="single" w:sz="4" w:space="0" w:color="auto"/>
              <w:right w:val="nil"/>
            </w:tcBorders>
          </w:tcPr>
          <w:p w14:paraId="63D0D9A8" w14:textId="77777777" w:rsidR="00D856F4" w:rsidRPr="00C45588" w:rsidRDefault="00D856F4" w:rsidP="000B7DE7">
            <w:pPr>
              <w:pStyle w:val="TabelleNEU"/>
              <w:rPr>
                <w:lang w:eastAsia="de-CH"/>
              </w:rPr>
            </w:pPr>
          </w:p>
        </w:tc>
        <w:tc>
          <w:tcPr>
            <w:tcW w:w="709" w:type="dxa"/>
            <w:tcBorders>
              <w:top w:val="single" w:sz="4" w:space="0" w:color="auto"/>
              <w:left w:val="nil"/>
              <w:bottom w:val="single" w:sz="4" w:space="0" w:color="auto"/>
              <w:right w:val="nil"/>
            </w:tcBorders>
            <w:vAlign w:val="center"/>
          </w:tcPr>
          <w:p w14:paraId="4BA3F991" w14:textId="7228F913" w:rsidR="00D856F4" w:rsidRPr="00C45588" w:rsidRDefault="00D856F4" w:rsidP="000B7DE7">
            <w:pPr>
              <w:pStyle w:val="TabelleNEU"/>
              <w:rPr>
                <w:i/>
                <w:lang w:eastAsia="de-CH"/>
              </w:rPr>
            </w:pPr>
            <w:r w:rsidRPr="00C45588">
              <w:rPr>
                <w:i/>
                <w:lang w:eastAsia="de-CH"/>
              </w:rPr>
              <w:t xml:space="preserve">t </w:t>
            </w:r>
          </w:p>
        </w:tc>
        <w:tc>
          <w:tcPr>
            <w:tcW w:w="567" w:type="dxa"/>
            <w:tcBorders>
              <w:top w:val="single" w:sz="4" w:space="0" w:color="auto"/>
              <w:left w:val="nil"/>
              <w:bottom w:val="single" w:sz="4" w:space="0" w:color="auto"/>
              <w:right w:val="nil"/>
            </w:tcBorders>
            <w:shd w:val="clear" w:color="auto" w:fill="auto"/>
          </w:tcPr>
          <w:p w14:paraId="22FB3F44" w14:textId="32F94950" w:rsidR="00D856F4" w:rsidRPr="00C45588" w:rsidRDefault="00D856F4" w:rsidP="000B7DE7">
            <w:pPr>
              <w:pStyle w:val="TabelleNEU"/>
              <w:rPr>
                <w:i/>
                <w:lang w:eastAsia="de-CH"/>
              </w:rPr>
            </w:pPr>
            <w:r w:rsidRPr="00C45588">
              <w:rPr>
                <w:i/>
                <w:color w:val="auto"/>
                <w:lang w:eastAsia="de-CH"/>
              </w:rPr>
              <w:t>χ</w:t>
            </w:r>
            <w:r w:rsidRPr="00C45588">
              <w:rPr>
                <w:i/>
                <w:color w:val="auto"/>
                <w:vertAlign w:val="superscript"/>
                <w:lang w:eastAsia="de-CH"/>
              </w:rPr>
              <w:t>2</w:t>
            </w:r>
          </w:p>
        </w:tc>
        <w:tc>
          <w:tcPr>
            <w:tcW w:w="548" w:type="dxa"/>
            <w:tcBorders>
              <w:top w:val="single" w:sz="4" w:space="0" w:color="auto"/>
              <w:left w:val="nil"/>
              <w:bottom w:val="single" w:sz="4" w:space="0" w:color="auto"/>
              <w:right w:val="nil"/>
            </w:tcBorders>
            <w:shd w:val="clear" w:color="auto" w:fill="auto"/>
          </w:tcPr>
          <w:p w14:paraId="0D078F53" w14:textId="1CFCA2B8" w:rsidR="00D856F4" w:rsidRPr="00C45588" w:rsidRDefault="00D856F4" w:rsidP="000B7DE7">
            <w:pPr>
              <w:pStyle w:val="TabelleNEU"/>
              <w:rPr>
                <w:i/>
                <w:lang w:eastAsia="de-CH"/>
              </w:rPr>
            </w:pPr>
            <w:proofErr w:type="spellStart"/>
            <w:r w:rsidRPr="00C45588">
              <w:rPr>
                <w:i/>
                <w:lang w:eastAsia="de-CH"/>
              </w:rPr>
              <w:t>df</w:t>
            </w:r>
            <w:proofErr w:type="spellEnd"/>
          </w:p>
        </w:tc>
        <w:tc>
          <w:tcPr>
            <w:tcW w:w="864" w:type="dxa"/>
            <w:tcBorders>
              <w:top w:val="single" w:sz="4" w:space="0" w:color="auto"/>
              <w:left w:val="nil"/>
              <w:bottom w:val="single" w:sz="4" w:space="0" w:color="auto"/>
              <w:right w:val="nil"/>
            </w:tcBorders>
            <w:shd w:val="clear" w:color="auto" w:fill="auto"/>
            <w:vAlign w:val="center"/>
          </w:tcPr>
          <w:p w14:paraId="6CAA1EB8" w14:textId="31A4741F" w:rsidR="00D856F4" w:rsidRPr="00C45588" w:rsidRDefault="00D856F4" w:rsidP="000B7DE7">
            <w:pPr>
              <w:pStyle w:val="TabelleNEU"/>
              <w:rPr>
                <w:i/>
                <w:lang w:eastAsia="de-CH"/>
              </w:rPr>
            </w:pPr>
            <w:r w:rsidRPr="00C45588">
              <w:rPr>
                <w:i/>
                <w:lang w:eastAsia="de-CH"/>
              </w:rPr>
              <w:t>p</w:t>
            </w:r>
          </w:p>
        </w:tc>
        <w:tc>
          <w:tcPr>
            <w:tcW w:w="745" w:type="dxa"/>
            <w:tcBorders>
              <w:top w:val="single" w:sz="4" w:space="0" w:color="auto"/>
              <w:left w:val="nil"/>
              <w:bottom w:val="single" w:sz="4" w:space="0" w:color="auto"/>
              <w:right w:val="nil"/>
            </w:tcBorders>
            <w:shd w:val="clear" w:color="auto" w:fill="auto"/>
            <w:vAlign w:val="center"/>
          </w:tcPr>
          <w:p w14:paraId="78F962A9" w14:textId="1C63F9B5" w:rsidR="00D856F4" w:rsidRPr="00C45588" w:rsidRDefault="00D856F4" w:rsidP="000B7DE7">
            <w:pPr>
              <w:pStyle w:val="TabelleNEU"/>
              <w:rPr>
                <w:i/>
                <w:lang w:eastAsia="de-CH"/>
              </w:rPr>
            </w:pPr>
            <w:r w:rsidRPr="00C45588">
              <w:rPr>
                <w:i/>
                <w:lang w:eastAsia="de-CH"/>
              </w:rPr>
              <w:t>d</w:t>
            </w:r>
          </w:p>
        </w:tc>
      </w:tr>
      <w:tr w:rsidR="00D856F4" w:rsidRPr="00C45588" w14:paraId="0E500B7F" w14:textId="124AE07D" w:rsidTr="002159A4">
        <w:trPr>
          <w:trHeight w:val="290"/>
        </w:trPr>
        <w:tc>
          <w:tcPr>
            <w:tcW w:w="2011" w:type="dxa"/>
            <w:tcBorders>
              <w:top w:val="nil"/>
              <w:left w:val="nil"/>
              <w:bottom w:val="nil"/>
              <w:right w:val="nil"/>
            </w:tcBorders>
            <w:shd w:val="clear" w:color="auto" w:fill="auto"/>
            <w:vAlign w:val="center"/>
          </w:tcPr>
          <w:p w14:paraId="45AF88A6" w14:textId="77777777" w:rsidR="00D856F4" w:rsidRPr="00C45588" w:rsidRDefault="00D856F4" w:rsidP="000B7DE7">
            <w:pPr>
              <w:pStyle w:val="TabelleNEU"/>
              <w:rPr>
                <w:lang w:eastAsia="de-CH"/>
              </w:rPr>
            </w:pPr>
            <w:r w:rsidRPr="00C45588">
              <w:rPr>
                <w:lang w:eastAsia="de-CH"/>
              </w:rPr>
              <w:t>Age (years)</w:t>
            </w:r>
          </w:p>
        </w:tc>
        <w:tc>
          <w:tcPr>
            <w:tcW w:w="680" w:type="dxa"/>
            <w:tcBorders>
              <w:top w:val="single" w:sz="4" w:space="0" w:color="auto"/>
              <w:left w:val="nil"/>
              <w:bottom w:val="nil"/>
              <w:right w:val="nil"/>
            </w:tcBorders>
            <w:shd w:val="clear" w:color="auto" w:fill="auto"/>
            <w:noWrap/>
            <w:vAlign w:val="center"/>
          </w:tcPr>
          <w:p w14:paraId="7A1A146E" w14:textId="77777777" w:rsidR="00D856F4" w:rsidRPr="00C45588" w:rsidRDefault="00D856F4" w:rsidP="000B7DE7">
            <w:pPr>
              <w:pStyle w:val="TabelleNEU"/>
              <w:rPr>
                <w:color w:val="auto"/>
                <w:lang w:eastAsia="de-CH"/>
              </w:rPr>
            </w:pPr>
            <w:r w:rsidRPr="00C45588">
              <w:rPr>
                <w:color w:val="auto"/>
                <w:lang w:eastAsia="de-CH"/>
              </w:rPr>
              <w:t>27.3</w:t>
            </w:r>
          </w:p>
        </w:tc>
        <w:tc>
          <w:tcPr>
            <w:tcW w:w="722" w:type="dxa"/>
            <w:tcBorders>
              <w:top w:val="single" w:sz="4" w:space="0" w:color="auto"/>
              <w:left w:val="nil"/>
              <w:bottom w:val="nil"/>
              <w:right w:val="nil"/>
            </w:tcBorders>
            <w:shd w:val="clear" w:color="auto" w:fill="auto"/>
            <w:noWrap/>
            <w:vAlign w:val="center"/>
          </w:tcPr>
          <w:p w14:paraId="558EAEC7" w14:textId="77777777" w:rsidR="00D856F4" w:rsidRPr="00C45588" w:rsidRDefault="00D856F4" w:rsidP="000B7DE7">
            <w:pPr>
              <w:pStyle w:val="TabelleNEU"/>
              <w:rPr>
                <w:color w:val="auto"/>
                <w:lang w:eastAsia="de-CH"/>
              </w:rPr>
            </w:pPr>
            <w:r w:rsidRPr="00C45588">
              <w:rPr>
                <w:color w:val="auto"/>
                <w:lang w:eastAsia="de-CH"/>
              </w:rPr>
              <w:t>8.9</w:t>
            </w:r>
          </w:p>
        </w:tc>
        <w:tc>
          <w:tcPr>
            <w:tcW w:w="168" w:type="dxa"/>
            <w:tcBorders>
              <w:top w:val="single" w:sz="4" w:space="0" w:color="auto"/>
              <w:left w:val="nil"/>
              <w:bottom w:val="nil"/>
              <w:right w:val="nil"/>
            </w:tcBorders>
          </w:tcPr>
          <w:p w14:paraId="062A3E14" w14:textId="77777777" w:rsidR="00D856F4" w:rsidRPr="00C45588" w:rsidRDefault="00D856F4" w:rsidP="000B7DE7">
            <w:pPr>
              <w:pStyle w:val="TabelleNEU"/>
              <w:rPr>
                <w:color w:val="auto"/>
                <w:lang w:eastAsia="de-CH"/>
              </w:rPr>
            </w:pPr>
          </w:p>
        </w:tc>
        <w:tc>
          <w:tcPr>
            <w:tcW w:w="680" w:type="dxa"/>
            <w:tcBorders>
              <w:top w:val="single" w:sz="4" w:space="0" w:color="auto"/>
              <w:left w:val="nil"/>
              <w:bottom w:val="nil"/>
              <w:right w:val="nil"/>
            </w:tcBorders>
            <w:shd w:val="clear" w:color="auto" w:fill="auto"/>
            <w:noWrap/>
            <w:vAlign w:val="center"/>
          </w:tcPr>
          <w:p w14:paraId="28515917" w14:textId="20916DB3" w:rsidR="00D856F4" w:rsidRPr="00C45588" w:rsidRDefault="00D856F4" w:rsidP="000B7DE7">
            <w:pPr>
              <w:pStyle w:val="TabelleNEU"/>
              <w:rPr>
                <w:color w:val="auto"/>
                <w:lang w:eastAsia="de-CH"/>
              </w:rPr>
            </w:pPr>
            <w:r w:rsidRPr="00C45588">
              <w:rPr>
                <w:color w:val="auto"/>
                <w:lang w:eastAsia="de-CH"/>
              </w:rPr>
              <w:t>27.3</w:t>
            </w:r>
          </w:p>
        </w:tc>
        <w:tc>
          <w:tcPr>
            <w:tcW w:w="824" w:type="dxa"/>
            <w:tcBorders>
              <w:top w:val="single" w:sz="4" w:space="0" w:color="auto"/>
              <w:left w:val="nil"/>
              <w:bottom w:val="nil"/>
              <w:right w:val="nil"/>
            </w:tcBorders>
            <w:shd w:val="clear" w:color="auto" w:fill="auto"/>
            <w:noWrap/>
            <w:vAlign w:val="center"/>
          </w:tcPr>
          <w:p w14:paraId="53D38745" w14:textId="77777777" w:rsidR="00D856F4" w:rsidRPr="00C45588" w:rsidRDefault="00D856F4" w:rsidP="000B7DE7">
            <w:pPr>
              <w:pStyle w:val="TabelleNEU"/>
              <w:rPr>
                <w:color w:val="auto"/>
                <w:lang w:eastAsia="de-CH"/>
              </w:rPr>
            </w:pPr>
            <w:r w:rsidRPr="00C45588">
              <w:rPr>
                <w:color w:val="auto"/>
                <w:lang w:eastAsia="de-CH"/>
              </w:rPr>
              <w:t>8.0</w:t>
            </w:r>
          </w:p>
        </w:tc>
        <w:tc>
          <w:tcPr>
            <w:tcW w:w="160" w:type="dxa"/>
            <w:tcBorders>
              <w:top w:val="nil"/>
              <w:left w:val="nil"/>
              <w:bottom w:val="nil"/>
              <w:right w:val="nil"/>
            </w:tcBorders>
          </w:tcPr>
          <w:p w14:paraId="168FC377" w14:textId="77777777" w:rsidR="00D856F4" w:rsidRPr="00C45588" w:rsidRDefault="00D856F4" w:rsidP="004C04A1">
            <w:pPr>
              <w:pStyle w:val="TabelleNEU"/>
              <w:tabs>
                <w:tab w:val="left" w:pos="429"/>
              </w:tabs>
              <w:rPr>
                <w:i/>
                <w:color w:val="auto"/>
                <w:lang w:eastAsia="de-CH"/>
              </w:rPr>
            </w:pPr>
          </w:p>
        </w:tc>
        <w:tc>
          <w:tcPr>
            <w:tcW w:w="709" w:type="dxa"/>
            <w:tcBorders>
              <w:top w:val="nil"/>
              <w:left w:val="nil"/>
              <w:bottom w:val="nil"/>
              <w:right w:val="nil"/>
            </w:tcBorders>
            <w:shd w:val="clear" w:color="auto" w:fill="auto"/>
            <w:vAlign w:val="center"/>
          </w:tcPr>
          <w:p w14:paraId="74F93994" w14:textId="26EC88E2" w:rsidR="00D856F4" w:rsidRPr="00C45588" w:rsidRDefault="00D856F4" w:rsidP="00D856F4">
            <w:pPr>
              <w:pStyle w:val="TabelleNEU"/>
              <w:tabs>
                <w:tab w:val="left" w:pos="429"/>
              </w:tabs>
              <w:jc w:val="right"/>
              <w:rPr>
                <w:i/>
                <w:color w:val="auto"/>
                <w:lang w:eastAsia="de-CH"/>
              </w:rPr>
            </w:pPr>
            <w:r w:rsidRPr="00C45588">
              <w:rPr>
                <w:color w:val="auto"/>
                <w:lang w:eastAsia="de-CH"/>
              </w:rPr>
              <w:t>-0.01</w:t>
            </w:r>
          </w:p>
        </w:tc>
        <w:tc>
          <w:tcPr>
            <w:tcW w:w="567" w:type="dxa"/>
            <w:tcBorders>
              <w:top w:val="nil"/>
              <w:left w:val="nil"/>
              <w:bottom w:val="nil"/>
              <w:right w:val="nil"/>
            </w:tcBorders>
            <w:shd w:val="clear" w:color="auto" w:fill="auto"/>
          </w:tcPr>
          <w:p w14:paraId="52A44C1A" w14:textId="77777777" w:rsidR="00D856F4" w:rsidRPr="00C45588" w:rsidRDefault="00D856F4" w:rsidP="00A2117E">
            <w:pPr>
              <w:pStyle w:val="TabelleNEU"/>
              <w:tabs>
                <w:tab w:val="left" w:pos="922"/>
              </w:tabs>
              <w:rPr>
                <w:color w:val="auto"/>
                <w:lang w:eastAsia="de-CH"/>
              </w:rPr>
            </w:pPr>
          </w:p>
        </w:tc>
        <w:tc>
          <w:tcPr>
            <w:tcW w:w="548" w:type="dxa"/>
            <w:tcBorders>
              <w:top w:val="nil"/>
              <w:left w:val="nil"/>
              <w:bottom w:val="nil"/>
              <w:right w:val="nil"/>
            </w:tcBorders>
            <w:shd w:val="clear" w:color="auto" w:fill="auto"/>
            <w:vAlign w:val="center"/>
          </w:tcPr>
          <w:p w14:paraId="2E069B27" w14:textId="1BB6E60D" w:rsidR="00D856F4" w:rsidRPr="00C45588" w:rsidRDefault="00D856F4" w:rsidP="00DB1410">
            <w:pPr>
              <w:pStyle w:val="TabelleNEU"/>
              <w:tabs>
                <w:tab w:val="left" w:pos="922"/>
              </w:tabs>
              <w:jc w:val="right"/>
              <w:rPr>
                <w:color w:val="auto"/>
                <w:lang w:eastAsia="de-CH"/>
              </w:rPr>
            </w:pPr>
            <w:r w:rsidRPr="00C45588">
              <w:rPr>
                <w:color w:val="auto"/>
                <w:lang w:eastAsia="de-CH"/>
              </w:rPr>
              <w:t>229</w:t>
            </w:r>
          </w:p>
        </w:tc>
        <w:tc>
          <w:tcPr>
            <w:tcW w:w="864" w:type="dxa"/>
            <w:tcBorders>
              <w:top w:val="nil"/>
              <w:left w:val="nil"/>
              <w:bottom w:val="nil"/>
              <w:right w:val="nil"/>
            </w:tcBorders>
            <w:shd w:val="clear" w:color="auto" w:fill="auto"/>
            <w:vAlign w:val="center"/>
          </w:tcPr>
          <w:p w14:paraId="1822E8F7" w14:textId="76121042" w:rsidR="00D856F4" w:rsidRPr="00C45588" w:rsidRDefault="00D856F4" w:rsidP="00DB1410">
            <w:pPr>
              <w:pStyle w:val="TabelleNEU"/>
              <w:tabs>
                <w:tab w:val="left" w:pos="184"/>
              </w:tabs>
              <w:jc w:val="right"/>
              <w:rPr>
                <w:color w:val="auto"/>
                <w:lang w:eastAsia="de-CH"/>
              </w:rPr>
            </w:pPr>
            <w:r w:rsidRPr="00C45588">
              <w:rPr>
                <w:color w:val="auto"/>
                <w:lang w:eastAsia="de-CH"/>
              </w:rPr>
              <w:tab/>
              <w:t>.999</w:t>
            </w:r>
          </w:p>
        </w:tc>
        <w:tc>
          <w:tcPr>
            <w:tcW w:w="745" w:type="dxa"/>
            <w:tcBorders>
              <w:top w:val="nil"/>
              <w:left w:val="nil"/>
              <w:bottom w:val="nil"/>
              <w:right w:val="nil"/>
            </w:tcBorders>
            <w:shd w:val="clear" w:color="auto" w:fill="auto"/>
            <w:vAlign w:val="center"/>
          </w:tcPr>
          <w:p w14:paraId="5D92CEE2" w14:textId="519DE799" w:rsidR="00D856F4" w:rsidRPr="00C45588" w:rsidRDefault="00D856F4" w:rsidP="00765CDA">
            <w:pPr>
              <w:pStyle w:val="TabelleNEU"/>
              <w:tabs>
                <w:tab w:val="left" w:pos="184"/>
              </w:tabs>
              <w:jc w:val="right"/>
              <w:rPr>
                <w:color w:val="auto"/>
                <w:lang w:eastAsia="de-CH"/>
              </w:rPr>
            </w:pPr>
            <w:r w:rsidRPr="00C45588">
              <w:rPr>
                <w:color w:val="auto"/>
                <w:lang w:eastAsia="de-CH"/>
              </w:rPr>
              <w:t>0.00</w:t>
            </w:r>
          </w:p>
        </w:tc>
      </w:tr>
      <w:tr w:rsidR="00D856F4" w:rsidRPr="00C45588" w14:paraId="4F8B6785" w14:textId="6417AC23" w:rsidTr="002159A4">
        <w:trPr>
          <w:trHeight w:val="290"/>
        </w:trPr>
        <w:tc>
          <w:tcPr>
            <w:tcW w:w="2011" w:type="dxa"/>
            <w:tcBorders>
              <w:top w:val="nil"/>
              <w:left w:val="nil"/>
              <w:bottom w:val="nil"/>
              <w:right w:val="nil"/>
            </w:tcBorders>
            <w:shd w:val="clear" w:color="auto" w:fill="auto"/>
            <w:vAlign w:val="center"/>
          </w:tcPr>
          <w:p w14:paraId="2FD5D0B8" w14:textId="77777777" w:rsidR="00D856F4" w:rsidRPr="00C45588" w:rsidRDefault="00D856F4" w:rsidP="000B7DE7">
            <w:pPr>
              <w:pStyle w:val="TabelleNEU"/>
              <w:rPr>
                <w:lang w:eastAsia="de-CH"/>
              </w:rPr>
            </w:pPr>
            <w:r w:rsidRPr="00C45588">
              <w:rPr>
                <w:lang w:eastAsia="de-CH"/>
              </w:rPr>
              <w:t>Women (%)</w:t>
            </w:r>
          </w:p>
        </w:tc>
        <w:tc>
          <w:tcPr>
            <w:tcW w:w="680" w:type="dxa"/>
            <w:tcBorders>
              <w:top w:val="nil"/>
              <w:left w:val="nil"/>
              <w:bottom w:val="nil"/>
              <w:right w:val="nil"/>
            </w:tcBorders>
            <w:shd w:val="clear" w:color="auto" w:fill="auto"/>
            <w:noWrap/>
            <w:vAlign w:val="center"/>
          </w:tcPr>
          <w:p w14:paraId="38B4E48E" w14:textId="77777777" w:rsidR="00D856F4" w:rsidRPr="00C45588" w:rsidRDefault="00D856F4" w:rsidP="000B7DE7">
            <w:pPr>
              <w:pStyle w:val="TabelleNEU"/>
              <w:rPr>
                <w:color w:val="auto"/>
                <w:lang w:eastAsia="de-CH"/>
              </w:rPr>
            </w:pPr>
            <w:r w:rsidRPr="00C45588">
              <w:rPr>
                <w:color w:val="auto"/>
                <w:lang w:eastAsia="de-CH"/>
              </w:rPr>
              <w:t>79.8</w:t>
            </w:r>
          </w:p>
        </w:tc>
        <w:tc>
          <w:tcPr>
            <w:tcW w:w="722" w:type="dxa"/>
            <w:tcBorders>
              <w:top w:val="nil"/>
              <w:left w:val="nil"/>
              <w:bottom w:val="nil"/>
              <w:right w:val="nil"/>
            </w:tcBorders>
            <w:shd w:val="clear" w:color="auto" w:fill="auto"/>
            <w:noWrap/>
            <w:vAlign w:val="center"/>
          </w:tcPr>
          <w:p w14:paraId="0EB100E4" w14:textId="58BFDCA5" w:rsidR="00D856F4" w:rsidRPr="00C45588" w:rsidRDefault="00D856F4" w:rsidP="000B7DE7">
            <w:pPr>
              <w:pStyle w:val="TabelleNEU"/>
              <w:rPr>
                <w:color w:val="auto"/>
                <w:lang w:eastAsia="de-CH"/>
              </w:rPr>
            </w:pPr>
            <w:r w:rsidRPr="00C45588">
              <w:rPr>
                <w:color w:val="auto"/>
                <w:lang w:eastAsia="de-CH"/>
              </w:rPr>
              <w:t>-</w:t>
            </w:r>
          </w:p>
        </w:tc>
        <w:tc>
          <w:tcPr>
            <w:tcW w:w="168" w:type="dxa"/>
            <w:tcBorders>
              <w:top w:val="nil"/>
              <w:left w:val="nil"/>
              <w:bottom w:val="nil"/>
              <w:right w:val="nil"/>
            </w:tcBorders>
          </w:tcPr>
          <w:p w14:paraId="0CA1498E" w14:textId="77777777" w:rsidR="00D856F4" w:rsidRPr="00C45588" w:rsidRDefault="00D856F4" w:rsidP="000B7DE7">
            <w:pPr>
              <w:pStyle w:val="TabelleNEU"/>
              <w:rPr>
                <w:color w:val="auto"/>
                <w:lang w:eastAsia="de-CH"/>
              </w:rPr>
            </w:pPr>
          </w:p>
        </w:tc>
        <w:tc>
          <w:tcPr>
            <w:tcW w:w="680" w:type="dxa"/>
            <w:tcBorders>
              <w:top w:val="nil"/>
              <w:left w:val="nil"/>
              <w:bottom w:val="nil"/>
              <w:right w:val="nil"/>
            </w:tcBorders>
            <w:shd w:val="clear" w:color="auto" w:fill="auto"/>
            <w:noWrap/>
            <w:vAlign w:val="center"/>
          </w:tcPr>
          <w:p w14:paraId="295F01BB" w14:textId="1D9C34C6" w:rsidR="00D856F4" w:rsidRPr="00C45588" w:rsidRDefault="00D856F4" w:rsidP="000B7DE7">
            <w:pPr>
              <w:pStyle w:val="TabelleNEU"/>
              <w:rPr>
                <w:color w:val="auto"/>
                <w:lang w:eastAsia="de-CH"/>
              </w:rPr>
            </w:pPr>
            <w:r w:rsidRPr="00C45588">
              <w:rPr>
                <w:color w:val="auto"/>
                <w:lang w:eastAsia="de-CH"/>
              </w:rPr>
              <w:t>72.9</w:t>
            </w:r>
          </w:p>
        </w:tc>
        <w:tc>
          <w:tcPr>
            <w:tcW w:w="824" w:type="dxa"/>
            <w:tcBorders>
              <w:top w:val="nil"/>
              <w:left w:val="nil"/>
              <w:bottom w:val="nil"/>
              <w:right w:val="nil"/>
            </w:tcBorders>
            <w:shd w:val="clear" w:color="auto" w:fill="auto"/>
            <w:noWrap/>
            <w:vAlign w:val="center"/>
          </w:tcPr>
          <w:p w14:paraId="3CD21DC1" w14:textId="538091B0" w:rsidR="00D856F4" w:rsidRPr="00C45588" w:rsidRDefault="00D856F4" w:rsidP="000B7DE7">
            <w:pPr>
              <w:pStyle w:val="TabelleNEU"/>
              <w:rPr>
                <w:color w:val="auto"/>
                <w:lang w:eastAsia="de-CH"/>
              </w:rPr>
            </w:pPr>
            <w:r w:rsidRPr="00C45588">
              <w:rPr>
                <w:color w:val="auto"/>
                <w:lang w:eastAsia="de-CH"/>
              </w:rPr>
              <w:t>-</w:t>
            </w:r>
          </w:p>
        </w:tc>
        <w:tc>
          <w:tcPr>
            <w:tcW w:w="160" w:type="dxa"/>
            <w:tcBorders>
              <w:top w:val="nil"/>
              <w:left w:val="nil"/>
              <w:bottom w:val="nil"/>
              <w:right w:val="nil"/>
            </w:tcBorders>
          </w:tcPr>
          <w:p w14:paraId="579C2E04" w14:textId="77777777" w:rsidR="00D856F4" w:rsidRPr="00C45588" w:rsidRDefault="00D856F4" w:rsidP="003B6C4B">
            <w:pPr>
              <w:pStyle w:val="TabelleNEU"/>
              <w:tabs>
                <w:tab w:val="left" w:pos="429"/>
              </w:tabs>
              <w:rPr>
                <w:i/>
                <w:color w:val="auto"/>
                <w:lang w:eastAsia="de-CH"/>
              </w:rPr>
            </w:pPr>
          </w:p>
        </w:tc>
        <w:tc>
          <w:tcPr>
            <w:tcW w:w="709" w:type="dxa"/>
            <w:tcBorders>
              <w:top w:val="nil"/>
              <w:left w:val="nil"/>
              <w:bottom w:val="nil"/>
              <w:right w:val="nil"/>
            </w:tcBorders>
            <w:shd w:val="clear" w:color="auto" w:fill="auto"/>
            <w:vAlign w:val="center"/>
          </w:tcPr>
          <w:p w14:paraId="63CC3F24" w14:textId="78412057" w:rsidR="00D856F4" w:rsidRPr="00C45588" w:rsidRDefault="00D856F4" w:rsidP="00D856F4">
            <w:pPr>
              <w:pStyle w:val="TabelleNEU"/>
              <w:tabs>
                <w:tab w:val="left" w:pos="429"/>
              </w:tabs>
              <w:jc w:val="right"/>
              <w:rPr>
                <w:i/>
                <w:color w:val="auto"/>
                <w:lang w:eastAsia="de-CH"/>
              </w:rPr>
            </w:pPr>
          </w:p>
        </w:tc>
        <w:tc>
          <w:tcPr>
            <w:tcW w:w="567" w:type="dxa"/>
            <w:tcBorders>
              <w:top w:val="nil"/>
              <w:left w:val="nil"/>
              <w:bottom w:val="nil"/>
              <w:right w:val="nil"/>
            </w:tcBorders>
            <w:shd w:val="clear" w:color="auto" w:fill="auto"/>
          </w:tcPr>
          <w:p w14:paraId="4E16230A" w14:textId="2024A8E0" w:rsidR="00D856F4" w:rsidRPr="00C45588" w:rsidRDefault="00D856F4" w:rsidP="00DB1410">
            <w:pPr>
              <w:pStyle w:val="TabelleNEU"/>
              <w:tabs>
                <w:tab w:val="left" w:pos="922"/>
              </w:tabs>
              <w:jc w:val="right"/>
              <w:rPr>
                <w:color w:val="auto"/>
                <w:lang w:eastAsia="de-CH"/>
              </w:rPr>
            </w:pPr>
            <w:r w:rsidRPr="00C45588">
              <w:rPr>
                <w:color w:val="auto"/>
                <w:lang w:eastAsia="de-CH"/>
              </w:rPr>
              <w:t>1.55</w:t>
            </w:r>
          </w:p>
        </w:tc>
        <w:tc>
          <w:tcPr>
            <w:tcW w:w="548" w:type="dxa"/>
            <w:tcBorders>
              <w:top w:val="nil"/>
              <w:left w:val="nil"/>
              <w:bottom w:val="nil"/>
              <w:right w:val="nil"/>
            </w:tcBorders>
            <w:shd w:val="clear" w:color="auto" w:fill="auto"/>
            <w:vAlign w:val="center"/>
          </w:tcPr>
          <w:p w14:paraId="6094B361" w14:textId="040850F3" w:rsidR="00D856F4" w:rsidRPr="00C45588" w:rsidRDefault="00D856F4" w:rsidP="00DB1410">
            <w:pPr>
              <w:pStyle w:val="TabelleNEU"/>
              <w:tabs>
                <w:tab w:val="left" w:pos="922"/>
              </w:tabs>
              <w:jc w:val="right"/>
              <w:rPr>
                <w:color w:val="auto"/>
                <w:lang w:eastAsia="de-CH"/>
              </w:rPr>
            </w:pPr>
            <w:r w:rsidRPr="00C45588">
              <w:rPr>
                <w:color w:val="auto"/>
                <w:lang w:eastAsia="de-CH"/>
              </w:rPr>
              <w:t>1</w:t>
            </w:r>
          </w:p>
        </w:tc>
        <w:tc>
          <w:tcPr>
            <w:tcW w:w="864" w:type="dxa"/>
            <w:tcBorders>
              <w:top w:val="nil"/>
              <w:left w:val="nil"/>
              <w:bottom w:val="nil"/>
              <w:right w:val="nil"/>
            </w:tcBorders>
            <w:shd w:val="clear" w:color="auto" w:fill="auto"/>
            <w:vAlign w:val="center"/>
          </w:tcPr>
          <w:p w14:paraId="2D9F339A" w14:textId="4E7B05A7" w:rsidR="00D856F4" w:rsidRPr="00C45588" w:rsidRDefault="00D856F4" w:rsidP="00DB1410">
            <w:pPr>
              <w:pStyle w:val="TabelleNEU"/>
              <w:tabs>
                <w:tab w:val="left" w:pos="184"/>
              </w:tabs>
              <w:jc w:val="right"/>
              <w:rPr>
                <w:color w:val="auto"/>
                <w:lang w:eastAsia="de-CH"/>
              </w:rPr>
            </w:pPr>
            <w:r w:rsidRPr="00C45588">
              <w:rPr>
                <w:color w:val="auto"/>
                <w:lang w:eastAsia="de-CH"/>
              </w:rPr>
              <w:tab/>
              <w:t>.214</w:t>
            </w:r>
          </w:p>
        </w:tc>
        <w:tc>
          <w:tcPr>
            <w:tcW w:w="745" w:type="dxa"/>
            <w:tcBorders>
              <w:top w:val="nil"/>
              <w:left w:val="nil"/>
              <w:bottom w:val="nil"/>
              <w:right w:val="nil"/>
            </w:tcBorders>
            <w:shd w:val="clear" w:color="auto" w:fill="auto"/>
            <w:vAlign w:val="center"/>
          </w:tcPr>
          <w:p w14:paraId="7B33941A" w14:textId="020735EE" w:rsidR="00D856F4" w:rsidRPr="00C45588" w:rsidRDefault="00D856F4" w:rsidP="008B3670">
            <w:pPr>
              <w:pStyle w:val="TabelleNEU"/>
              <w:tabs>
                <w:tab w:val="left" w:pos="184"/>
              </w:tabs>
              <w:jc w:val="right"/>
              <w:rPr>
                <w:color w:val="auto"/>
                <w:lang w:eastAsia="de-CH"/>
              </w:rPr>
            </w:pPr>
            <w:r w:rsidRPr="00C45588">
              <w:rPr>
                <w:color w:val="auto"/>
                <w:lang w:eastAsia="de-CH"/>
              </w:rPr>
              <w:t>-</w:t>
            </w:r>
          </w:p>
        </w:tc>
      </w:tr>
      <w:tr w:rsidR="00D856F4" w:rsidRPr="00C45588" w14:paraId="6744A2E0" w14:textId="04C59E0A" w:rsidTr="002159A4">
        <w:trPr>
          <w:trHeight w:val="290"/>
        </w:trPr>
        <w:tc>
          <w:tcPr>
            <w:tcW w:w="2011" w:type="dxa"/>
            <w:tcBorders>
              <w:top w:val="nil"/>
              <w:left w:val="nil"/>
              <w:bottom w:val="nil"/>
              <w:right w:val="nil"/>
            </w:tcBorders>
            <w:shd w:val="clear" w:color="auto" w:fill="auto"/>
            <w:vAlign w:val="center"/>
          </w:tcPr>
          <w:p w14:paraId="320F4B95" w14:textId="69AD66C3" w:rsidR="00D856F4" w:rsidRPr="00C45588" w:rsidRDefault="00D856F4" w:rsidP="000B7DE7">
            <w:pPr>
              <w:pStyle w:val="TabelleNEU"/>
              <w:rPr>
                <w:lang w:eastAsia="de-CH"/>
              </w:rPr>
            </w:pPr>
            <w:r w:rsidRPr="00C45588">
              <w:rPr>
                <w:rFonts w:cs="Times New Roman"/>
                <w:szCs w:val="24"/>
              </w:rPr>
              <w:t>Body mass index</w:t>
            </w:r>
          </w:p>
        </w:tc>
        <w:tc>
          <w:tcPr>
            <w:tcW w:w="680" w:type="dxa"/>
            <w:tcBorders>
              <w:top w:val="nil"/>
              <w:left w:val="nil"/>
              <w:bottom w:val="nil"/>
              <w:right w:val="nil"/>
            </w:tcBorders>
            <w:shd w:val="clear" w:color="auto" w:fill="auto"/>
            <w:noWrap/>
            <w:vAlign w:val="center"/>
          </w:tcPr>
          <w:p w14:paraId="0FD36D0C" w14:textId="77777777" w:rsidR="00D856F4" w:rsidRPr="00C45588" w:rsidRDefault="00D856F4" w:rsidP="000B7DE7">
            <w:pPr>
              <w:pStyle w:val="TabelleNEU"/>
              <w:rPr>
                <w:color w:val="auto"/>
                <w:lang w:eastAsia="de-CH"/>
              </w:rPr>
            </w:pPr>
            <w:r w:rsidRPr="00C45588">
              <w:rPr>
                <w:color w:val="auto"/>
                <w:lang w:eastAsia="de-CH"/>
              </w:rPr>
              <w:t>23.3</w:t>
            </w:r>
          </w:p>
        </w:tc>
        <w:tc>
          <w:tcPr>
            <w:tcW w:w="722" w:type="dxa"/>
            <w:tcBorders>
              <w:top w:val="nil"/>
              <w:left w:val="nil"/>
              <w:bottom w:val="nil"/>
              <w:right w:val="nil"/>
            </w:tcBorders>
            <w:shd w:val="clear" w:color="auto" w:fill="auto"/>
            <w:noWrap/>
            <w:vAlign w:val="center"/>
          </w:tcPr>
          <w:p w14:paraId="3D0B17A3" w14:textId="77777777" w:rsidR="00D856F4" w:rsidRPr="00C45588" w:rsidRDefault="00D856F4" w:rsidP="000B7DE7">
            <w:pPr>
              <w:pStyle w:val="TabelleNEU"/>
              <w:rPr>
                <w:color w:val="auto"/>
                <w:lang w:eastAsia="de-CH"/>
              </w:rPr>
            </w:pPr>
            <w:r w:rsidRPr="00C45588">
              <w:rPr>
                <w:color w:val="auto"/>
                <w:lang w:eastAsia="de-CH"/>
              </w:rPr>
              <w:t>4.0</w:t>
            </w:r>
          </w:p>
        </w:tc>
        <w:tc>
          <w:tcPr>
            <w:tcW w:w="168" w:type="dxa"/>
            <w:tcBorders>
              <w:top w:val="nil"/>
              <w:left w:val="nil"/>
              <w:bottom w:val="nil"/>
              <w:right w:val="nil"/>
            </w:tcBorders>
          </w:tcPr>
          <w:p w14:paraId="745C2C90" w14:textId="77777777" w:rsidR="00D856F4" w:rsidRPr="00C45588" w:rsidRDefault="00D856F4" w:rsidP="000B7DE7">
            <w:pPr>
              <w:pStyle w:val="TabelleNEU"/>
              <w:rPr>
                <w:color w:val="auto"/>
                <w:lang w:eastAsia="de-CH"/>
              </w:rPr>
            </w:pPr>
          </w:p>
        </w:tc>
        <w:tc>
          <w:tcPr>
            <w:tcW w:w="680" w:type="dxa"/>
            <w:tcBorders>
              <w:top w:val="nil"/>
              <w:left w:val="nil"/>
              <w:bottom w:val="nil"/>
              <w:right w:val="nil"/>
            </w:tcBorders>
            <w:shd w:val="clear" w:color="auto" w:fill="auto"/>
            <w:noWrap/>
            <w:vAlign w:val="center"/>
          </w:tcPr>
          <w:p w14:paraId="46246CA6" w14:textId="228F73DA" w:rsidR="00D856F4" w:rsidRPr="00C45588" w:rsidRDefault="00D856F4" w:rsidP="000B7DE7">
            <w:pPr>
              <w:pStyle w:val="TabelleNEU"/>
              <w:rPr>
                <w:color w:val="auto"/>
                <w:lang w:eastAsia="de-CH"/>
              </w:rPr>
            </w:pPr>
            <w:r w:rsidRPr="00C45588">
              <w:rPr>
                <w:color w:val="auto"/>
                <w:lang w:eastAsia="de-CH"/>
              </w:rPr>
              <w:t>23.7</w:t>
            </w:r>
          </w:p>
        </w:tc>
        <w:tc>
          <w:tcPr>
            <w:tcW w:w="824" w:type="dxa"/>
            <w:tcBorders>
              <w:top w:val="nil"/>
              <w:left w:val="nil"/>
              <w:bottom w:val="nil"/>
              <w:right w:val="nil"/>
            </w:tcBorders>
            <w:shd w:val="clear" w:color="auto" w:fill="auto"/>
            <w:noWrap/>
            <w:vAlign w:val="center"/>
          </w:tcPr>
          <w:p w14:paraId="7E68E49B" w14:textId="10B703EB" w:rsidR="00D856F4" w:rsidRPr="00C45588" w:rsidRDefault="00D856F4" w:rsidP="00800E8A">
            <w:pPr>
              <w:pStyle w:val="TabelleNEU"/>
              <w:ind w:left="-236" w:firstLine="236"/>
              <w:rPr>
                <w:color w:val="auto"/>
                <w:lang w:eastAsia="de-CH"/>
              </w:rPr>
            </w:pPr>
            <w:r w:rsidRPr="00C45588">
              <w:rPr>
                <w:color w:val="auto"/>
                <w:lang w:eastAsia="de-CH"/>
              </w:rPr>
              <w:t xml:space="preserve">4.3 </w:t>
            </w:r>
          </w:p>
        </w:tc>
        <w:tc>
          <w:tcPr>
            <w:tcW w:w="160" w:type="dxa"/>
            <w:tcBorders>
              <w:top w:val="nil"/>
              <w:left w:val="nil"/>
              <w:bottom w:val="nil"/>
              <w:right w:val="nil"/>
            </w:tcBorders>
          </w:tcPr>
          <w:p w14:paraId="581E8E5B" w14:textId="77777777" w:rsidR="00D856F4" w:rsidRPr="00C45588" w:rsidRDefault="00D856F4" w:rsidP="004C04A1">
            <w:pPr>
              <w:pStyle w:val="TabelleNEU"/>
              <w:tabs>
                <w:tab w:val="left" w:pos="780"/>
              </w:tabs>
              <w:rPr>
                <w:color w:val="auto"/>
                <w:lang w:eastAsia="de-CH"/>
              </w:rPr>
            </w:pPr>
          </w:p>
        </w:tc>
        <w:tc>
          <w:tcPr>
            <w:tcW w:w="709" w:type="dxa"/>
            <w:tcBorders>
              <w:top w:val="nil"/>
              <w:left w:val="nil"/>
              <w:bottom w:val="nil"/>
              <w:right w:val="nil"/>
            </w:tcBorders>
            <w:shd w:val="clear" w:color="auto" w:fill="auto"/>
            <w:vAlign w:val="center"/>
          </w:tcPr>
          <w:p w14:paraId="19171961" w14:textId="1D9E2C84" w:rsidR="00D856F4" w:rsidRPr="00C45588" w:rsidRDefault="00D856F4" w:rsidP="00D856F4">
            <w:pPr>
              <w:pStyle w:val="TabelleNEU"/>
              <w:tabs>
                <w:tab w:val="left" w:pos="780"/>
              </w:tabs>
              <w:jc w:val="right"/>
              <w:rPr>
                <w:i/>
                <w:color w:val="auto"/>
                <w:lang w:eastAsia="de-CH"/>
              </w:rPr>
            </w:pPr>
            <w:r w:rsidRPr="00C45588">
              <w:rPr>
                <w:color w:val="auto"/>
                <w:lang w:eastAsia="de-CH"/>
              </w:rPr>
              <w:t>-0.74</w:t>
            </w:r>
          </w:p>
        </w:tc>
        <w:tc>
          <w:tcPr>
            <w:tcW w:w="567" w:type="dxa"/>
            <w:tcBorders>
              <w:top w:val="nil"/>
              <w:left w:val="nil"/>
              <w:bottom w:val="nil"/>
              <w:right w:val="nil"/>
            </w:tcBorders>
            <w:shd w:val="clear" w:color="auto" w:fill="auto"/>
          </w:tcPr>
          <w:p w14:paraId="53AFD00B" w14:textId="77777777" w:rsidR="00D856F4" w:rsidRPr="00C45588" w:rsidRDefault="00D856F4" w:rsidP="00A2117E">
            <w:pPr>
              <w:pStyle w:val="TabelleNEU"/>
              <w:tabs>
                <w:tab w:val="left" w:pos="922"/>
              </w:tabs>
              <w:rPr>
                <w:color w:val="auto"/>
                <w:lang w:eastAsia="de-CH"/>
              </w:rPr>
            </w:pPr>
          </w:p>
        </w:tc>
        <w:tc>
          <w:tcPr>
            <w:tcW w:w="548" w:type="dxa"/>
            <w:tcBorders>
              <w:top w:val="nil"/>
              <w:left w:val="nil"/>
              <w:bottom w:val="nil"/>
              <w:right w:val="nil"/>
            </w:tcBorders>
            <w:shd w:val="clear" w:color="auto" w:fill="auto"/>
            <w:vAlign w:val="center"/>
          </w:tcPr>
          <w:p w14:paraId="307F3D36" w14:textId="424B0947" w:rsidR="00D856F4" w:rsidRPr="00C45588" w:rsidRDefault="00D856F4" w:rsidP="00DB1410">
            <w:pPr>
              <w:pStyle w:val="TabelleNEU"/>
              <w:tabs>
                <w:tab w:val="left" w:pos="922"/>
              </w:tabs>
              <w:jc w:val="right"/>
              <w:rPr>
                <w:color w:val="auto"/>
                <w:lang w:eastAsia="de-CH"/>
              </w:rPr>
            </w:pPr>
            <w:r w:rsidRPr="00C45588">
              <w:rPr>
                <w:color w:val="auto"/>
                <w:lang w:eastAsia="de-CH"/>
              </w:rPr>
              <w:t>230</w:t>
            </w:r>
          </w:p>
        </w:tc>
        <w:tc>
          <w:tcPr>
            <w:tcW w:w="864" w:type="dxa"/>
            <w:tcBorders>
              <w:top w:val="nil"/>
              <w:left w:val="nil"/>
              <w:bottom w:val="nil"/>
              <w:right w:val="nil"/>
            </w:tcBorders>
            <w:shd w:val="clear" w:color="auto" w:fill="auto"/>
            <w:vAlign w:val="center"/>
          </w:tcPr>
          <w:p w14:paraId="26355683" w14:textId="43B276AA" w:rsidR="00D856F4" w:rsidRPr="00C45588" w:rsidRDefault="00D856F4" w:rsidP="00DB1410">
            <w:pPr>
              <w:pStyle w:val="TabelleNEU"/>
              <w:tabs>
                <w:tab w:val="left" w:pos="184"/>
              </w:tabs>
              <w:jc w:val="right"/>
              <w:rPr>
                <w:color w:val="auto"/>
                <w:lang w:eastAsia="de-CH"/>
              </w:rPr>
            </w:pPr>
            <w:r w:rsidRPr="00C45588">
              <w:rPr>
                <w:color w:val="auto"/>
                <w:lang w:eastAsia="de-CH"/>
              </w:rPr>
              <w:tab/>
              <w:t>.460</w:t>
            </w:r>
          </w:p>
        </w:tc>
        <w:tc>
          <w:tcPr>
            <w:tcW w:w="745" w:type="dxa"/>
            <w:tcBorders>
              <w:top w:val="nil"/>
              <w:left w:val="nil"/>
              <w:bottom w:val="nil"/>
              <w:right w:val="nil"/>
            </w:tcBorders>
            <w:shd w:val="clear" w:color="auto" w:fill="auto"/>
            <w:vAlign w:val="center"/>
          </w:tcPr>
          <w:p w14:paraId="2C4C8B06" w14:textId="422E664E" w:rsidR="00D856F4" w:rsidRPr="00C45588" w:rsidRDefault="00D856F4" w:rsidP="00765CDA">
            <w:pPr>
              <w:pStyle w:val="TabelleNEU"/>
              <w:tabs>
                <w:tab w:val="left" w:pos="184"/>
              </w:tabs>
              <w:jc w:val="right"/>
              <w:rPr>
                <w:color w:val="auto"/>
                <w:lang w:eastAsia="de-CH"/>
              </w:rPr>
            </w:pPr>
            <w:r w:rsidRPr="00C45588">
              <w:rPr>
                <w:color w:val="auto"/>
                <w:lang w:eastAsia="de-CH"/>
              </w:rPr>
              <w:t>0.10</w:t>
            </w:r>
          </w:p>
        </w:tc>
      </w:tr>
      <w:tr w:rsidR="00D856F4" w:rsidRPr="00C45588" w14:paraId="168FA79A" w14:textId="0F7E3129" w:rsidTr="002159A4">
        <w:trPr>
          <w:trHeight w:val="290"/>
        </w:trPr>
        <w:tc>
          <w:tcPr>
            <w:tcW w:w="2011" w:type="dxa"/>
            <w:tcBorders>
              <w:top w:val="nil"/>
              <w:left w:val="nil"/>
              <w:bottom w:val="nil"/>
              <w:right w:val="nil"/>
            </w:tcBorders>
            <w:shd w:val="clear" w:color="auto" w:fill="auto"/>
            <w:vAlign w:val="center"/>
            <w:hideMark/>
          </w:tcPr>
          <w:p w14:paraId="4F29498F" w14:textId="6133B99E" w:rsidR="00D856F4" w:rsidRPr="00C45588" w:rsidRDefault="00D856F4" w:rsidP="000B7DE7">
            <w:pPr>
              <w:pStyle w:val="TabelleNEU"/>
              <w:rPr>
                <w:lang w:eastAsia="de-CH"/>
              </w:rPr>
            </w:pPr>
            <w:r w:rsidRPr="00C45588">
              <w:rPr>
                <w:rFonts w:cs="Times New Roman"/>
                <w:szCs w:val="24"/>
              </w:rPr>
              <w:t>Compensatory Health Beliefs</w:t>
            </w:r>
          </w:p>
        </w:tc>
        <w:tc>
          <w:tcPr>
            <w:tcW w:w="680" w:type="dxa"/>
            <w:tcBorders>
              <w:top w:val="nil"/>
              <w:left w:val="nil"/>
              <w:bottom w:val="nil"/>
              <w:right w:val="nil"/>
            </w:tcBorders>
            <w:shd w:val="clear" w:color="auto" w:fill="auto"/>
            <w:noWrap/>
            <w:vAlign w:val="center"/>
          </w:tcPr>
          <w:p w14:paraId="7DF7D926" w14:textId="77777777" w:rsidR="00D856F4" w:rsidRPr="00C45588" w:rsidRDefault="00D856F4" w:rsidP="000B7DE7">
            <w:pPr>
              <w:pStyle w:val="TabelleNEU"/>
              <w:rPr>
                <w:color w:val="auto"/>
                <w:lang w:eastAsia="de-CH"/>
              </w:rPr>
            </w:pPr>
            <w:r w:rsidRPr="00C45588">
              <w:rPr>
                <w:color w:val="auto"/>
                <w:lang w:eastAsia="de-CH"/>
              </w:rPr>
              <w:t>6.0</w:t>
            </w:r>
          </w:p>
        </w:tc>
        <w:tc>
          <w:tcPr>
            <w:tcW w:w="722" w:type="dxa"/>
            <w:tcBorders>
              <w:top w:val="nil"/>
              <w:left w:val="nil"/>
              <w:bottom w:val="nil"/>
              <w:right w:val="nil"/>
            </w:tcBorders>
            <w:shd w:val="clear" w:color="auto" w:fill="auto"/>
            <w:noWrap/>
            <w:vAlign w:val="center"/>
          </w:tcPr>
          <w:p w14:paraId="28527DB8" w14:textId="77777777" w:rsidR="00D856F4" w:rsidRPr="00C45588" w:rsidRDefault="00D856F4" w:rsidP="000B7DE7">
            <w:pPr>
              <w:pStyle w:val="TabelleNEU"/>
              <w:rPr>
                <w:color w:val="auto"/>
                <w:lang w:eastAsia="de-CH"/>
              </w:rPr>
            </w:pPr>
            <w:r w:rsidRPr="00C45588">
              <w:rPr>
                <w:color w:val="auto"/>
                <w:lang w:eastAsia="de-CH"/>
              </w:rPr>
              <w:t>2.4</w:t>
            </w:r>
          </w:p>
        </w:tc>
        <w:tc>
          <w:tcPr>
            <w:tcW w:w="168" w:type="dxa"/>
            <w:tcBorders>
              <w:top w:val="nil"/>
              <w:left w:val="nil"/>
              <w:bottom w:val="nil"/>
              <w:right w:val="nil"/>
            </w:tcBorders>
          </w:tcPr>
          <w:p w14:paraId="52A02B03" w14:textId="77777777" w:rsidR="00D856F4" w:rsidRPr="00C45588" w:rsidRDefault="00D856F4" w:rsidP="000B7DE7">
            <w:pPr>
              <w:pStyle w:val="TabelleNEU"/>
              <w:rPr>
                <w:color w:val="auto"/>
                <w:lang w:eastAsia="de-CH"/>
              </w:rPr>
            </w:pPr>
          </w:p>
        </w:tc>
        <w:tc>
          <w:tcPr>
            <w:tcW w:w="680" w:type="dxa"/>
            <w:tcBorders>
              <w:top w:val="nil"/>
              <w:left w:val="nil"/>
              <w:bottom w:val="nil"/>
              <w:right w:val="nil"/>
            </w:tcBorders>
            <w:shd w:val="clear" w:color="auto" w:fill="auto"/>
            <w:noWrap/>
            <w:vAlign w:val="center"/>
          </w:tcPr>
          <w:p w14:paraId="46B29CDF" w14:textId="0F267D43" w:rsidR="00D856F4" w:rsidRPr="00C45588" w:rsidRDefault="00D856F4" w:rsidP="000B7DE7">
            <w:pPr>
              <w:pStyle w:val="TabelleNEU"/>
              <w:rPr>
                <w:color w:val="auto"/>
                <w:lang w:eastAsia="de-CH"/>
              </w:rPr>
            </w:pPr>
            <w:r w:rsidRPr="00C45588">
              <w:rPr>
                <w:color w:val="auto"/>
                <w:lang w:eastAsia="de-CH"/>
              </w:rPr>
              <w:t>4.6</w:t>
            </w:r>
          </w:p>
        </w:tc>
        <w:tc>
          <w:tcPr>
            <w:tcW w:w="824" w:type="dxa"/>
            <w:tcBorders>
              <w:top w:val="nil"/>
              <w:left w:val="nil"/>
              <w:bottom w:val="nil"/>
              <w:right w:val="nil"/>
            </w:tcBorders>
            <w:shd w:val="clear" w:color="auto" w:fill="auto"/>
            <w:noWrap/>
            <w:vAlign w:val="center"/>
          </w:tcPr>
          <w:p w14:paraId="4D38FF89" w14:textId="77777777" w:rsidR="00D856F4" w:rsidRPr="00C45588" w:rsidRDefault="00D856F4" w:rsidP="000B7DE7">
            <w:pPr>
              <w:pStyle w:val="TabelleNEU"/>
              <w:rPr>
                <w:color w:val="auto"/>
                <w:lang w:eastAsia="de-CH"/>
              </w:rPr>
            </w:pPr>
            <w:r w:rsidRPr="00C45588">
              <w:rPr>
                <w:color w:val="auto"/>
                <w:lang w:eastAsia="de-CH"/>
              </w:rPr>
              <w:t>2.4</w:t>
            </w:r>
          </w:p>
        </w:tc>
        <w:tc>
          <w:tcPr>
            <w:tcW w:w="160" w:type="dxa"/>
            <w:tcBorders>
              <w:top w:val="nil"/>
              <w:left w:val="nil"/>
              <w:bottom w:val="nil"/>
              <w:right w:val="nil"/>
            </w:tcBorders>
          </w:tcPr>
          <w:p w14:paraId="15291AC9" w14:textId="77777777" w:rsidR="00D856F4" w:rsidRPr="00C45588" w:rsidRDefault="00D856F4" w:rsidP="000A636D">
            <w:pPr>
              <w:pStyle w:val="TabelleNEU"/>
              <w:tabs>
                <w:tab w:val="left" w:pos="922"/>
              </w:tabs>
              <w:rPr>
                <w:i/>
                <w:color w:val="auto"/>
                <w:lang w:eastAsia="de-CH"/>
              </w:rPr>
            </w:pPr>
          </w:p>
        </w:tc>
        <w:tc>
          <w:tcPr>
            <w:tcW w:w="709" w:type="dxa"/>
            <w:tcBorders>
              <w:top w:val="nil"/>
              <w:left w:val="nil"/>
              <w:bottom w:val="nil"/>
              <w:right w:val="nil"/>
            </w:tcBorders>
            <w:shd w:val="clear" w:color="auto" w:fill="auto"/>
            <w:vAlign w:val="center"/>
          </w:tcPr>
          <w:p w14:paraId="1EB01386" w14:textId="5C7D0472" w:rsidR="00D856F4" w:rsidRPr="00C45588" w:rsidRDefault="00D856F4" w:rsidP="00D856F4">
            <w:pPr>
              <w:pStyle w:val="TabelleNEU"/>
              <w:tabs>
                <w:tab w:val="left" w:pos="922"/>
              </w:tabs>
              <w:jc w:val="right"/>
              <w:rPr>
                <w:color w:val="auto"/>
                <w:lang w:eastAsia="de-CH"/>
              </w:rPr>
            </w:pPr>
            <w:r w:rsidRPr="00C45588">
              <w:rPr>
                <w:color w:val="auto"/>
                <w:lang w:eastAsia="de-CH"/>
              </w:rPr>
              <w:t>4.42</w:t>
            </w:r>
          </w:p>
        </w:tc>
        <w:tc>
          <w:tcPr>
            <w:tcW w:w="567" w:type="dxa"/>
            <w:tcBorders>
              <w:top w:val="nil"/>
              <w:left w:val="nil"/>
              <w:bottom w:val="nil"/>
              <w:right w:val="nil"/>
            </w:tcBorders>
            <w:shd w:val="clear" w:color="auto" w:fill="auto"/>
          </w:tcPr>
          <w:p w14:paraId="49A0027F" w14:textId="77777777" w:rsidR="00D856F4" w:rsidRPr="00C45588" w:rsidRDefault="00D856F4" w:rsidP="00A2117E">
            <w:pPr>
              <w:pStyle w:val="TabelleNEU"/>
              <w:tabs>
                <w:tab w:val="left" w:pos="922"/>
              </w:tabs>
              <w:rPr>
                <w:color w:val="auto"/>
                <w:lang w:eastAsia="de-CH"/>
              </w:rPr>
            </w:pPr>
          </w:p>
        </w:tc>
        <w:tc>
          <w:tcPr>
            <w:tcW w:w="548" w:type="dxa"/>
            <w:tcBorders>
              <w:top w:val="nil"/>
              <w:left w:val="nil"/>
              <w:bottom w:val="nil"/>
              <w:right w:val="nil"/>
            </w:tcBorders>
            <w:shd w:val="clear" w:color="auto" w:fill="auto"/>
            <w:vAlign w:val="center"/>
          </w:tcPr>
          <w:p w14:paraId="1419900F" w14:textId="1ACD1B60" w:rsidR="00D856F4" w:rsidRPr="00C45588" w:rsidRDefault="00D856F4" w:rsidP="00DB1410">
            <w:pPr>
              <w:pStyle w:val="TabelleNEU"/>
              <w:tabs>
                <w:tab w:val="left" w:pos="922"/>
              </w:tabs>
              <w:jc w:val="right"/>
              <w:rPr>
                <w:color w:val="auto"/>
                <w:lang w:eastAsia="de-CH"/>
              </w:rPr>
            </w:pPr>
            <w:r w:rsidRPr="00C45588">
              <w:rPr>
                <w:color w:val="auto"/>
                <w:lang w:eastAsia="de-CH"/>
              </w:rPr>
              <w:t>229</w:t>
            </w:r>
          </w:p>
        </w:tc>
        <w:tc>
          <w:tcPr>
            <w:tcW w:w="864" w:type="dxa"/>
            <w:tcBorders>
              <w:top w:val="nil"/>
              <w:left w:val="nil"/>
              <w:bottom w:val="nil"/>
              <w:right w:val="nil"/>
            </w:tcBorders>
            <w:shd w:val="clear" w:color="auto" w:fill="auto"/>
            <w:vAlign w:val="center"/>
          </w:tcPr>
          <w:p w14:paraId="63E9AC9B" w14:textId="1C5C1836" w:rsidR="00D856F4" w:rsidRPr="00C45588" w:rsidRDefault="00D856F4" w:rsidP="00DB1410">
            <w:pPr>
              <w:pStyle w:val="TabelleNEU"/>
              <w:tabs>
                <w:tab w:val="left" w:pos="184"/>
              </w:tabs>
              <w:jc w:val="right"/>
              <w:rPr>
                <w:color w:val="auto"/>
                <w:lang w:eastAsia="de-CH"/>
              </w:rPr>
            </w:pPr>
            <w:r w:rsidRPr="00C45588">
              <w:rPr>
                <w:color w:val="auto"/>
                <w:lang w:eastAsia="de-CH"/>
              </w:rPr>
              <w:t>&lt;</w:t>
            </w:r>
            <w:r w:rsidRPr="00C45588">
              <w:rPr>
                <w:color w:val="auto"/>
                <w:lang w:eastAsia="de-CH"/>
              </w:rPr>
              <w:tab/>
              <w:t>.001</w:t>
            </w:r>
          </w:p>
        </w:tc>
        <w:tc>
          <w:tcPr>
            <w:tcW w:w="745" w:type="dxa"/>
            <w:tcBorders>
              <w:top w:val="nil"/>
              <w:left w:val="nil"/>
              <w:bottom w:val="nil"/>
              <w:right w:val="nil"/>
            </w:tcBorders>
            <w:shd w:val="clear" w:color="auto" w:fill="auto"/>
            <w:vAlign w:val="center"/>
          </w:tcPr>
          <w:p w14:paraId="7730AC69" w14:textId="1E057A54" w:rsidR="00D856F4" w:rsidRPr="00C45588" w:rsidRDefault="00D856F4" w:rsidP="00A2117E">
            <w:pPr>
              <w:pStyle w:val="TabelleNEU"/>
              <w:tabs>
                <w:tab w:val="left" w:pos="184"/>
              </w:tabs>
              <w:jc w:val="right"/>
              <w:rPr>
                <w:color w:val="auto"/>
                <w:lang w:eastAsia="de-CH"/>
              </w:rPr>
            </w:pPr>
            <w:r w:rsidRPr="00C45588">
              <w:rPr>
                <w:color w:val="auto"/>
                <w:lang w:eastAsia="de-CH"/>
              </w:rPr>
              <w:t>0.58</w:t>
            </w:r>
          </w:p>
        </w:tc>
      </w:tr>
      <w:tr w:rsidR="00D856F4" w:rsidRPr="00C45588" w14:paraId="0BAD480A" w14:textId="21533307" w:rsidTr="002159A4">
        <w:trPr>
          <w:trHeight w:val="290"/>
        </w:trPr>
        <w:tc>
          <w:tcPr>
            <w:tcW w:w="2011" w:type="dxa"/>
            <w:tcBorders>
              <w:top w:val="nil"/>
              <w:left w:val="nil"/>
              <w:bottom w:val="nil"/>
              <w:right w:val="nil"/>
            </w:tcBorders>
            <w:shd w:val="clear" w:color="auto" w:fill="auto"/>
            <w:vAlign w:val="center"/>
            <w:hideMark/>
          </w:tcPr>
          <w:p w14:paraId="201D8B00" w14:textId="77777777" w:rsidR="00D856F4" w:rsidRPr="00C45588" w:rsidRDefault="00D856F4" w:rsidP="000B7DE7">
            <w:pPr>
              <w:pStyle w:val="TabelleNEU"/>
              <w:rPr>
                <w:lang w:eastAsia="de-CH"/>
              </w:rPr>
            </w:pPr>
            <w:r w:rsidRPr="00C45588">
              <w:rPr>
                <w:lang w:eastAsia="de-CH"/>
              </w:rPr>
              <w:t>Risk perception</w:t>
            </w:r>
          </w:p>
        </w:tc>
        <w:tc>
          <w:tcPr>
            <w:tcW w:w="680" w:type="dxa"/>
            <w:tcBorders>
              <w:top w:val="nil"/>
              <w:left w:val="nil"/>
              <w:bottom w:val="nil"/>
              <w:right w:val="nil"/>
            </w:tcBorders>
            <w:shd w:val="clear" w:color="auto" w:fill="auto"/>
            <w:noWrap/>
            <w:vAlign w:val="center"/>
          </w:tcPr>
          <w:p w14:paraId="286A407D" w14:textId="77777777" w:rsidR="00D856F4" w:rsidRPr="00C45588" w:rsidRDefault="00D856F4" w:rsidP="000B7DE7">
            <w:pPr>
              <w:pStyle w:val="TabelleNEU"/>
              <w:rPr>
                <w:color w:val="auto"/>
                <w:lang w:eastAsia="de-CH"/>
              </w:rPr>
            </w:pPr>
            <w:r w:rsidRPr="00C45588">
              <w:rPr>
                <w:color w:val="auto"/>
                <w:lang w:eastAsia="de-CH"/>
              </w:rPr>
              <w:t>5.9</w:t>
            </w:r>
          </w:p>
        </w:tc>
        <w:tc>
          <w:tcPr>
            <w:tcW w:w="722" w:type="dxa"/>
            <w:tcBorders>
              <w:top w:val="nil"/>
              <w:left w:val="nil"/>
              <w:bottom w:val="nil"/>
              <w:right w:val="nil"/>
            </w:tcBorders>
            <w:shd w:val="clear" w:color="auto" w:fill="auto"/>
            <w:noWrap/>
            <w:vAlign w:val="center"/>
          </w:tcPr>
          <w:p w14:paraId="0F38CBD0" w14:textId="77777777" w:rsidR="00D856F4" w:rsidRPr="00C45588" w:rsidRDefault="00D856F4" w:rsidP="000B7DE7">
            <w:pPr>
              <w:pStyle w:val="TabelleNEU"/>
              <w:rPr>
                <w:color w:val="auto"/>
                <w:lang w:eastAsia="de-CH"/>
              </w:rPr>
            </w:pPr>
            <w:r w:rsidRPr="00C45588">
              <w:rPr>
                <w:color w:val="auto"/>
                <w:lang w:eastAsia="de-CH"/>
              </w:rPr>
              <w:t>1.9</w:t>
            </w:r>
          </w:p>
        </w:tc>
        <w:tc>
          <w:tcPr>
            <w:tcW w:w="168" w:type="dxa"/>
            <w:tcBorders>
              <w:top w:val="nil"/>
              <w:left w:val="nil"/>
              <w:bottom w:val="nil"/>
              <w:right w:val="nil"/>
            </w:tcBorders>
          </w:tcPr>
          <w:p w14:paraId="1C917DDA" w14:textId="77777777" w:rsidR="00D856F4" w:rsidRPr="00C45588" w:rsidRDefault="00D856F4" w:rsidP="000B7DE7">
            <w:pPr>
              <w:pStyle w:val="TabelleNEU"/>
              <w:rPr>
                <w:color w:val="auto"/>
                <w:lang w:eastAsia="de-CH"/>
              </w:rPr>
            </w:pPr>
          </w:p>
        </w:tc>
        <w:tc>
          <w:tcPr>
            <w:tcW w:w="680" w:type="dxa"/>
            <w:tcBorders>
              <w:top w:val="nil"/>
              <w:left w:val="nil"/>
              <w:bottom w:val="nil"/>
              <w:right w:val="nil"/>
            </w:tcBorders>
            <w:shd w:val="clear" w:color="auto" w:fill="auto"/>
            <w:noWrap/>
            <w:vAlign w:val="center"/>
          </w:tcPr>
          <w:p w14:paraId="52FC1DE6" w14:textId="659EEA5A" w:rsidR="00D856F4" w:rsidRPr="00C45588" w:rsidRDefault="00D856F4" w:rsidP="000B7DE7">
            <w:pPr>
              <w:pStyle w:val="TabelleNEU"/>
              <w:rPr>
                <w:color w:val="auto"/>
                <w:lang w:eastAsia="de-CH"/>
              </w:rPr>
            </w:pPr>
            <w:r w:rsidRPr="00C45588">
              <w:rPr>
                <w:color w:val="auto"/>
                <w:lang w:eastAsia="de-CH"/>
              </w:rPr>
              <w:t>5.5</w:t>
            </w:r>
          </w:p>
        </w:tc>
        <w:tc>
          <w:tcPr>
            <w:tcW w:w="824" w:type="dxa"/>
            <w:tcBorders>
              <w:top w:val="nil"/>
              <w:left w:val="nil"/>
              <w:bottom w:val="nil"/>
              <w:right w:val="nil"/>
            </w:tcBorders>
            <w:shd w:val="clear" w:color="auto" w:fill="auto"/>
            <w:noWrap/>
            <w:vAlign w:val="center"/>
          </w:tcPr>
          <w:p w14:paraId="2D13EC4E" w14:textId="77777777" w:rsidR="00D856F4" w:rsidRPr="00C45588" w:rsidRDefault="00D856F4" w:rsidP="000B7DE7">
            <w:pPr>
              <w:pStyle w:val="TabelleNEU"/>
              <w:rPr>
                <w:color w:val="auto"/>
                <w:lang w:eastAsia="de-CH"/>
              </w:rPr>
            </w:pPr>
            <w:r w:rsidRPr="00C45588">
              <w:rPr>
                <w:color w:val="auto"/>
                <w:lang w:eastAsia="de-CH"/>
              </w:rPr>
              <w:t>1.7</w:t>
            </w:r>
          </w:p>
        </w:tc>
        <w:tc>
          <w:tcPr>
            <w:tcW w:w="160" w:type="dxa"/>
            <w:tcBorders>
              <w:top w:val="nil"/>
              <w:left w:val="nil"/>
              <w:bottom w:val="nil"/>
              <w:right w:val="nil"/>
            </w:tcBorders>
          </w:tcPr>
          <w:p w14:paraId="3442806B" w14:textId="77777777" w:rsidR="00D856F4" w:rsidRPr="00C45588" w:rsidRDefault="00D856F4" w:rsidP="00D15B39">
            <w:pPr>
              <w:pStyle w:val="TabelleNEU"/>
              <w:tabs>
                <w:tab w:val="left" w:pos="429"/>
              </w:tabs>
              <w:rPr>
                <w:i/>
                <w:color w:val="auto"/>
                <w:lang w:eastAsia="de-CH"/>
              </w:rPr>
            </w:pPr>
          </w:p>
        </w:tc>
        <w:tc>
          <w:tcPr>
            <w:tcW w:w="709" w:type="dxa"/>
            <w:tcBorders>
              <w:top w:val="nil"/>
              <w:left w:val="nil"/>
              <w:bottom w:val="nil"/>
              <w:right w:val="nil"/>
            </w:tcBorders>
            <w:vAlign w:val="center"/>
          </w:tcPr>
          <w:p w14:paraId="705D2774" w14:textId="0A5EDC98" w:rsidR="00D856F4" w:rsidRPr="00C45588" w:rsidRDefault="00D856F4" w:rsidP="00D856F4">
            <w:pPr>
              <w:pStyle w:val="TabelleNEU"/>
              <w:tabs>
                <w:tab w:val="left" w:pos="429"/>
              </w:tabs>
              <w:jc w:val="right"/>
              <w:rPr>
                <w:color w:val="auto"/>
                <w:lang w:eastAsia="de-CH"/>
              </w:rPr>
            </w:pPr>
            <w:r w:rsidRPr="00C45588">
              <w:rPr>
                <w:color w:val="auto"/>
                <w:lang w:eastAsia="de-CH"/>
              </w:rPr>
              <w:t>1.97</w:t>
            </w:r>
          </w:p>
        </w:tc>
        <w:tc>
          <w:tcPr>
            <w:tcW w:w="567" w:type="dxa"/>
            <w:tcBorders>
              <w:top w:val="nil"/>
              <w:left w:val="nil"/>
              <w:bottom w:val="nil"/>
              <w:right w:val="nil"/>
            </w:tcBorders>
            <w:shd w:val="clear" w:color="auto" w:fill="auto"/>
          </w:tcPr>
          <w:p w14:paraId="21D7FA02" w14:textId="77777777" w:rsidR="00D856F4" w:rsidRPr="00C45588" w:rsidRDefault="00D856F4" w:rsidP="00A2117E">
            <w:pPr>
              <w:pStyle w:val="TabelleNEU"/>
              <w:tabs>
                <w:tab w:val="left" w:pos="922"/>
              </w:tabs>
              <w:rPr>
                <w:color w:val="auto"/>
                <w:lang w:eastAsia="de-CH"/>
              </w:rPr>
            </w:pPr>
          </w:p>
        </w:tc>
        <w:tc>
          <w:tcPr>
            <w:tcW w:w="548" w:type="dxa"/>
            <w:tcBorders>
              <w:top w:val="nil"/>
              <w:left w:val="nil"/>
              <w:bottom w:val="nil"/>
              <w:right w:val="nil"/>
            </w:tcBorders>
            <w:shd w:val="clear" w:color="auto" w:fill="auto"/>
            <w:vAlign w:val="center"/>
          </w:tcPr>
          <w:p w14:paraId="4022C1CD" w14:textId="1A8CAD10" w:rsidR="00D856F4" w:rsidRPr="00C45588" w:rsidRDefault="00D856F4" w:rsidP="00DB1410">
            <w:pPr>
              <w:pStyle w:val="TabelleNEU"/>
              <w:tabs>
                <w:tab w:val="left" w:pos="922"/>
              </w:tabs>
              <w:jc w:val="right"/>
              <w:rPr>
                <w:color w:val="auto"/>
                <w:lang w:eastAsia="de-CH"/>
              </w:rPr>
            </w:pPr>
            <w:r w:rsidRPr="00C45588">
              <w:rPr>
                <w:color w:val="auto"/>
                <w:lang w:eastAsia="de-CH"/>
              </w:rPr>
              <w:t>230</w:t>
            </w:r>
          </w:p>
        </w:tc>
        <w:tc>
          <w:tcPr>
            <w:tcW w:w="864" w:type="dxa"/>
            <w:tcBorders>
              <w:top w:val="nil"/>
              <w:left w:val="nil"/>
              <w:bottom w:val="nil"/>
              <w:right w:val="nil"/>
            </w:tcBorders>
            <w:shd w:val="clear" w:color="auto" w:fill="auto"/>
            <w:vAlign w:val="center"/>
          </w:tcPr>
          <w:p w14:paraId="40BF730B" w14:textId="33B84B05" w:rsidR="00D856F4" w:rsidRPr="00C45588" w:rsidRDefault="00D856F4" w:rsidP="00DB1410">
            <w:pPr>
              <w:pStyle w:val="TabelleNEU"/>
              <w:tabs>
                <w:tab w:val="left" w:pos="184"/>
              </w:tabs>
              <w:jc w:val="right"/>
              <w:rPr>
                <w:color w:val="auto"/>
                <w:lang w:eastAsia="de-CH"/>
              </w:rPr>
            </w:pPr>
            <w:r w:rsidRPr="00C45588">
              <w:rPr>
                <w:color w:val="auto"/>
                <w:lang w:eastAsia="de-CH"/>
              </w:rPr>
              <w:tab/>
              <w:t>.051</w:t>
            </w:r>
          </w:p>
        </w:tc>
        <w:tc>
          <w:tcPr>
            <w:tcW w:w="745" w:type="dxa"/>
            <w:tcBorders>
              <w:top w:val="nil"/>
              <w:left w:val="nil"/>
              <w:bottom w:val="nil"/>
              <w:right w:val="nil"/>
            </w:tcBorders>
            <w:shd w:val="clear" w:color="auto" w:fill="auto"/>
            <w:vAlign w:val="center"/>
          </w:tcPr>
          <w:p w14:paraId="0FD96930" w14:textId="60E213D0" w:rsidR="00D856F4" w:rsidRPr="00C45588" w:rsidRDefault="00D856F4" w:rsidP="008B3670">
            <w:pPr>
              <w:pStyle w:val="TabelleNEU"/>
              <w:tabs>
                <w:tab w:val="left" w:pos="184"/>
              </w:tabs>
              <w:jc w:val="right"/>
              <w:rPr>
                <w:color w:val="auto"/>
                <w:lang w:eastAsia="de-CH"/>
              </w:rPr>
            </w:pPr>
            <w:r w:rsidRPr="00C45588">
              <w:rPr>
                <w:color w:val="auto"/>
                <w:lang w:eastAsia="de-CH"/>
              </w:rPr>
              <w:t>0.22</w:t>
            </w:r>
          </w:p>
        </w:tc>
      </w:tr>
      <w:tr w:rsidR="00D856F4" w:rsidRPr="00C45588" w14:paraId="417E2CAA" w14:textId="22A52185" w:rsidTr="002159A4">
        <w:trPr>
          <w:trHeight w:val="290"/>
        </w:trPr>
        <w:tc>
          <w:tcPr>
            <w:tcW w:w="2011" w:type="dxa"/>
            <w:tcBorders>
              <w:top w:val="nil"/>
              <w:left w:val="nil"/>
              <w:bottom w:val="nil"/>
              <w:right w:val="nil"/>
            </w:tcBorders>
            <w:shd w:val="clear" w:color="auto" w:fill="auto"/>
            <w:vAlign w:val="center"/>
            <w:hideMark/>
          </w:tcPr>
          <w:p w14:paraId="11B14F59" w14:textId="77777777" w:rsidR="00D856F4" w:rsidRPr="00C45588" w:rsidRDefault="00D856F4" w:rsidP="000B7DE7">
            <w:pPr>
              <w:pStyle w:val="TabelleNEU"/>
              <w:rPr>
                <w:lang w:eastAsia="de-CH"/>
              </w:rPr>
            </w:pPr>
            <w:r w:rsidRPr="00C45588">
              <w:rPr>
                <w:lang w:eastAsia="de-CH"/>
              </w:rPr>
              <w:t>Outcome expectancies</w:t>
            </w:r>
          </w:p>
        </w:tc>
        <w:tc>
          <w:tcPr>
            <w:tcW w:w="680" w:type="dxa"/>
            <w:tcBorders>
              <w:top w:val="nil"/>
              <w:left w:val="nil"/>
              <w:bottom w:val="nil"/>
              <w:right w:val="nil"/>
            </w:tcBorders>
            <w:shd w:val="clear" w:color="auto" w:fill="auto"/>
            <w:noWrap/>
            <w:vAlign w:val="center"/>
          </w:tcPr>
          <w:p w14:paraId="5A3DC726" w14:textId="77777777" w:rsidR="00D856F4" w:rsidRPr="00C45588" w:rsidRDefault="00D856F4" w:rsidP="000B7DE7">
            <w:pPr>
              <w:pStyle w:val="TabelleNEU"/>
              <w:rPr>
                <w:color w:val="auto"/>
                <w:lang w:eastAsia="de-CH"/>
              </w:rPr>
            </w:pPr>
            <w:r w:rsidRPr="00C45588">
              <w:rPr>
                <w:color w:val="auto"/>
                <w:lang w:eastAsia="de-CH"/>
              </w:rPr>
              <w:t>5.3</w:t>
            </w:r>
          </w:p>
        </w:tc>
        <w:tc>
          <w:tcPr>
            <w:tcW w:w="722" w:type="dxa"/>
            <w:tcBorders>
              <w:top w:val="nil"/>
              <w:left w:val="nil"/>
              <w:bottom w:val="nil"/>
              <w:right w:val="nil"/>
            </w:tcBorders>
            <w:shd w:val="clear" w:color="auto" w:fill="auto"/>
            <w:noWrap/>
            <w:vAlign w:val="center"/>
          </w:tcPr>
          <w:p w14:paraId="0F0DD107" w14:textId="77777777" w:rsidR="00D856F4" w:rsidRPr="00C45588" w:rsidRDefault="00D856F4" w:rsidP="000B7DE7">
            <w:pPr>
              <w:pStyle w:val="TabelleNEU"/>
              <w:rPr>
                <w:color w:val="auto"/>
                <w:lang w:eastAsia="de-CH"/>
              </w:rPr>
            </w:pPr>
            <w:r w:rsidRPr="00C45588">
              <w:rPr>
                <w:color w:val="auto"/>
                <w:lang w:eastAsia="de-CH"/>
              </w:rPr>
              <w:t>2.3</w:t>
            </w:r>
          </w:p>
        </w:tc>
        <w:tc>
          <w:tcPr>
            <w:tcW w:w="168" w:type="dxa"/>
            <w:tcBorders>
              <w:top w:val="nil"/>
              <w:left w:val="nil"/>
              <w:bottom w:val="nil"/>
              <w:right w:val="nil"/>
            </w:tcBorders>
          </w:tcPr>
          <w:p w14:paraId="528132FD" w14:textId="77777777" w:rsidR="00D856F4" w:rsidRPr="00C45588" w:rsidRDefault="00D856F4" w:rsidP="000B7DE7">
            <w:pPr>
              <w:pStyle w:val="TabelleNEU"/>
              <w:rPr>
                <w:color w:val="auto"/>
                <w:lang w:eastAsia="de-CH"/>
              </w:rPr>
            </w:pPr>
          </w:p>
        </w:tc>
        <w:tc>
          <w:tcPr>
            <w:tcW w:w="680" w:type="dxa"/>
            <w:tcBorders>
              <w:top w:val="nil"/>
              <w:left w:val="nil"/>
              <w:bottom w:val="nil"/>
              <w:right w:val="nil"/>
            </w:tcBorders>
            <w:shd w:val="clear" w:color="auto" w:fill="auto"/>
            <w:noWrap/>
            <w:vAlign w:val="center"/>
          </w:tcPr>
          <w:p w14:paraId="6EA3DF9F" w14:textId="1495D10A" w:rsidR="00D856F4" w:rsidRPr="00C45588" w:rsidRDefault="00D856F4" w:rsidP="000B7DE7">
            <w:pPr>
              <w:pStyle w:val="TabelleNEU"/>
              <w:rPr>
                <w:color w:val="auto"/>
                <w:lang w:eastAsia="de-CH"/>
              </w:rPr>
            </w:pPr>
            <w:r w:rsidRPr="00C45588">
              <w:rPr>
                <w:color w:val="auto"/>
                <w:lang w:eastAsia="de-CH"/>
              </w:rPr>
              <w:t>5.8</w:t>
            </w:r>
          </w:p>
        </w:tc>
        <w:tc>
          <w:tcPr>
            <w:tcW w:w="824" w:type="dxa"/>
            <w:tcBorders>
              <w:top w:val="nil"/>
              <w:left w:val="nil"/>
              <w:bottom w:val="nil"/>
              <w:right w:val="nil"/>
            </w:tcBorders>
            <w:shd w:val="clear" w:color="auto" w:fill="auto"/>
            <w:noWrap/>
            <w:vAlign w:val="center"/>
          </w:tcPr>
          <w:p w14:paraId="1FC6D59E" w14:textId="77777777" w:rsidR="00D856F4" w:rsidRPr="00C45588" w:rsidRDefault="00D856F4" w:rsidP="000B7DE7">
            <w:pPr>
              <w:pStyle w:val="TabelleNEU"/>
              <w:rPr>
                <w:color w:val="auto"/>
                <w:lang w:eastAsia="de-CH"/>
              </w:rPr>
            </w:pPr>
            <w:r w:rsidRPr="00C45588">
              <w:rPr>
                <w:color w:val="auto"/>
                <w:lang w:eastAsia="de-CH"/>
              </w:rPr>
              <w:t>2.4</w:t>
            </w:r>
          </w:p>
        </w:tc>
        <w:tc>
          <w:tcPr>
            <w:tcW w:w="160" w:type="dxa"/>
            <w:tcBorders>
              <w:top w:val="nil"/>
              <w:left w:val="nil"/>
              <w:bottom w:val="nil"/>
              <w:right w:val="nil"/>
            </w:tcBorders>
          </w:tcPr>
          <w:p w14:paraId="5AC9C140" w14:textId="77777777" w:rsidR="00D856F4" w:rsidRPr="00C45588" w:rsidRDefault="00D856F4" w:rsidP="00242DD0">
            <w:pPr>
              <w:pStyle w:val="TabelleNEU"/>
              <w:tabs>
                <w:tab w:val="left" w:pos="429"/>
              </w:tabs>
              <w:rPr>
                <w:i/>
                <w:color w:val="auto"/>
                <w:lang w:eastAsia="de-CH"/>
              </w:rPr>
            </w:pPr>
          </w:p>
        </w:tc>
        <w:tc>
          <w:tcPr>
            <w:tcW w:w="709" w:type="dxa"/>
            <w:tcBorders>
              <w:top w:val="nil"/>
              <w:left w:val="nil"/>
              <w:bottom w:val="nil"/>
              <w:right w:val="nil"/>
            </w:tcBorders>
            <w:vAlign w:val="center"/>
          </w:tcPr>
          <w:p w14:paraId="29FDD5CF" w14:textId="6A3E7E7E" w:rsidR="00D856F4" w:rsidRPr="00C45588" w:rsidRDefault="00D856F4" w:rsidP="00D856F4">
            <w:pPr>
              <w:pStyle w:val="TabelleNEU"/>
              <w:tabs>
                <w:tab w:val="left" w:pos="429"/>
              </w:tabs>
              <w:jc w:val="right"/>
              <w:rPr>
                <w:color w:val="auto"/>
                <w:lang w:eastAsia="de-CH"/>
              </w:rPr>
            </w:pPr>
            <w:r w:rsidRPr="00C45588">
              <w:rPr>
                <w:color w:val="auto"/>
                <w:lang w:eastAsia="de-CH"/>
              </w:rPr>
              <w:t>-1.61</w:t>
            </w:r>
          </w:p>
        </w:tc>
        <w:tc>
          <w:tcPr>
            <w:tcW w:w="567" w:type="dxa"/>
            <w:tcBorders>
              <w:top w:val="nil"/>
              <w:left w:val="nil"/>
              <w:bottom w:val="nil"/>
              <w:right w:val="nil"/>
            </w:tcBorders>
            <w:shd w:val="clear" w:color="auto" w:fill="auto"/>
          </w:tcPr>
          <w:p w14:paraId="6BCD05B6" w14:textId="77777777" w:rsidR="00D856F4" w:rsidRPr="00C45588" w:rsidRDefault="00D856F4" w:rsidP="00A2117E">
            <w:pPr>
              <w:pStyle w:val="TabelleNEU"/>
              <w:tabs>
                <w:tab w:val="left" w:pos="922"/>
              </w:tabs>
              <w:rPr>
                <w:color w:val="auto"/>
                <w:lang w:eastAsia="de-CH"/>
              </w:rPr>
            </w:pPr>
          </w:p>
        </w:tc>
        <w:tc>
          <w:tcPr>
            <w:tcW w:w="548" w:type="dxa"/>
            <w:tcBorders>
              <w:top w:val="nil"/>
              <w:left w:val="nil"/>
              <w:bottom w:val="nil"/>
              <w:right w:val="nil"/>
            </w:tcBorders>
            <w:shd w:val="clear" w:color="auto" w:fill="auto"/>
            <w:vAlign w:val="center"/>
          </w:tcPr>
          <w:p w14:paraId="76988820" w14:textId="759EE53B" w:rsidR="00D856F4" w:rsidRPr="00C45588" w:rsidRDefault="00D856F4" w:rsidP="00DB1410">
            <w:pPr>
              <w:pStyle w:val="TabelleNEU"/>
              <w:tabs>
                <w:tab w:val="left" w:pos="922"/>
              </w:tabs>
              <w:jc w:val="right"/>
              <w:rPr>
                <w:color w:val="auto"/>
                <w:lang w:eastAsia="de-CH"/>
              </w:rPr>
            </w:pPr>
            <w:r w:rsidRPr="00C45588">
              <w:rPr>
                <w:color w:val="auto"/>
                <w:lang w:eastAsia="de-CH"/>
              </w:rPr>
              <w:t>227</w:t>
            </w:r>
          </w:p>
        </w:tc>
        <w:tc>
          <w:tcPr>
            <w:tcW w:w="864" w:type="dxa"/>
            <w:tcBorders>
              <w:top w:val="nil"/>
              <w:left w:val="nil"/>
              <w:bottom w:val="nil"/>
              <w:right w:val="nil"/>
            </w:tcBorders>
            <w:shd w:val="clear" w:color="auto" w:fill="auto"/>
            <w:vAlign w:val="center"/>
          </w:tcPr>
          <w:p w14:paraId="0A001DA6" w14:textId="1071BE27" w:rsidR="00D856F4" w:rsidRPr="00C45588" w:rsidRDefault="00D856F4" w:rsidP="00DB1410">
            <w:pPr>
              <w:pStyle w:val="TabelleNEU"/>
              <w:tabs>
                <w:tab w:val="left" w:pos="184"/>
              </w:tabs>
              <w:jc w:val="right"/>
              <w:rPr>
                <w:color w:val="auto"/>
                <w:lang w:eastAsia="de-CH"/>
              </w:rPr>
            </w:pPr>
            <w:r w:rsidRPr="00C45588">
              <w:rPr>
                <w:color w:val="auto"/>
                <w:lang w:eastAsia="de-CH"/>
              </w:rPr>
              <w:tab/>
              <w:t>.109</w:t>
            </w:r>
          </w:p>
        </w:tc>
        <w:tc>
          <w:tcPr>
            <w:tcW w:w="745" w:type="dxa"/>
            <w:tcBorders>
              <w:top w:val="nil"/>
              <w:left w:val="nil"/>
              <w:bottom w:val="nil"/>
              <w:right w:val="nil"/>
            </w:tcBorders>
            <w:shd w:val="clear" w:color="auto" w:fill="auto"/>
            <w:vAlign w:val="center"/>
          </w:tcPr>
          <w:p w14:paraId="34039EF1" w14:textId="3F1409C4" w:rsidR="00D856F4" w:rsidRPr="00C45588" w:rsidRDefault="00D856F4" w:rsidP="005E6BA3">
            <w:pPr>
              <w:pStyle w:val="TabelleNEU"/>
              <w:tabs>
                <w:tab w:val="left" w:pos="184"/>
              </w:tabs>
              <w:jc w:val="right"/>
              <w:rPr>
                <w:color w:val="auto"/>
                <w:lang w:eastAsia="de-CH"/>
              </w:rPr>
            </w:pPr>
            <w:r w:rsidRPr="00C45588">
              <w:rPr>
                <w:color w:val="auto"/>
                <w:lang w:eastAsia="de-CH"/>
              </w:rPr>
              <w:t>0.21</w:t>
            </w:r>
          </w:p>
        </w:tc>
      </w:tr>
      <w:tr w:rsidR="00D856F4" w:rsidRPr="00C45588" w14:paraId="1D074E7E" w14:textId="09F5632A" w:rsidTr="002159A4">
        <w:trPr>
          <w:trHeight w:val="290"/>
        </w:trPr>
        <w:tc>
          <w:tcPr>
            <w:tcW w:w="2011" w:type="dxa"/>
            <w:tcBorders>
              <w:top w:val="nil"/>
              <w:left w:val="nil"/>
              <w:bottom w:val="nil"/>
              <w:right w:val="nil"/>
            </w:tcBorders>
            <w:shd w:val="clear" w:color="auto" w:fill="auto"/>
            <w:vAlign w:val="center"/>
            <w:hideMark/>
          </w:tcPr>
          <w:p w14:paraId="20845AEA" w14:textId="77777777" w:rsidR="00D856F4" w:rsidRPr="00C45588" w:rsidRDefault="00D856F4" w:rsidP="000B7DE7">
            <w:pPr>
              <w:pStyle w:val="TabelleNEU"/>
              <w:rPr>
                <w:lang w:eastAsia="de-CH"/>
              </w:rPr>
            </w:pPr>
            <w:r w:rsidRPr="00C45588">
              <w:rPr>
                <w:lang w:eastAsia="de-CH"/>
              </w:rPr>
              <w:t>Self-efficacy</w:t>
            </w:r>
          </w:p>
        </w:tc>
        <w:tc>
          <w:tcPr>
            <w:tcW w:w="680" w:type="dxa"/>
            <w:tcBorders>
              <w:top w:val="nil"/>
              <w:left w:val="nil"/>
              <w:bottom w:val="nil"/>
              <w:right w:val="nil"/>
            </w:tcBorders>
            <w:shd w:val="clear" w:color="auto" w:fill="auto"/>
            <w:noWrap/>
            <w:vAlign w:val="center"/>
          </w:tcPr>
          <w:p w14:paraId="10A07EBB" w14:textId="77777777" w:rsidR="00D856F4" w:rsidRPr="00C45588" w:rsidRDefault="00D856F4" w:rsidP="000B7DE7">
            <w:pPr>
              <w:pStyle w:val="TabelleNEU"/>
              <w:rPr>
                <w:color w:val="auto"/>
                <w:lang w:eastAsia="de-CH"/>
              </w:rPr>
            </w:pPr>
            <w:r w:rsidRPr="00C45588">
              <w:rPr>
                <w:color w:val="auto"/>
                <w:lang w:eastAsia="de-CH"/>
              </w:rPr>
              <w:t>4.9</w:t>
            </w:r>
          </w:p>
        </w:tc>
        <w:tc>
          <w:tcPr>
            <w:tcW w:w="722" w:type="dxa"/>
            <w:tcBorders>
              <w:top w:val="nil"/>
              <w:left w:val="nil"/>
              <w:bottom w:val="nil"/>
              <w:right w:val="nil"/>
            </w:tcBorders>
            <w:shd w:val="clear" w:color="auto" w:fill="auto"/>
            <w:noWrap/>
            <w:vAlign w:val="center"/>
          </w:tcPr>
          <w:p w14:paraId="782A767D" w14:textId="77777777" w:rsidR="00D856F4" w:rsidRPr="00C45588" w:rsidRDefault="00D856F4" w:rsidP="000B7DE7">
            <w:pPr>
              <w:pStyle w:val="TabelleNEU"/>
              <w:rPr>
                <w:color w:val="auto"/>
                <w:lang w:eastAsia="de-CH"/>
              </w:rPr>
            </w:pPr>
            <w:r w:rsidRPr="00C45588">
              <w:rPr>
                <w:color w:val="auto"/>
                <w:lang w:eastAsia="de-CH"/>
              </w:rPr>
              <w:t>2.0</w:t>
            </w:r>
          </w:p>
        </w:tc>
        <w:tc>
          <w:tcPr>
            <w:tcW w:w="168" w:type="dxa"/>
            <w:tcBorders>
              <w:top w:val="nil"/>
              <w:left w:val="nil"/>
              <w:bottom w:val="nil"/>
              <w:right w:val="nil"/>
            </w:tcBorders>
          </w:tcPr>
          <w:p w14:paraId="001FAB4F" w14:textId="77777777" w:rsidR="00D856F4" w:rsidRPr="00C45588" w:rsidRDefault="00D856F4" w:rsidP="000B7DE7">
            <w:pPr>
              <w:pStyle w:val="TabelleNEU"/>
              <w:rPr>
                <w:color w:val="auto"/>
                <w:lang w:eastAsia="de-CH"/>
              </w:rPr>
            </w:pPr>
          </w:p>
        </w:tc>
        <w:tc>
          <w:tcPr>
            <w:tcW w:w="680" w:type="dxa"/>
            <w:tcBorders>
              <w:top w:val="nil"/>
              <w:left w:val="nil"/>
              <w:bottom w:val="nil"/>
              <w:right w:val="nil"/>
            </w:tcBorders>
            <w:shd w:val="clear" w:color="auto" w:fill="auto"/>
            <w:noWrap/>
            <w:vAlign w:val="center"/>
          </w:tcPr>
          <w:p w14:paraId="68DEE266" w14:textId="418E0341" w:rsidR="00D856F4" w:rsidRPr="00C45588" w:rsidRDefault="00D856F4" w:rsidP="000B7DE7">
            <w:pPr>
              <w:pStyle w:val="TabelleNEU"/>
              <w:rPr>
                <w:color w:val="auto"/>
                <w:lang w:eastAsia="de-CH"/>
              </w:rPr>
            </w:pPr>
            <w:r w:rsidRPr="00C45588">
              <w:rPr>
                <w:color w:val="auto"/>
                <w:lang w:eastAsia="de-CH"/>
              </w:rPr>
              <w:t>6.6</w:t>
            </w:r>
          </w:p>
        </w:tc>
        <w:tc>
          <w:tcPr>
            <w:tcW w:w="824" w:type="dxa"/>
            <w:tcBorders>
              <w:top w:val="nil"/>
              <w:left w:val="nil"/>
              <w:bottom w:val="nil"/>
              <w:right w:val="nil"/>
            </w:tcBorders>
            <w:shd w:val="clear" w:color="auto" w:fill="auto"/>
            <w:noWrap/>
            <w:vAlign w:val="center"/>
          </w:tcPr>
          <w:p w14:paraId="49A05864" w14:textId="77777777" w:rsidR="00D856F4" w:rsidRPr="00C45588" w:rsidRDefault="00D856F4" w:rsidP="000B7DE7">
            <w:pPr>
              <w:pStyle w:val="TabelleNEU"/>
              <w:rPr>
                <w:color w:val="auto"/>
                <w:lang w:eastAsia="de-CH"/>
              </w:rPr>
            </w:pPr>
            <w:r w:rsidRPr="00C45588">
              <w:rPr>
                <w:color w:val="auto"/>
                <w:lang w:eastAsia="de-CH"/>
              </w:rPr>
              <w:t>1.8</w:t>
            </w:r>
          </w:p>
        </w:tc>
        <w:tc>
          <w:tcPr>
            <w:tcW w:w="160" w:type="dxa"/>
            <w:tcBorders>
              <w:top w:val="nil"/>
              <w:left w:val="nil"/>
              <w:bottom w:val="nil"/>
              <w:right w:val="nil"/>
            </w:tcBorders>
          </w:tcPr>
          <w:p w14:paraId="04443E9D" w14:textId="77777777" w:rsidR="00D856F4" w:rsidRPr="00C45588" w:rsidRDefault="00D856F4" w:rsidP="001E0EA7">
            <w:pPr>
              <w:pStyle w:val="TabelleNEU"/>
              <w:tabs>
                <w:tab w:val="left" w:pos="429"/>
              </w:tabs>
              <w:rPr>
                <w:i/>
                <w:color w:val="auto"/>
                <w:lang w:eastAsia="de-CH"/>
              </w:rPr>
            </w:pPr>
          </w:p>
        </w:tc>
        <w:tc>
          <w:tcPr>
            <w:tcW w:w="709" w:type="dxa"/>
            <w:tcBorders>
              <w:top w:val="nil"/>
              <w:left w:val="nil"/>
              <w:bottom w:val="nil"/>
              <w:right w:val="nil"/>
            </w:tcBorders>
            <w:vAlign w:val="center"/>
          </w:tcPr>
          <w:p w14:paraId="276BDF67" w14:textId="13C67120" w:rsidR="00D856F4" w:rsidRPr="00C45588" w:rsidRDefault="00D856F4" w:rsidP="00D856F4">
            <w:pPr>
              <w:pStyle w:val="TabelleNEU"/>
              <w:tabs>
                <w:tab w:val="left" w:pos="429"/>
              </w:tabs>
              <w:jc w:val="right"/>
              <w:rPr>
                <w:color w:val="auto"/>
                <w:lang w:eastAsia="de-CH"/>
              </w:rPr>
            </w:pPr>
            <w:r w:rsidRPr="00C45588">
              <w:rPr>
                <w:color w:val="auto"/>
                <w:lang w:eastAsia="de-CH"/>
              </w:rPr>
              <w:t>-7.00</w:t>
            </w:r>
          </w:p>
        </w:tc>
        <w:tc>
          <w:tcPr>
            <w:tcW w:w="567" w:type="dxa"/>
            <w:tcBorders>
              <w:top w:val="nil"/>
              <w:left w:val="nil"/>
              <w:bottom w:val="nil"/>
              <w:right w:val="nil"/>
            </w:tcBorders>
            <w:shd w:val="clear" w:color="auto" w:fill="auto"/>
          </w:tcPr>
          <w:p w14:paraId="2D138A32" w14:textId="77777777" w:rsidR="00D856F4" w:rsidRPr="00C45588" w:rsidRDefault="00D856F4" w:rsidP="00A2117E">
            <w:pPr>
              <w:pStyle w:val="TabelleNEU"/>
              <w:tabs>
                <w:tab w:val="left" w:pos="922"/>
              </w:tabs>
              <w:rPr>
                <w:color w:val="auto"/>
                <w:lang w:eastAsia="de-CH"/>
              </w:rPr>
            </w:pPr>
          </w:p>
        </w:tc>
        <w:tc>
          <w:tcPr>
            <w:tcW w:w="548" w:type="dxa"/>
            <w:tcBorders>
              <w:top w:val="nil"/>
              <w:left w:val="nil"/>
              <w:bottom w:val="nil"/>
              <w:right w:val="nil"/>
            </w:tcBorders>
            <w:shd w:val="clear" w:color="auto" w:fill="auto"/>
            <w:vAlign w:val="center"/>
          </w:tcPr>
          <w:p w14:paraId="45523063" w14:textId="33610BEE" w:rsidR="00D856F4" w:rsidRPr="00C45588" w:rsidRDefault="00D856F4" w:rsidP="00DB1410">
            <w:pPr>
              <w:pStyle w:val="TabelleNEU"/>
              <w:tabs>
                <w:tab w:val="left" w:pos="922"/>
              </w:tabs>
              <w:jc w:val="right"/>
              <w:rPr>
                <w:color w:val="auto"/>
                <w:lang w:eastAsia="de-CH"/>
              </w:rPr>
            </w:pPr>
            <w:r w:rsidRPr="00C45588">
              <w:rPr>
                <w:color w:val="auto"/>
                <w:lang w:eastAsia="de-CH"/>
              </w:rPr>
              <w:t>230</w:t>
            </w:r>
          </w:p>
        </w:tc>
        <w:tc>
          <w:tcPr>
            <w:tcW w:w="864" w:type="dxa"/>
            <w:tcBorders>
              <w:top w:val="nil"/>
              <w:left w:val="nil"/>
              <w:bottom w:val="nil"/>
              <w:right w:val="nil"/>
            </w:tcBorders>
            <w:shd w:val="clear" w:color="auto" w:fill="auto"/>
            <w:vAlign w:val="center"/>
          </w:tcPr>
          <w:p w14:paraId="70663B8C" w14:textId="54AB2909" w:rsidR="00D856F4" w:rsidRPr="00C45588" w:rsidRDefault="00D856F4" w:rsidP="00DB1410">
            <w:pPr>
              <w:pStyle w:val="TabelleNEU"/>
              <w:tabs>
                <w:tab w:val="left" w:pos="184"/>
              </w:tabs>
              <w:jc w:val="right"/>
              <w:rPr>
                <w:color w:val="auto"/>
                <w:lang w:eastAsia="de-CH"/>
              </w:rPr>
            </w:pPr>
            <w:r w:rsidRPr="00C45588">
              <w:rPr>
                <w:color w:val="auto"/>
                <w:lang w:eastAsia="de-CH"/>
              </w:rPr>
              <w:t>&lt;</w:t>
            </w:r>
            <w:r w:rsidRPr="00C45588">
              <w:rPr>
                <w:color w:val="auto"/>
                <w:lang w:eastAsia="de-CH"/>
              </w:rPr>
              <w:tab/>
              <w:t>.001</w:t>
            </w:r>
          </w:p>
        </w:tc>
        <w:tc>
          <w:tcPr>
            <w:tcW w:w="745" w:type="dxa"/>
            <w:tcBorders>
              <w:top w:val="nil"/>
              <w:left w:val="nil"/>
              <w:bottom w:val="nil"/>
              <w:right w:val="nil"/>
            </w:tcBorders>
            <w:shd w:val="clear" w:color="auto" w:fill="auto"/>
            <w:vAlign w:val="center"/>
          </w:tcPr>
          <w:p w14:paraId="25E9ED0B" w14:textId="435B5EC7" w:rsidR="00D856F4" w:rsidRPr="00C45588" w:rsidRDefault="00D856F4" w:rsidP="00765CDA">
            <w:pPr>
              <w:pStyle w:val="TabelleNEU"/>
              <w:tabs>
                <w:tab w:val="left" w:pos="184"/>
              </w:tabs>
              <w:jc w:val="right"/>
              <w:rPr>
                <w:color w:val="auto"/>
                <w:lang w:eastAsia="de-CH"/>
              </w:rPr>
            </w:pPr>
            <w:r w:rsidRPr="00C45588">
              <w:rPr>
                <w:color w:val="auto"/>
                <w:lang w:eastAsia="de-CH"/>
              </w:rPr>
              <w:t>0.89</w:t>
            </w:r>
          </w:p>
        </w:tc>
      </w:tr>
      <w:tr w:rsidR="00D856F4" w:rsidRPr="00C45588" w14:paraId="78CD9555" w14:textId="1A378DF9" w:rsidTr="002159A4">
        <w:trPr>
          <w:trHeight w:val="290"/>
        </w:trPr>
        <w:tc>
          <w:tcPr>
            <w:tcW w:w="2011" w:type="dxa"/>
            <w:tcBorders>
              <w:top w:val="nil"/>
              <w:left w:val="nil"/>
              <w:bottom w:val="nil"/>
              <w:right w:val="nil"/>
            </w:tcBorders>
            <w:shd w:val="clear" w:color="auto" w:fill="auto"/>
            <w:vAlign w:val="center"/>
            <w:hideMark/>
          </w:tcPr>
          <w:p w14:paraId="3C5AE927" w14:textId="77777777" w:rsidR="00D856F4" w:rsidRPr="00C45588" w:rsidRDefault="00D856F4" w:rsidP="000B7DE7">
            <w:pPr>
              <w:pStyle w:val="TabelleNEU"/>
              <w:rPr>
                <w:lang w:eastAsia="de-CH"/>
              </w:rPr>
            </w:pPr>
            <w:r w:rsidRPr="00C45588">
              <w:rPr>
                <w:lang w:eastAsia="de-CH"/>
              </w:rPr>
              <w:t>Intention</w:t>
            </w:r>
          </w:p>
        </w:tc>
        <w:tc>
          <w:tcPr>
            <w:tcW w:w="680" w:type="dxa"/>
            <w:tcBorders>
              <w:top w:val="nil"/>
              <w:left w:val="nil"/>
              <w:bottom w:val="nil"/>
              <w:right w:val="nil"/>
            </w:tcBorders>
            <w:shd w:val="clear" w:color="auto" w:fill="auto"/>
            <w:noWrap/>
            <w:vAlign w:val="center"/>
          </w:tcPr>
          <w:p w14:paraId="06AF4B8C" w14:textId="77777777" w:rsidR="00D856F4" w:rsidRPr="00C45588" w:rsidRDefault="00D856F4" w:rsidP="000B7DE7">
            <w:pPr>
              <w:pStyle w:val="TabelleNEU"/>
              <w:rPr>
                <w:color w:val="auto"/>
                <w:lang w:eastAsia="de-CH"/>
              </w:rPr>
            </w:pPr>
            <w:r w:rsidRPr="00C45588">
              <w:rPr>
                <w:color w:val="auto"/>
                <w:lang w:eastAsia="de-CH"/>
              </w:rPr>
              <w:t>5.6</w:t>
            </w:r>
          </w:p>
        </w:tc>
        <w:tc>
          <w:tcPr>
            <w:tcW w:w="722" w:type="dxa"/>
            <w:tcBorders>
              <w:top w:val="nil"/>
              <w:left w:val="nil"/>
              <w:bottom w:val="nil"/>
              <w:right w:val="nil"/>
            </w:tcBorders>
            <w:shd w:val="clear" w:color="auto" w:fill="auto"/>
            <w:noWrap/>
            <w:vAlign w:val="center"/>
          </w:tcPr>
          <w:p w14:paraId="0DF1ED30" w14:textId="77777777" w:rsidR="00D856F4" w:rsidRPr="00C45588" w:rsidRDefault="00D856F4" w:rsidP="000B7DE7">
            <w:pPr>
              <w:pStyle w:val="TabelleNEU"/>
              <w:rPr>
                <w:color w:val="auto"/>
                <w:lang w:eastAsia="de-CH"/>
              </w:rPr>
            </w:pPr>
            <w:r w:rsidRPr="00C45588">
              <w:rPr>
                <w:color w:val="auto"/>
                <w:lang w:eastAsia="de-CH"/>
              </w:rPr>
              <w:t>2.2</w:t>
            </w:r>
          </w:p>
        </w:tc>
        <w:tc>
          <w:tcPr>
            <w:tcW w:w="168" w:type="dxa"/>
            <w:tcBorders>
              <w:top w:val="nil"/>
              <w:left w:val="nil"/>
              <w:bottom w:val="nil"/>
              <w:right w:val="nil"/>
            </w:tcBorders>
          </w:tcPr>
          <w:p w14:paraId="277ECA8C" w14:textId="77777777" w:rsidR="00D856F4" w:rsidRPr="00C45588" w:rsidRDefault="00D856F4" w:rsidP="000B7DE7">
            <w:pPr>
              <w:pStyle w:val="TabelleNEU"/>
              <w:rPr>
                <w:color w:val="auto"/>
                <w:lang w:eastAsia="de-CH"/>
              </w:rPr>
            </w:pPr>
          </w:p>
        </w:tc>
        <w:tc>
          <w:tcPr>
            <w:tcW w:w="680" w:type="dxa"/>
            <w:tcBorders>
              <w:top w:val="nil"/>
              <w:left w:val="nil"/>
              <w:bottom w:val="nil"/>
              <w:right w:val="nil"/>
            </w:tcBorders>
            <w:shd w:val="clear" w:color="auto" w:fill="auto"/>
            <w:noWrap/>
            <w:vAlign w:val="center"/>
          </w:tcPr>
          <w:p w14:paraId="499D8F9E" w14:textId="59FBAF3E" w:rsidR="00D856F4" w:rsidRPr="00C45588" w:rsidRDefault="00D856F4" w:rsidP="000B7DE7">
            <w:pPr>
              <w:pStyle w:val="TabelleNEU"/>
              <w:rPr>
                <w:color w:val="auto"/>
                <w:lang w:eastAsia="de-CH"/>
              </w:rPr>
            </w:pPr>
            <w:r w:rsidRPr="00C45588">
              <w:rPr>
                <w:color w:val="auto"/>
                <w:lang w:eastAsia="de-CH"/>
              </w:rPr>
              <w:t>5.4</w:t>
            </w:r>
          </w:p>
        </w:tc>
        <w:tc>
          <w:tcPr>
            <w:tcW w:w="824" w:type="dxa"/>
            <w:tcBorders>
              <w:top w:val="nil"/>
              <w:left w:val="nil"/>
              <w:bottom w:val="nil"/>
              <w:right w:val="nil"/>
            </w:tcBorders>
            <w:shd w:val="clear" w:color="auto" w:fill="auto"/>
            <w:noWrap/>
            <w:vAlign w:val="center"/>
          </w:tcPr>
          <w:p w14:paraId="3C9B6DE0" w14:textId="77777777" w:rsidR="00D856F4" w:rsidRPr="00C45588" w:rsidRDefault="00D856F4" w:rsidP="000B7DE7">
            <w:pPr>
              <w:pStyle w:val="TabelleNEU"/>
              <w:rPr>
                <w:color w:val="auto"/>
                <w:lang w:eastAsia="de-CH"/>
              </w:rPr>
            </w:pPr>
            <w:r w:rsidRPr="00C45588">
              <w:rPr>
                <w:color w:val="auto"/>
                <w:lang w:eastAsia="de-CH"/>
              </w:rPr>
              <w:t>2.2</w:t>
            </w:r>
          </w:p>
        </w:tc>
        <w:tc>
          <w:tcPr>
            <w:tcW w:w="160" w:type="dxa"/>
            <w:tcBorders>
              <w:top w:val="nil"/>
              <w:left w:val="nil"/>
              <w:bottom w:val="nil"/>
              <w:right w:val="nil"/>
            </w:tcBorders>
          </w:tcPr>
          <w:p w14:paraId="567C6509" w14:textId="77777777" w:rsidR="00D856F4" w:rsidRPr="00C45588" w:rsidRDefault="00D856F4" w:rsidP="00D4160F">
            <w:pPr>
              <w:pStyle w:val="TabelleNEU"/>
              <w:tabs>
                <w:tab w:val="left" w:pos="429"/>
              </w:tabs>
              <w:rPr>
                <w:i/>
                <w:color w:val="auto"/>
                <w:lang w:eastAsia="de-CH"/>
              </w:rPr>
            </w:pPr>
          </w:p>
        </w:tc>
        <w:tc>
          <w:tcPr>
            <w:tcW w:w="709" w:type="dxa"/>
            <w:tcBorders>
              <w:top w:val="nil"/>
              <w:left w:val="nil"/>
              <w:bottom w:val="nil"/>
              <w:right w:val="nil"/>
            </w:tcBorders>
            <w:vAlign w:val="center"/>
          </w:tcPr>
          <w:p w14:paraId="31D2FD2C" w14:textId="209DBF1A" w:rsidR="00D856F4" w:rsidRPr="00C45588" w:rsidRDefault="00D856F4" w:rsidP="00D856F4">
            <w:pPr>
              <w:pStyle w:val="TabelleNEU"/>
              <w:tabs>
                <w:tab w:val="left" w:pos="429"/>
              </w:tabs>
              <w:jc w:val="right"/>
              <w:rPr>
                <w:color w:val="auto"/>
                <w:lang w:eastAsia="de-CH"/>
              </w:rPr>
            </w:pPr>
            <w:r w:rsidRPr="00C45588">
              <w:rPr>
                <w:color w:val="auto"/>
                <w:lang w:eastAsia="de-CH"/>
              </w:rPr>
              <w:t>0.39</w:t>
            </w:r>
          </w:p>
        </w:tc>
        <w:tc>
          <w:tcPr>
            <w:tcW w:w="567" w:type="dxa"/>
            <w:tcBorders>
              <w:top w:val="nil"/>
              <w:left w:val="nil"/>
              <w:bottom w:val="nil"/>
              <w:right w:val="nil"/>
            </w:tcBorders>
            <w:shd w:val="clear" w:color="auto" w:fill="auto"/>
          </w:tcPr>
          <w:p w14:paraId="3AD78B46" w14:textId="77777777" w:rsidR="00D856F4" w:rsidRPr="00C45588" w:rsidRDefault="00D856F4" w:rsidP="00A2117E">
            <w:pPr>
              <w:pStyle w:val="TabelleNEU"/>
              <w:tabs>
                <w:tab w:val="left" w:pos="922"/>
              </w:tabs>
              <w:rPr>
                <w:color w:val="auto"/>
                <w:lang w:eastAsia="de-CH"/>
              </w:rPr>
            </w:pPr>
          </w:p>
        </w:tc>
        <w:tc>
          <w:tcPr>
            <w:tcW w:w="548" w:type="dxa"/>
            <w:tcBorders>
              <w:top w:val="nil"/>
              <w:left w:val="nil"/>
              <w:bottom w:val="nil"/>
              <w:right w:val="nil"/>
            </w:tcBorders>
            <w:shd w:val="clear" w:color="auto" w:fill="auto"/>
            <w:vAlign w:val="center"/>
          </w:tcPr>
          <w:p w14:paraId="79182B6E" w14:textId="61A966BF" w:rsidR="00D856F4" w:rsidRPr="00C45588" w:rsidRDefault="00D856F4" w:rsidP="00DB1410">
            <w:pPr>
              <w:pStyle w:val="TabelleNEU"/>
              <w:tabs>
                <w:tab w:val="left" w:pos="922"/>
              </w:tabs>
              <w:jc w:val="right"/>
              <w:rPr>
                <w:color w:val="auto"/>
                <w:lang w:eastAsia="de-CH"/>
              </w:rPr>
            </w:pPr>
            <w:r w:rsidRPr="00C45588">
              <w:rPr>
                <w:color w:val="auto"/>
                <w:lang w:eastAsia="de-CH"/>
              </w:rPr>
              <w:t>142</w:t>
            </w:r>
          </w:p>
        </w:tc>
        <w:tc>
          <w:tcPr>
            <w:tcW w:w="864" w:type="dxa"/>
            <w:tcBorders>
              <w:top w:val="nil"/>
              <w:left w:val="nil"/>
              <w:bottom w:val="nil"/>
              <w:right w:val="nil"/>
            </w:tcBorders>
            <w:shd w:val="clear" w:color="auto" w:fill="auto"/>
            <w:vAlign w:val="center"/>
          </w:tcPr>
          <w:p w14:paraId="06474FD0" w14:textId="7D1711F0" w:rsidR="00D856F4" w:rsidRPr="00C45588" w:rsidRDefault="00D856F4" w:rsidP="00DB1410">
            <w:pPr>
              <w:pStyle w:val="TabelleNEU"/>
              <w:tabs>
                <w:tab w:val="left" w:pos="184"/>
              </w:tabs>
              <w:jc w:val="right"/>
              <w:rPr>
                <w:color w:val="auto"/>
                <w:lang w:eastAsia="de-CH"/>
              </w:rPr>
            </w:pPr>
            <w:r w:rsidRPr="00C45588">
              <w:rPr>
                <w:color w:val="auto"/>
                <w:lang w:eastAsia="de-CH"/>
              </w:rPr>
              <w:tab/>
              <w:t>.694</w:t>
            </w:r>
          </w:p>
        </w:tc>
        <w:tc>
          <w:tcPr>
            <w:tcW w:w="745" w:type="dxa"/>
            <w:tcBorders>
              <w:top w:val="nil"/>
              <w:left w:val="nil"/>
              <w:bottom w:val="nil"/>
              <w:right w:val="nil"/>
            </w:tcBorders>
            <w:shd w:val="clear" w:color="auto" w:fill="auto"/>
            <w:vAlign w:val="center"/>
          </w:tcPr>
          <w:p w14:paraId="604E4E2A" w14:textId="44599B20" w:rsidR="00D856F4" w:rsidRPr="00C45588" w:rsidRDefault="00D856F4" w:rsidP="008B3670">
            <w:pPr>
              <w:pStyle w:val="TabelleNEU"/>
              <w:tabs>
                <w:tab w:val="left" w:pos="184"/>
              </w:tabs>
              <w:jc w:val="right"/>
              <w:rPr>
                <w:color w:val="auto"/>
                <w:lang w:eastAsia="de-CH"/>
              </w:rPr>
            </w:pPr>
            <w:r w:rsidRPr="00C45588">
              <w:rPr>
                <w:color w:val="auto"/>
                <w:lang w:eastAsia="de-CH"/>
              </w:rPr>
              <w:t>0.09</w:t>
            </w:r>
          </w:p>
        </w:tc>
      </w:tr>
      <w:tr w:rsidR="00D856F4" w:rsidRPr="00C45588" w14:paraId="30382262" w14:textId="371990C1" w:rsidTr="002159A4">
        <w:trPr>
          <w:trHeight w:val="290"/>
        </w:trPr>
        <w:tc>
          <w:tcPr>
            <w:tcW w:w="2011" w:type="dxa"/>
            <w:tcBorders>
              <w:top w:val="nil"/>
              <w:left w:val="nil"/>
              <w:bottom w:val="nil"/>
              <w:right w:val="nil"/>
            </w:tcBorders>
            <w:shd w:val="clear" w:color="auto" w:fill="auto"/>
            <w:vAlign w:val="center"/>
            <w:hideMark/>
          </w:tcPr>
          <w:p w14:paraId="01E6D59E" w14:textId="77777777" w:rsidR="00D856F4" w:rsidRPr="00C45588" w:rsidRDefault="00D856F4" w:rsidP="000B7DE7">
            <w:pPr>
              <w:pStyle w:val="TabelleNEU"/>
              <w:rPr>
                <w:lang w:eastAsia="de-CH"/>
              </w:rPr>
            </w:pPr>
            <w:r w:rsidRPr="00C45588">
              <w:rPr>
                <w:lang w:eastAsia="de-CH"/>
              </w:rPr>
              <w:t>Action Planning</w:t>
            </w:r>
          </w:p>
        </w:tc>
        <w:tc>
          <w:tcPr>
            <w:tcW w:w="680" w:type="dxa"/>
            <w:tcBorders>
              <w:top w:val="nil"/>
              <w:left w:val="nil"/>
              <w:bottom w:val="nil"/>
              <w:right w:val="nil"/>
            </w:tcBorders>
            <w:shd w:val="clear" w:color="auto" w:fill="auto"/>
            <w:noWrap/>
            <w:vAlign w:val="center"/>
          </w:tcPr>
          <w:p w14:paraId="0F9DCC11" w14:textId="77777777" w:rsidR="00D856F4" w:rsidRPr="00C45588" w:rsidRDefault="00D856F4" w:rsidP="000B7DE7">
            <w:pPr>
              <w:pStyle w:val="TabelleNEU"/>
              <w:rPr>
                <w:color w:val="auto"/>
                <w:lang w:eastAsia="de-CH"/>
              </w:rPr>
            </w:pPr>
            <w:r w:rsidRPr="00C45588">
              <w:rPr>
                <w:color w:val="auto"/>
                <w:lang w:eastAsia="de-CH"/>
              </w:rPr>
              <w:t>3.5</w:t>
            </w:r>
          </w:p>
        </w:tc>
        <w:tc>
          <w:tcPr>
            <w:tcW w:w="722" w:type="dxa"/>
            <w:tcBorders>
              <w:top w:val="nil"/>
              <w:left w:val="nil"/>
              <w:bottom w:val="nil"/>
              <w:right w:val="nil"/>
            </w:tcBorders>
            <w:shd w:val="clear" w:color="auto" w:fill="auto"/>
            <w:noWrap/>
            <w:vAlign w:val="center"/>
          </w:tcPr>
          <w:p w14:paraId="33AA6E76" w14:textId="77777777" w:rsidR="00D856F4" w:rsidRPr="00C45588" w:rsidRDefault="00D856F4" w:rsidP="000B7DE7">
            <w:pPr>
              <w:pStyle w:val="TabelleNEU"/>
              <w:rPr>
                <w:color w:val="auto"/>
                <w:lang w:eastAsia="de-CH"/>
              </w:rPr>
            </w:pPr>
            <w:r w:rsidRPr="00C45588">
              <w:rPr>
                <w:color w:val="auto"/>
                <w:lang w:eastAsia="de-CH"/>
              </w:rPr>
              <w:t>2.4</w:t>
            </w:r>
          </w:p>
        </w:tc>
        <w:tc>
          <w:tcPr>
            <w:tcW w:w="168" w:type="dxa"/>
            <w:tcBorders>
              <w:top w:val="nil"/>
              <w:left w:val="nil"/>
              <w:bottom w:val="nil"/>
              <w:right w:val="nil"/>
            </w:tcBorders>
          </w:tcPr>
          <w:p w14:paraId="4DA6F912" w14:textId="77777777" w:rsidR="00D856F4" w:rsidRPr="00C45588" w:rsidRDefault="00D856F4" w:rsidP="000B7DE7">
            <w:pPr>
              <w:pStyle w:val="TabelleNEU"/>
              <w:rPr>
                <w:color w:val="auto"/>
                <w:lang w:eastAsia="de-CH"/>
              </w:rPr>
            </w:pPr>
          </w:p>
        </w:tc>
        <w:tc>
          <w:tcPr>
            <w:tcW w:w="680" w:type="dxa"/>
            <w:tcBorders>
              <w:top w:val="nil"/>
              <w:left w:val="nil"/>
              <w:bottom w:val="nil"/>
              <w:right w:val="nil"/>
            </w:tcBorders>
            <w:shd w:val="clear" w:color="auto" w:fill="auto"/>
            <w:noWrap/>
            <w:vAlign w:val="center"/>
          </w:tcPr>
          <w:p w14:paraId="735618D8" w14:textId="462D29BC" w:rsidR="00D856F4" w:rsidRPr="00C45588" w:rsidRDefault="00D856F4" w:rsidP="000B7DE7">
            <w:pPr>
              <w:pStyle w:val="TabelleNEU"/>
              <w:rPr>
                <w:color w:val="auto"/>
                <w:lang w:eastAsia="de-CH"/>
              </w:rPr>
            </w:pPr>
            <w:r w:rsidRPr="00C45588">
              <w:rPr>
                <w:color w:val="auto"/>
                <w:lang w:eastAsia="de-CH"/>
              </w:rPr>
              <w:t>2.8</w:t>
            </w:r>
          </w:p>
        </w:tc>
        <w:tc>
          <w:tcPr>
            <w:tcW w:w="824" w:type="dxa"/>
            <w:tcBorders>
              <w:top w:val="nil"/>
              <w:left w:val="nil"/>
              <w:bottom w:val="nil"/>
              <w:right w:val="nil"/>
            </w:tcBorders>
            <w:shd w:val="clear" w:color="auto" w:fill="auto"/>
            <w:noWrap/>
            <w:vAlign w:val="center"/>
          </w:tcPr>
          <w:p w14:paraId="49041D31" w14:textId="77777777" w:rsidR="00D856F4" w:rsidRPr="00C45588" w:rsidRDefault="00D856F4" w:rsidP="000B7DE7">
            <w:pPr>
              <w:pStyle w:val="TabelleNEU"/>
              <w:rPr>
                <w:color w:val="auto"/>
                <w:lang w:eastAsia="de-CH"/>
              </w:rPr>
            </w:pPr>
            <w:r w:rsidRPr="00C45588">
              <w:rPr>
                <w:color w:val="auto"/>
                <w:lang w:eastAsia="de-CH"/>
              </w:rPr>
              <w:t>2.0</w:t>
            </w:r>
          </w:p>
        </w:tc>
        <w:tc>
          <w:tcPr>
            <w:tcW w:w="160" w:type="dxa"/>
            <w:tcBorders>
              <w:top w:val="nil"/>
              <w:left w:val="nil"/>
              <w:bottom w:val="nil"/>
              <w:right w:val="nil"/>
            </w:tcBorders>
          </w:tcPr>
          <w:p w14:paraId="2504CC77" w14:textId="77777777" w:rsidR="00D856F4" w:rsidRPr="00C45588" w:rsidRDefault="00D856F4" w:rsidP="00E84054">
            <w:pPr>
              <w:pStyle w:val="TabelleNEU"/>
              <w:tabs>
                <w:tab w:val="left" w:pos="429"/>
              </w:tabs>
              <w:rPr>
                <w:i/>
                <w:color w:val="auto"/>
                <w:lang w:eastAsia="de-CH"/>
              </w:rPr>
            </w:pPr>
          </w:p>
        </w:tc>
        <w:tc>
          <w:tcPr>
            <w:tcW w:w="709" w:type="dxa"/>
            <w:tcBorders>
              <w:top w:val="nil"/>
              <w:left w:val="nil"/>
              <w:bottom w:val="nil"/>
              <w:right w:val="nil"/>
            </w:tcBorders>
            <w:vAlign w:val="center"/>
          </w:tcPr>
          <w:p w14:paraId="3DE0AB0E" w14:textId="7C66B80D" w:rsidR="00D856F4" w:rsidRPr="00C45588" w:rsidRDefault="00D856F4" w:rsidP="00D856F4">
            <w:pPr>
              <w:pStyle w:val="TabelleNEU"/>
              <w:tabs>
                <w:tab w:val="left" w:pos="429"/>
              </w:tabs>
              <w:jc w:val="right"/>
              <w:rPr>
                <w:color w:val="auto"/>
                <w:lang w:eastAsia="de-CH"/>
              </w:rPr>
            </w:pPr>
            <w:r w:rsidRPr="00C45588">
              <w:rPr>
                <w:color w:val="auto"/>
                <w:lang w:eastAsia="de-CH"/>
              </w:rPr>
              <w:t>1.87</w:t>
            </w:r>
          </w:p>
        </w:tc>
        <w:tc>
          <w:tcPr>
            <w:tcW w:w="567" w:type="dxa"/>
            <w:tcBorders>
              <w:top w:val="nil"/>
              <w:left w:val="nil"/>
              <w:bottom w:val="nil"/>
              <w:right w:val="nil"/>
            </w:tcBorders>
            <w:shd w:val="clear" w:color="auto" w:fill="auto"/>
          </w:tcPr>
          <w:p w14:paraId="7103E182" w14:textId="77777777" w:rsidR="00D856F4" w:rsidRPr="00C45588" w:rsidRDefault="00D856F4" w:rsidP="00A2117E">
            <w:pPr>
              <w:pStyle w:val="TabelleNEU"/>
              <w:tabs>
                <w:tab w:val="left" w:pos="922"/>
              </w:tabs>
              <w:rPr>
                <w:color w:val="auto"/>
                <w:lang w:eastAsia="de-CH"/>
              </w:rPr>
            </w:pPr>
          </w:p>
        </w:tc>
        <w:tc>
          <w:tcPr>
            <w:tcW w:w="548" w:type="dxa"/>
            <w:tcBorders>
              <w:top w:val="nil"/>
              <w:left w:val="nil"/>
              <w:bottom w:val="nil"/>
              <w:right w:val="nil"/>
            </w:tcBorders>
            <w:shd w:val="clear" w:color="auto" w:fill="auto"/>
            <w:vAlign w:val="center"/>
          </w:tcPr>
          <w:p w14:paraId="5520B50E" w14:textId="7A06C6C1" w:rsidR="00D856F4" w:rsidRPr="00C45588" w:rsidRDefault="00D856F4" w:rsidP="00DB1410">
            <w:pPr>
              <w:pStyle w:val="TabelleNEU"/>
              <w:tabs>
                <w:tab w:val="left" w:pos="922"/>
              </w:tabs>
              <w:jc w:val="right"/>
              <w:rPr>
                <w:color w:val="auto"/>
                <w:lang w:eastAsia="de-CH"/>
              </w:rPr>
            </w:pPr>
            <w:r w:rsidRPr="00C45588">
              <w:rPr>
                <w:color w:val="auto"/>
                <w:lang w:eastAsia="de-CH"/>
              </w:rPr>
              <w:t>142</w:t>
            </w:r>
          </w:p>
        </w:tc>
        <w:tc>
          <w:tcPr>
            <w:tcW w:w="864" w:type="dxa"/>
            <w:tcBorders>
              <w:top w:val="nil"/>
              <w:left w:val="nil"/>
              <w:bottom w:val="nil"/>
              <w:right w:val="nil"/>
            </w:tcBorders>
            <w:shd w:val="clear" w:color="auto" w:fill="auto"/>
            <w:vAlign w:val="center"/>
          </w:tcPr>
          <w:p w14:paraId="6F0F1226" w14:textId="2F4715EB" w:rsidR="00D856F4" w:rsidRPr="00C45588" w:rsidRDefault="00D856F4" w:rsidP="00DB1410">
            <w:pPr>
              <w:pStyle w:val="TabelleNEU"/>
              <w:tabs>
                <w:tab w:val="left" w:pos="184"/>
              </w:tabs>
              <w:jc w:val="right"/>
              <w:rPr>
                <w:color w:val="auto"/>
                <w:lang w:eastAsia="de-CH"/>
              </w:rPr>
            </w:pPr>
            <w:r w:rsidRPr="00C45588">
              <w:rPr>
                <w:color w:val="auto"/>
                <w:lang w:eastAsia="de-CH"/>
              </w:rPr>
              <w:tab/>
              <w:t>.064</w:t>
            </w:r>
          </w:p>
        </w:tc>
        <w:tc>
          <w:tcPr>
            <w:tcW w:w="745" w:type="dxa"/>
            <w:tcBorders>
              <w:top w:val="nil"/>
              <w:left w:val="nil"/>
              <w:bottom w:val="nil"/>
              <w:right w:val="nil"/>
            </w:tcBorders>
            <w:shd w:val="clear" w:color="auto" w:fill="auto"/>
            <w:vAlign w:val="center"/>
          </w:tcPr>
          <w:p w14:paraId="6AD2FA60" w14:textId="26012D7D" w:rsidR="00D856F4" w:rsidRPr="00C45588" w:rsidRDefault="00D856F4" w:rsidP="008B3670">
            <w:pPr>
              <w:pStyle w:val="TabelleNEU"/>
              <w:tabs>
                <w:tab w:val="left" w:pos="184"/>
              </w:tabs>
              <w:jc w:val="right"/>
              <w:rPr>
                <w:color w:val="auto"/>
                <w:lang w:eastAsia="de-CH"/>
              </w:rPr>
            </w:pPr>
            <w:r w:rsidRPr="00C45588">
              <w:rPr>
                <w:color w:val="auto"/>
                <w:lang w:eastAsia="de-CH"/>
              </w:rPr>
              <w:t>0.32</w:t>
            </w:r>
          </w:p>
        </w:tc>
      </w:tr>
      <w:tr w:rsidR="00D856F4" w:rsidRPr="00C45588" w14:paraId="58D0DD10" w14:textId="3ADC32E8" w:rsidTr="002159A4">
        <w:trPr>
          <w:trHeight w:val="290"/>
        </w:trPr>
        <w:tc>
          <w:tcPr>
            <w:tcW w:w="2011" w:type="dxa"/>
            <w:tcBorders>
              <w:top w:val="nil"/>
              <w:left w:val="nil"/>
              <w:bottom w:val="nil"/>
              <w:right w:val="nil"/>
            </w:tcBorders>
            <w:shd w:val="clear" w:color="auto" w:fill="auto"/>
            <w:vAlign w:val="center"/>
            <w:hideMark/>
          </w:tcPr>
          <w:p w14:paraId="748BD6B3" w14:textId="77777777" w:rsidR="00D856F4" w:rsidRPr="00C45588" w:rsidRDefault="00D856F4" w:rsidP="000B7DE7">
            <w:pPr>
              <w:pStyle w:val="TabelleNEU"/>
              <w:rPr>
                <w:lang w:eastAsia="de-CH"/>
              </w:rPr>
            </w:pPr>
            <w:r w:rsidRPr="00C45588">
              <w:rPr>
                <w:lang w:eastAsia="de-CH"/>
              </w:rPr>
              <w:t>Action Control</w:t>
            </w:r>
          </w:p>
        </w:tc>
        <w:tc>
          <w:tcPr>
            <w:tcW w:w="680" w:type="dxa"/>
            <w:tcBorders>
              <w:top w:val="nil"/>
              <w:left w:val="nil"/>
              <w:bottom w:val="nil"/>
              <w:right w:val="nil"/>
            </w:tcBorders>
            <w:shd w:val="clear" w:color="auto" w:fill="auto"/>
            <w:noWrap/>
            <w:vAlign w:val="center"/>
          </w:tcPr>
          <w:p w14:paraId="33B88DB6" w14:textId="77777777" w:rsidR="00D856F4" w:rsidRPr="00C45588" w:rsidRDefault="00D856F4" w:rsidP="000B7DE7">
            <w:pPr>
              <w:pStyle w:val="TabelleNEU"/>
              <w:rPr>
                <w:color w:val="auto"/>
                <w:lang w:eastAsia="de-CH"/>
              </w:rPr>
            </w:pPr>
            <w:r w:rsidRPr="00C45588">
              <w:rPr>
                <w:color w:val="auto"/>
                <w:lang w:eastAsia="de-CH"/>
              </w:rPr>
              <w:t>3.1</w:t>
            </w:r>
          </w:p>
        </w:tc>
        <w:tc>
          <w:tcPr>
            <w:tcW w:w="722" w:type="dxa"/>
            <w:tcBorders>
              <w:top w:val="nil"/>
              <w:left w:val="nil"/>
              <w:bottom w:val="nil"/>
              <w:right w:val="nil"/>
            </w:tcBorders>
            <w:shd w:val="clear" w:color="auto" w:fill="auto"/>
            <w:noWrap/>
            <w:vAlign w:val="center"/>
          </w:tcPr>
          <w:p w14:paraId="4A213C2F" w14:textId="2887A817" w:rsidR="00D856F4" w:rsidRPr="00C45588" w:rsidRDefault="00D856F4" w:rsidP="000B7DE7">
            <w:pPr>
              <w:pStyle w:val="TabelleNEU"/>
              <w:rPr>
                <w:color w:val="auto"/>
                <w:lang w:eastAsia="de-CH"/>
              </w:rPr>
            </w:pPr>
            <w:r w:rsidRPr="00C45588">
              <w:rPr>
                <w:color w:val="auto"/>
                <w:lang w:eastAsia="de-CH"/>
              </w:rPr>
              <w:t>1.9</w:t>
            </w:r>
          </w:p>
        </w:tc>
        <w:tc>
          <w:tcPr>
            <w:tcW w:w="168" w:type="dxa"/>
            <w:tcBorders>
              <w:top w:val="nil"/>
              <w:left w:val="nil"/>
              <w:bottom w:val="nil"/>
              <w:right w:val="nil"/>
            </w:tcBorders>
          </w:tcPr>
          <w:p w14:paraId="46C1F204" w14:textId="77777777" w:rsidR="00D856F4" w:rsidRPr="00C45588" w:rsidRDefault="00D856F4" w:rsidP="000B7DE7">
            <w:pPr>
              <w:pStyle w:val="TabelleNEU"/>
              <w:rPr>
                <w:color w:val="auto"/>
                <w:lang w:eastAsia="de-CH"/>
              </w:rPr>
            </w:pPr>
          </w:p>
        </w:tc>
        <w:tc>
          <w:tcPr>
            <w:tcW w:w="680" w:type="dxa"/>
            <w:tcBorders>
              <w:top w:val="nil"/>
              <w:left w:val="nil"/>
              <w:bottom w:val="nil"/>
              <w:right w:val="nil"/>
            </w:tcBorders>
            <w:shd w:val="clear" w:color="auto" w:fill="auto"/>
            <w:noWrap/>
            <w:vAlign w:val="center"/>
          </w:tcPr>
          <w:p w14:paraId="66DC7038" w14:textId="19AE1756" w:rsidR="00D856F4" w:rsidRPr="00C45588" w:rsidRDefault="00D856F4" w:rsidP="000B7DE7">
            <w:pPr>
              <w:pStyle w:val="TabelleNEU"/>
              <w:rPr>
                <w:color w:val="auto"/>
                <w:lang w:eastAsia="de-CH"/>
              </w:rPr>
            </w:pPr>
            <w:r w:rsidRPr="00C45588">
              <w:rPr>
                <w:color w:val="auto"/>
                <w:lang w:eastAsia="de-CH"/>
              </w:rPr>
              <w:t>3.5</w:t>
            </w:r>
          </w:p>
        </w:tc>
        <w:tc>
          <w:tcPr>
            <w:tcW w:w="824" w:type="dxa"/>
            <w:tcBorders>
              <w:top w:val="nil"/>
              <w:left w:val="nil"/>
              <w:bottom w:val="nil"/>
              <w:right w:val="nil"/>
            </w:tcBorders>
            <w:shd w:val="clear" w:color="auto" w:fill="auto"/>
            <w:noWrap/>
            <w:vAlign w:val="center"/>
          </w:tcPr>
          <w:p w14:paraId="31CA1299" w14:textId="6141E554" w:rsidR="00D856F4" w:rsidRPr="00C45588" w:rsidRDefault="00D856F4" w:rsidP="000B7DE7">
            <w:pPr>
              <w:pStyle w:val="TabelleNEU"/>
              <w:rPr>
                <w:color w:val="auto"/>
                <w:lang w:eastAsia="de-CH"/>
              </w:rPr>
            </w:pPr>
            <w:r w:rsidRPr="00C45588">
              <w:rPr>
                <w:color w:val="auto"/>
                <w:lang w:eastAsia="de-CH"/>
              </w:rPr>
              <w:t>1.9</w:t>
            </w:r>
          </w:p>
        </w:tc>
        <w:tc>
          <w:tcPr>
            <w:tcW w:w="160" w:type="dxa"/>
            <w:tcBorders>
              <w:top w:val="nil"/>
              <w:left w:val="nil"/>
              <w:bottom w:val="nil"/>
              <w:right w:val="nil"/>
            </w:tcBorders>
          </w:tcPr>
          <w:p w14:paraId="4FE8E1BB" w14:textId="77777777" w:rsidR="00D856F4" w:rsidRPr="00C45588" w:rsidRDefault="00D856F4" w:rsidP="008644C8">
            <w:pPr>
              <w:pStyle w:val="TabelleNEU"/>
              <w:tabs>
                <w:tab w:val="left" w:pos="429"/>
              </w:tabs>
              <w:rPr>
                <w:i/>
                <w:color w:val="auto"/>
                <w:lang w:eastAsia="de-CH"/>
              </w:rPr>
            </w:pPr>
          </w:p>
        </w:tc>
        <w:tc>
          <w:tcPr>
            <w:tcW w:w="709" w:type="dxa"/>
            <w:tcBorders>
              <w:top w:val="nil"/>
              <w:left w:val="nil"/>
              <w:bottom w:val="nil"/>
              <w:right w:val="nil"/>
            </w:tcBorders>
            <w:vAlign w:val="center"/>
          </w:tcPr>
          <w:p w14:paraId="303853E5" w14:textId="4A9C3FC2" w:rsidR="00D856F4" w:rsidRPr="00C45588" w:rsidRDefault="00D856F4" w:rsidP="00D856F4">
            <w:pPr>
              <w:pStyle w:val="TabelleNEU"/>
              <w:tabs>
                <w:tab w:val="left" w:pos="429"/>
              </w:tabs>
              <w:jc w:val="right"/>
              <w:rPr>
                <w:color w:val="auto"/>
                <w:lang w:eastAsia="de-CH"/>
              </w:rPr>
            </w:pPr>
            <w:r w:rsidRPr="00C45588">
              <w:rPr>
                <w:color w:val="auto"/>
                <w:lang w:eastAsia="de-CH"/>
              </w:rPr>
              <w:t>-0.96</w:t>
            </w:r>
          </w:p>
        </w:tc>
        <w:tc>
          <w:tcPr>
            <w:tcW w:w="567" w:type="dxa"/>
            <w:tcBorders>
              <w:top w:val="nil"/>
              <w:left w:val="nil"/>
              <w:bottom w:val="nil"/>
              <w:right w:val="nil"/>
            </w:tcBorders>
            <w:shd w:val="clear" w:color="auto" w:fill="auto"/>
          </w:tcPr>
          <w:p w14:paraId="3BE258EC" w14:textId="77777777" w:rsidR="00D856F4" w:rsidRPr="00C45588" w:rsidRDefault="00D856F4" w:rsidP="00A2117E">
            <w:pPr>
              <w:pStyle w:val="TabelleNEU"/>
              <w:tabs>
                <w:tab w:val="left" w:pos="922"/>
              </w:tabs>
              <w:rPr>
                <w:color w:val="auto"/>
                <w:lang w:eastAsia="de-CH"/>
              </w:rPr>
            </w:pPr>
          </w:p>
        </w:tc>
        <w:tc>
          <w:tcPr>
            <w:tcW w:w="548" w:type="dxa"/>
            <w:tcBorders>
              <w:top w:val="nil"/>
              <w:left w:val="nil"/>
              <w:bottom w:val="nil"/>
              <w:right w:val="nil"/>
            </w:tcBorders>
            <w:shd w:val="clear" w:color="auto" w:fill="auto"/>
            <w:vAlign w:val="center"/>
          </w:tcPr>
          <w:p w14:paraId="32D00F1E" w14:textId="3CEF1AC2" w:rsidR="00D856F4" w:rsidRPr="00C45588" w:rsidRDefault="00D856F4" w:rsidP="00DB1410">
            <w:pPr>
              <w:pStyle w:val="TabelleNEU"/>
              <w:tabs>
                <w:tab w:val="left" w:pos="922"/>
              </w:tabs>
              <w:jc w:val="right"/>
              <w:rPr>
                <w:color w:val="auto"/>
                <w:lang w:eastAsia="de-CH"/>
              </w:rPr>
            </w:pPr>
            <w:r w:rsidRPr="00C45588">
              <w:rPr>
                <w:color w:val="auto"/>
                <w:lang w:eastAsia="de-CH"/>
              </w:rPr>
              <w:t>142</w:t>
            </w:r>
          </w:p>
        </w:tc>
        <w:tc>
          <w:tcPr>
            <w:tcW w:w="864" w:type="dxa"/>
            <w:tcBorders>
              <w:top w:val="nil"/>
              <w:left w:val="nil"/>
              <w:bottom w:val="nil"/>
              <w:right w:val="nil"/>
            </w:tcBorders>
            <w:shd w:val="clear" w:color="auto" w:fill="auto"/>
            <w:vAlign w:val="center"/>
          </w:tcPr>
          <w:p w14:paraId="7BF749A3" w14:textId="62CECE5F" w:rsidR="00D856F4" w:rsidRPr="00C45588" w:rsidRDefault="00D856F4" w:rsidP="00DB1410">
            <w:pPr>
              <w:pStyle w:val="TabelleNEU"/>
              <w:tabs>
                <w:tab w:val="left" w:pos="184"/>
              </w:tabs>
              <w:jc w:val="right"/>
              <w:rPr>
                <w:color w:val="auto"/>
                <w:lang w:eastAsia="de-CH"/>
              </w:rPr>
            </w:pPr>
            <w:r w:rsidRPr="00C45588">
              <w:rPr>
                <w:color w:val="auto"/>
                <w:lang w:eastAsia="de-CH"/>
              </w:rPr>
              <w:tab/>
              <w:t>.339</w:t>
            </w:r>
          </w:p>
        </w:tc>
        <w:tc>
          <w:tcPr>
            <w:tcW w:w="745" w:type="dxa"/>
            <w:tcBorders>
              <w:top w:val="nil"/>
              <w:left w:val="nil"/>
              <w:bottom w:val="nil"/>
              <w:right w:val="nil"/>
            </w:tcBorders>
            <w:shd w:val="clear" w:color="auto" w:fill="auto"/>
            <w:vAlign w:val="center"/>
          </w:tcPr>
          <w:p w14:paraId="2C99B5D7" w14:textId="4551D5A6" w:rsidR="00D856F4" w:rsidRPr="00C45588" w:rsidRDefault="00D856F4" w:rsidP="00765CDA">
            <w:pPr>
              <w:pStyle w:val="TabelleNEU"/>
              <w:tabs>
                <w:tab w:val="left" w:pos="184"/>
              </w:tabs>
              <w:jc w:val="right"/>
              <w:rPr>
                <w:color w:val="auto"/>
                <w:lang w:eastAsia="de-CH"/>
              </w:rPr>
            </w:pPr>
            <w:r w:rsidRPr="00C45588">
              <w:rPr>
                <w:color w:val="auto"/>
                <w:lang w:eastAsia="de-CH"/>
              </w:rPr>
              <w:t>0.21</w:t>
            </w:r>
          </w:p>
        </w:tc>
      </w:tr>
      <w:tr w:rsidR="00D856F4" w:rsidRPr="00C45588" w14:paraId="4B8136CE" w14:textId="1FE1BE7E" w:rsidTr="002159A4">
        <w:trPr>
          <w:trHeight w:val="290"/>
        </w:trPr>
        <w:tc>
          <w:tcPr>
            <w:tcW w:w="2011" w:type="dxa"/>
            <w:tcBorders>
              <w:top w:val="nil"/>
              <w:left w:val="nil"/>
              <w:right w:val="nil"/>
            </w:tcBorders>
            <w:shd w:val="clear" w:color="auto" w:fill="auto"/>
            <w:vAlign w:val="center"/>
            <w:hideMark/>
          </w:tcPr>
          <w:p w14:paraId="5FBD898D" w14:textId="77777777" w:rsidR="00D856F4" w:rsidRPr="00C45588" w:rsidRDefault="00D856F4" w:rsidP="00520BC4">
            <w:pPr>
              <w:pStyle w:val="TabelleNEU"/>
              <w:rPr>
                <w:lang w:eastAsia="de-CH"/>
              </w:rPr>
            </w:pPr>
            <w:r w:rsidRPr="00C45588">
              <w:rPr>
                <w:lang w:eastAsia="de-CH"/>
              </w:rPr>
              <w:t>Fruit and vegetable consumption</w:t>
            </w:r>
          </w:p>
        </w:tc>
        <w:tc>
          <w:tcPr>
            <w:tcW w:w="680" w:type="dxa"/>
            <w:tcBorders>
              <w:top w:val="nil"/>
              <w:left w:val="nil"/>
              <w:right w:val="nil"/>
            </w:tcBorders>
            <w:shd w:val="clear" w:color="auto" w:fill="auto"/>
            <w:noWrap/>
            <w:vAlign w:val="center"/>
          </w:tcPr>
          <w:p w14:paraId="0552BECB" w14:textId="3C2FBEC5" w:rsidR="00D856F4" w:rsidRPr="00C45588" w:rsidRDefault="00D856F4" w:rsidP="00520BC4">
            <w:pPr>
              <w:pStyle w:val="TabelleNEU"/>
              <w:rPr>
                <w:color w:val="auto"/>
                <w:lang w:eastAsia="de-CH"/>
              </w:rPr>
            </w:pPr>
            <w:r w:rsidRPr="00C45588">
              <w:rPr>
                <w:color w:val="auto"/>
                <w:lang w:eastAsia="de-CH"/>
              </w:rPr>
              <w:t>2.1</w:t>
            </w:r>
          </w:p>
        </w:tc>
        <w:tc>
          <w:tcPr>
            <w:tcW w:w="722" w:type="dxa"/>
            <w:tcBorders>
              <w:top w:val="nil"/>
              <w:left w:val="nil"/>
              <w:right w:val="nil"/>
            </w:tcBorders>
            <w:shd w:val="clear" w:color="auto" w:fill="auto"/>
            <w:noWrap/>
            <w:vAlign w:val="center"/>
          </w:tcPr>
          <w:p w14:paraId="526E19AF" w14:textId="0EB667CE" w:rsidR="00D856F4" w:rsidRPr="00C45588" w:rsidRDefault="00D856F4" w:rsidP="00520BC4">
            <w:pPr>
              <w:pStyle w:val="TabelleNEU"/>
              <w:rPr>
                <w:color w:val="auto"/>
                <w:lang w:eastAsia="de-CH"/>
              </w:rPr>
            </w:pPr>
            <w:r w:rsidRPr="00C45588">
              <w:rPr>
                <w:color w:val="auto"/>
                <w:lang w:eastAsia="de-CH"/>
              </w:rPr>
              <w:t>1.3</w:t>
            </w:r>
          </w:p>
        </w:tc>
        <w:tc>
          <w:tcPr>
            <w:tcW w:w="168" w:type="dxa"/>
            <w:tcBorders>
              <w:top w:val="nil"/>
              <w:left w:val="nil"/>
              <w:right w:val="nil"/>
            </w:tcBorders>
          </w:tcPr>
          <w:p w14:paraId="3CF1D5E8" w14:textId="77777777" w:rsidR="00D856F4" w:rsidRPr="00C45588" w:rsidRDefault="00D856F4" w:rsidP="00520BC4">
            <w:pPr>
              <w:pStyle w:val="TabelleNEU"/>
              <w:rPr>
                <w:color w:val="auto"/>
                <w:lang w:eastAsia="de-CH"/>
              </w:rPr>
            </w:pPr>
          </w:p>
        </w:tc>
        <w:tc>
          <w:tcPr>
            <w:tcW w:w="680" w:type="dxa"/>
            <w:tcBorders>
              <w:top w:val="nil"/>
              <w:left w:val="nil"/>
              <w:right w:val="nil"/>
            </w:tcBorders>
            <w:shd w:val="clear" w:color="auto" w:fill="auto"/>
            <w:noWrap/>
            <w:vAlign w:val="center"/>
          </w:tcPr>
          <w:p w14:paraId="6BF62877" w14:textId="196E7100" w:rsidR="00D856F4" w:rsidRPr="00C45588" w:rsidRDefault="00D856F4" w:rsidP="00520BC4">
            <w:pPr>
              <w:pStyle w:val="TabelleNEU"/>
              <w:rPr>
                <w:color w:val="auto"/>
                <w:lang w:eastAsia="de-CH"/>
              </w:rPr>
            </w:pPr>
            <w:r w:rsidRPr="00C45588">
              <w:rPr>
                <w:color w:val="auto"/>
                <w:lang w:eastAsia="de-CH"/>
              </w:rPr>
              <w:t>2.5</w:t>
            </w:r>
          </w:p>
        </w:tc>
        <w:tc>
          <w:tcPr>
            <w:tcW w:w="824" w:type="dxa"/>
            <w:tcBorders>
              <w:top w:val="nil"/>
              <w:left w:val="nil"/>
              <w:right w:val="nil"/>
            </w:tcBorders>
            <w:shd w:val="clear" w:color="auto" w:fill="auto"/>
            <w:noWrap/>
            <w:vAlign w:val="center"/>
          </w:tcPr>
          <w:p w14:paraId="5D7B3E7C" w14:textId="2EA87A94" w:rsidR="00D856F4" w:rsidRPr="00C45588" w:rsidRDefault="00D856F4" w:rsidP="00520BC4">
            <w:pPr>
              <w:pStyle w:val="TabelleNEU"/>
              <w:rPr>
                <w:color w:val="auto"/>
                <w:lang w:eastAsia="de-CH"/>
              </w:rPr>
            </w:pPr>
            <w:r w:rsidRPr="00C45588">
              <w:rPr>
                <w:color w:val="auto"/>
                <w:lang w:eastAsia="de-CH"/>
              </w:rPr>
              <w:t>1.3</w:t>
            </w:r>
          </w:p>
        </w:tc>
        <w:tc>
          <w:tcPr>
            <w:tcW w:w="160" w:type="dxa"/>
            <w:tcBorders>
              <w:top w:val="nil"/>
              <w:left w:val="nil"/>
              <w:right w:val="nil"/>
            </w:tcBorders>
          </w:tcPr>
          <w:p w14:paraId="1707531A" w14:textId="77777777" w:rsidR="00D856F4" w:rsidRPr="00C45588" w:rsidRDefault="00D856F4" w:rsidP="00137E97">
            <w:pPr>
              <w:pStyle w:val="TabelleNEU"/>
              <w:tabs>
                <w:tab w:val="left" w:pos="429"/>
              </w:tabs>
              <w:rPr>
                <w:i/>
                <w:color w:val="auto"/>
                <w:lang w:eastAsia="de-CH"/>
              </w:rPr>
            </w:pPr>
          </w:p>
        </w:tc>
        <w:tc>
          <w:tcPr>
            <w:tcW w:w="709" w:type="dxa"/>
            <w:tcBorders>
              <w:top w:val="nil"/>
              <w:left w:val="nil"/>
              <w:right w:val="nil"/>
            </w:tcBorders>
            <w:vAlign w:val="center"/>
          </w:tcPr>
          <w:p w14:paraId="5C19128E" w14:textId="46821D55" w:rsidR="00D856F4" w:rsidRPr="00C45588" w:rsidRDefault="00D856F4" w:rsidP="00D856F4">
            <w:pPr>
              <w:pStyle w:val="TabelleNEU"/>
              <w:tabs>
                <w:tab w:val="left" w:pos="429"/>
              </w:tabs>
              <w:jc w:val="right"/>
              <w:rPr>
                <w:color w:val="auto"/>
                <w:lang w:eastAsia="de-CH"/>
              </w:rPr>
            </w:pPr>
            <w:r w:rsidRPr="00C45588">
              <w:rPr>
                <w:color w:val="auto"/>
                <w:lang w:eastAsia="de-CH"/>
              </w:rPr>
              <w:t>-1.78</w:t>
            </w:r>
          </w:p>
        </w:tc>
        <w:tc>
          <w:tcPr>
            <w:tcW w:w="567" w:type="dxa"/>
            <w:tcBorders>
              <w:top w:val="nil"/>
              <w:left w:val="nil"/>
              <w:right w:val="nil"/>
            </w:tcBorders>
            <w:shd w:val="clear" w:color="auto" w:fill="auto"/>
          </w:tcPr>
          <w:p w14:paraId="69D39F57" w14:textId="77777777" w:rsidR="00D856F4" w:rsidRPr="00C45588" w:rsidRDefault="00D856F4" w:rsidP="00A2117E">
            <w:pPr>
              <w:pStyle w:val="TabelleNEU"/>
              <w:tabs>
                <w:tab w:val="left" w:pos="922"/>
              </w:tabs>
              <w:rPr>
                <w:color w:val="auto"/>
                <w:lang w:eastAsia="de-CH"/>
              </w:rPr>
            </w:pPr>
          </w:p>
        </w:tc>
        <w:tc>
          <w:tcPr>
            <w:tcW w:w="548" w:type="dxa"/>
            <w:tcBorders>
              <w:top w:val="nil"/>
              <w:left w:val="nil"/>
              <w:right w:val="nil"/>
            </w:tcBorders>
            <w:shd w:val="clear" w:color="auto" w:fill="auto"/>
            <w:vAlign w:val="center"/>
          </w:tcPr>
          <w:p w14:paraId="35597ECE" w14:textId="757A2468" w:rsidR="00D856F4" w:rsidRPr="00C45588" w:rsidRDefault="00D856F4" w:rsidP="00DB1410">
            <w:pPr>
              <w:pStyle w:val="TabelleNEU"/>
              <w:tabs>
                <w:tab w:val="left" w:pos="922"/>
              </w:tabs>
              <w:jc w:val="right"/>
              <w:rPr>
                <w:color w:val="auto"/>
                <w:lang w:eastAsia="de-CH"/>
              </w:rPr>
            </w:pPr>
            <w:r w:rsidRPr="00C45588">
              <w:rPr>
                <w:color w:val="auto"/>
                <w:lang w:eastAsia="de-CH"/>
              </w:rPr>
              <w:t>138</w:t>
            </w:r>
          </w:p>
        </w:tc>
        <w:tc>
          <w:tcPr>
            <w:tcW w:w="864" w:type="dxa"/>
            <w:tcBorders>
              <w:top w:val="nil"/>
              <w:left w:val="nil"/>
              <w:right w:val="nil"/>
            </w:tcBorders>
            <w:shd w:val="clear" w:color="auto" w:fill="auto"/>
            <w:vAlign w:val="center"/>
          </w:tcPr>
          <w:p w14:paraId="48E9C6EC" w14:textId="72E0CE5B" w:rsidR="00D856F4" w:rsidRPr="00C45588" w:rsidRDefault="00D856F4" w:rsidP="00DB1410">
            <w:pPr>
              <w:pStyle w:val="TabelleNEU"/>
              <w:tabs>
                <w:tab w:val="left" w:pos="184"/>
              </w:tabs>
              <w:jc w:val="right"/>
              <w:rPr>
                <w:color w:val="auto"/>
                <w:lang w:eastAsia="de-CH"/>
              </w:rPr>
            </w:pPr>
            <w:r w:rsidRPr="00C45588">
              <w:rPr>
                <w:color w:val="auto"/>
                <w:lang w:eastAsia="de-CH"/>
              </w:rPr>
              <w:tab/>
              <w:t>.077</w:t>
            </w:r>
          </w:p>
        </w:tc>
        <w:tc>
          <w:tcPr>
            <w:tcW w:w="745" w:type="dxa"/>
            <w:tcBorders>
              <w:top w:val="nil"/>
              <w:left w:val="nil"/>
              <w:right w:val="nil"/>
            </w:tcBorders>
            <w:shd w:val="clear" w:color="auto" w:fill="auto"/>
            <w:vAlign w:val="center"/>
          </w:tcPr>
          <w:p w14:paraId="3255A2E5" w14:textId="536B718B" w:rsidR="00D856F4" w:rsidRPr="00C45588" w:rsidRDefault="00D856F4" w:rsidP="008B3670">
            <w:pPr>
              <w:pStyle w:val="TabelleNEU"/>
              <w:tabs>
                <w:tab w:val="left" w:pos="184"/>
              </w:tabs>
              <w:jc w:val="right"/>
              <w:rPr>
                <w:color w:val="auto"/>
                <w:lang w:eastAsia="de-CH"/>
              </w:rPr>
            </w:pPr>
            <w:r w:rsidRPr="00C45588">
              <w:rPr>
                <w:color w:val="auto"/>
                <w:lang w:eastAsia="de-CH"/>
              </w:rPr>
              <w:t>0.31</w:t>
            </w:r>
          </w:p>
        </w:tc>
      </w:tr>
      <w:tr w:rsidR="00D856F4" w:rsidRPr="00C45588" w14:paraId="0FECD105" w14:textId="1A56EABC" w:rsidTr="002159A4">
        <w:trPr>
          <w:trHeight w:val="290"/>
        </w:trPr>
        <w:tc>
          <w:tcPr>
            <w:tcW w:w="2011" w:type="dxa"/>
            <w:tcBorders>
              <w:top w:val="nil"/>
              <w:left w:val="nil"/>
              <w:bottom w:val="single" w:sz="4" w:space="0" w:color="auto"/>
              <w:right w:val="nil"/>
            </w:tcBorders>
            <w:shd w:val="clear" w:color="auto" w:fill="auto"/>
            <w:vAlign w:val="center"/>
          </w:tcPr>
          <w:p w14:paraId="37206C55" w14:textId="77777777" w:rsidR="00D856F4" w:rsidRPr="00C45588" w:rsidRDefault="00D856F4" w:rsidP="000B7DE7">
            <w:pPr>
              <w:pStyle w:val="TabelleNEU"/>
              <w:rPr>
                <w:lang w:eastAsia="de-CH"/>
              </w:rPr>
            </w:pPr>
            <w:r w:rsidRPr="00C45588">
              <w:rPr>
                <w:lang w:eastAsia="de-CH"/>
              </w:rPr>
              <w:t>Eating unhealthy snacks</w:t>
            </w:r>
          </w:p>
        </w:tc>
        <w:tc>
          <w:tcPr>
            <w:tcW w:w="680" w:type="dxa"/>
            <w:tcBorders>
              <w:top w:val="nil"/>
              <w:left w:val="nil"/>
              <w:bottom w:val="single" w:sz="4" w:space="0" w:color="auto"/>
              <w:right w:val="nil"/>
            </w:tcBorders>
            <w:shd w:val="clear" w:color="auto" w:fill="auto"/>
            <w:noWrap/>
            <w:vAlign w:val="center"/>
          </w:tcPr>
          <w:p w14:paraId="71E8B724" w14:textId="77777777" w:rsidR="00D856F4" w:rsidRPr="00C45588" w:rsidRDefault="00D856F4" w:rsidP="000B7DE7">
            <w:pPr>
              <w:pStyle w:val="TabelleNEU"/>
              <w:rPr>
                <w:color w:val="auto"/>
                <w:lang w:eastAsia="de-CH"/>
              </w:rPr>
            </w:pPr>
            <w:r w:rsidRPr="00C45588">
              <w:rPr>
                <w:color w:val="auto"/>
                <w:lang w:eastAsia="de-CH"/>
              </w:rPr>
              <w:t>1.3</w:t>
            </w:r>
          </w:p>
        </w:tc>
        <w:tc>
          <w:tcPr>
            <w:tcW w:w="722" w:type="dxa"/>
            <w:tcBorders>
              <w:top w:val="nil"/>
              <w:left w:val="nil"/>
              <w:bottom w:val="single" w:sz="4" w:space="0" w:color="auto"/>
              <w:right w:val="nil"/>
            </w:tcBorders>
            <w:shd w:val="clear" w:color="auto" w:fill="auto"/>
            <w:noWrap/>
            <w:vAlign w:val="center"/>
          </w:tcPr>
          <w:p w14:paraId="07C6DE1C" w14:textId="77777777" w:rsidR="00D856F4" w:rsidRPr="00C45588" w:rsidRDefault="00D856F4" w:rsidP="000B7DE7">
            <w:pPr>
              <w:pStyle w:val="TabelleNEU"/>
              <w:rPr>
                <w:color w:val="auto"/>
                <w:lang w:eastAsia="de-CH"/>
              </w:rPr>
            </w:pPr>
            <w:r w:rsidRPr="00C45588">
              <w:rPr>
                <w:color w:val="auto"/>
                <w:lang w:eastAsia="de-CH"/>
              </w:rPr>
              <w:t>1.0</w:t>
            </w:r>
          </w:p>
        </w:tc>
        <w:tc>
          <w:tcPr>
            <w:tcW w:w="168" w:type="dxa"/>
            <w:tcBorders>
              <w:top w:val="nil"/>
              <w:left w:val="nil"/>
              <w:bottom w:val="single" w:sz="4" w:space="0" w:color="auto"/>
              <w:right w:val="nil"/>
            </w:tcBorders>
          </w:tcPr>
          <w:p w14:paraId="5A6F0B64" w14:textId="77777777" w:rsidR="00D856F4" w:rsidRPr="00C45588" w:rsidRDefault="00D856F4" w:rsidP="000B7DE7">
            <w:pPr>
              <w:pStyle w:val="TabelleNEU"/>
              <w:rPr>
                <w:color w:val="auto"/>
                <w:lang w:eastAsia="de-CH"/>
              </w:rPr>
            </w:pPr>
          </w:p>
        </w:tc>
        <w:tc>
          <w:tcPr>
            <w:tcW w:w="680" w:type="dxa"/>
            <w:tcBorders>
              <w:top w:val="nil"/>
              <w:left w:val="nil"/>
              <w:bottom w:val="single" w:sz="4" w:space="0" w:color="auto"/>
              <w:right w:val="nil"/>
            </w:tcBorders>
            <w:shd w:val="clear" w:color="auto" w:fill="auto"/>
            <w:noWrap/>
            <w:vAlign w:val="center"/>
          </w:tcPr>
          <w:p w14:paraId="04538E52" w14:textId="24A7F502" w:rsidR="00D856F4" w:rsidRPr="00C45588" w:rsidRDefault="00D856F4" w:rsidP="000B7DE7">
            <w:pPr>
              <w:pStyle w:val="TabelleNEU"/>
              <w:rPr>
                <w:color w:val="auto"/>
                <w:lang w:eastAsia="de-CH"/>
              </w:rPr>
            </w:pPr>
            <w:r w:rsidRPr="00C45588">
              <w:rPr>
                <w:color w:val="auto"/>
                <w:lang w:eastAsia="de-CH"/>
              </w:rPr>
              <w:t>1.2</w:t>
            </w:r>
          </w:p>
        </w:tc>
        <w:tc>
          <w:tcPr>
            <w:tcW w:w="824" w:type="dxa"/>
            <w:tcBorders>
              <w:top w:val="nil"/>
              <w:left w:val="nil"/>
              <w:bottom w:val="single" w:sz="4" w:space="0" w:color="auto"/>
              <w:right w:val="nil"/>
            </w:tcBorders>
            <w:shd w:val="clear" w:color="auto" w:fill="auto"/>
            <w:noWrap/>
            <w:vAlign w:val="center"/>
          </w:tcPr>
          <w:p w14:paraId="14879B0F" w14:textId="1DDD865F" w:rsidR="00D856F4" w:rsidRPr="00C45588" w:rsidRDefault="00D856F4" w:rsidP="000B7DE7">
            <w:pPr>
              <w:pStyle w:val="TabelleNEU"/>
              <w:rPr>
                <w:color w:val="auto"/>
                <w:lang w:eastAsia="de-CH"/>
              </w:rPr>
            </w:pPr>
            <w:r w:rsidRPr="00C45588">
              <w:rPr>
                <w:color w:val="auto"/>
                <w:lang w:eastAsia="de-CH"/>
              </w:rPr>
              <w:t>0.7</w:t>
            </w:r>
          </w:p>
        </w:tc>
        <w:tc>
          <w:tcPr>
            <w:tcW w:w="160" w:type="dxa"/>
            <w:tcBorders>
              <w:top w:val="nil"/>
              <w:left w:val="nil"/>
              <w:bottom w:val="single" w:sz="4" w:space="0" w:color="auto"/>
              <w:right w:val="nil"/>
            </w:tcBorders>
          </w:tcPr>
          <w:p w14:paraId="52837EBF" w14:textId="77777777" w:rsidR="00D856F4" w:rsidRPr="00C45588" w:rsidRDefault="00D856F4" w:rsidP="00137E97">
            <w:pPr>
              <w:pStyle w:val="TabelleNEU"/>
              <w:tabs>
                <w:tab w:val="left" w:pos="429"/>
              </w:tabs>
              <w:rPr>
                <w:i/>
                <w:color w:val="auto"/>
                <w:lang w:eastAsia="de-CH"/>
              </w:rPr>
            </w:pPr>
          </w:p>
        </w:tc>
        <w:tc>
          <w:tcPr>
            <w:tcW w:w="709" w:type="dxa"/>
            <w:tcBorders>
              <w:top w:val="nil"/>
              <w:left w:val="nil"/>
              <w:bottom w:val="single" w:sz="4" w:space="0" w:color="auto"/>
              <w:right w:val="nil"/>
            </w:tcBorders>
            <w:vAlign w:val="center"/>
          </w:tcPr>
          <w:p w14:paraId="31545BED" w14:textId="08D488EA" w:rsidR="00D856F4" w:rsidRPr="00C45588" w:rsidRDefault="00D856F4" w:rsidP="00D856F4">
            <w:pPr>
              <w:pStyle w:val="TabelleNEU"/>
              <w:tabs>
                <w:tab w:val="left" w:pos="429"/>
              </w:tabs>
              <w:jc w:val="right"/>
              <w:rPr>
                <w:color w:val="auto"/>
                <w:lang w:eastAsia="de-CH"/>
              </w:rPr>
            </w:pPr>
            <w:r w:rsidRPr="00C45588">
              <w:rPr>
                <w:color w:val="auto"/>
                <w:lang w:eastAsia="de-CH"/>
              </w:rPr>
              <w:t>0.39</w:t>
            </w:r>
          </w:p>
        </w:tc>
        <w:tc>
          <w:tcPr>
            <w:tcW w:w="567" w:type="dxa"/>
            <w:tcBorders>
              <w:top w:val="nil"/>
              <w:left w:val="nil"/>
              <w:bottom w:val="single" w:sz="4" w:space="0" w:color="auto"/>
              <w:right w:val="nil"/>
            </w:tcBorders>
            <w:shd w:val="clear" w:color="auto" w:fill="auto"/>
          </w:tcPr>
          <w:p w14:paraId="457C3321" w14:textId="77777777" w:rsidR="00D856F4" w:rsidRPr="00C45588" w:rsidRDefault="00D856F4" w:rsidP="00A2117E">
            <w:pPr>
              <w:pStyle w:val="TabelleNEU"/>
              <w:tabs>
                <w:tab w:val="left" w:pos="922"/>
              </w:tabs>
              <w:rPr>
                <w:color w:val="auto"/>
                <w:lang w:eastAsia="de-CH"/>
              </w:rPr>
            </w:pPr>
          </w:p>
        </w:tc>
        <w:tc>
          <w:tcPr>
            <w:tcW w:w="548" w:type="dxa"/>
            <w:tcBorders>
              <w:top w:val="nil"/>
              <w:left w:val="nil"/>
              <w:bottom w:val="single" w:sz="4" w:space="0" w:color="auto"/>
              <w:right w:val="nil"/>
            </w:tcBorders>
            <w:shd w:val="clear" w:color="auto" w:fill="auto"/>
            <w:vAlign w:val="center"/>
          </w:tcPr>
          <w:p w14:paraId="6FF5B542" w14:textId="7694CCA8" w:rsidR="00D856F4" w:rsidRPr="00C45588" w:rsidRDefault="00D856F4" w:rsidP="00DB1410">
            <w:pPr>
              <w:pStyle w:val="TabelleNEU"/>
              <w:tabs>
                <w:tab w:val="left" w:pos="922"/>
              </w:tabs>
              <w:jc w:val="right"/>
              <w:rPr>
                <w:color w:val="auto"/>
                <w:lang w:eastAsia="de-CH"/>
              </w:rPr>
            </w:pPr>
            <w:r w:rsidRPr="00C45588">
              <w:rPr>
                <w:color w:val="auto"/>
                <w:lang w:eastAsia="de-CH"/>
              </w:rPr>
              <w:t>118</w:t>
            </w:r>
          </w:p>
        </w:tc>
        <w:tc>
          <w:tcPr>
            <w:tcW w:w="864" w:type="dxa"/>
            <w:tcBorders>
              <w:top w:val="nil"/>
              <w:left w:val="nil"/>
              <w:bottom w:val="single" w:sz="4" w:space="0" w:color="auto"/>
              <w:right w:val="nil"/>
            </w:tcBorders>
            <w:shd w:val="clear" w:color="auto" w:fill="auto"/>
            <w:vAlign w:val="center"/>
          </w:tcPr>
          <w:p w14:paraId="0C5765E6" w14:textId="45628784" w:rsidR="00D856F4" w:rsidRPr="00C45588" w:rsidRDefault="00D856F4" w:rsidP="00DB1410">
            <w:pPr>
              <w:pStyle w:val="TabelleNEU"/>
              <w:tabs>
                <w:tab w:val="left" w:pos="184"/>
              </w:tabs>
              <w:jc w:val="right"/>
              <w:rPr>
                <w:color w:val="auto"/>
                <w:lang w:eastAsia="de-CH"/>
              </w:rPr>
            </w:pPr>
            <w:r w:rsidRPr="00C45588">
              <w:rPr>
                <w:color w:val="auto"/>
                <w:lang w:eastAsia="de-CH"/>
              </w:rPr>
              <w:tab/>
              <w:t>.701</w:t>
            </w:r>
          </w:p>
        </w:tc>
        <w:tc>
          <w:tcPr>
            <w:tcW w:w="745" w:type="dxa"/>
            <w:tcBorders>
              <w:top w:val="nil"/>
              <w:left w:val="nil"/>
              <w:bottom w:val="single" w:sz="4" w:space="0" w:color="auto"/>
              <w:right w:val="nil"/>
            </w:tcBorders>
            <w:shd w:val="clear" w:color="auto" w:fill="auto"/>
            <w:vAlign w:val="center"/>
          </w:tcPr>
          <w:p w14:paraId="1377E2F9" w14:textId="6CAB58CC" w:rsidR="00D856F4" w:rsidRPr="00C45588" w:rsidRDefault="00D856F4" w:rsidP="008B3670">
            <w:pPr>
              <w:pStyle w:val="TabelleNEU"/>
              <w:tabs>
                <w:tab w:val="left" w:pos="184"/>
              </w:tabs>
              <w:jc w:val="right"/>
              <w:rPr>
                <w:color w:val="auto"/>
                <w:lang w:eastAsia="de-CH"/>
              </w:rPr>
            </w:pPr>
            <w:r w:rsidRPr="00C45588">
              <w:rPr>
                <w:color w:val="auto"/>
                <w:lang w:eastAsia="de-CH"/>
              </w:rPr>
              <w:t>0.12</w:t>
            </w:r>
          </w:p>
        </w:tc>
      </w:tr>
    </w:tbl>
    <w:p w14:paraId="0B1B6398" w14:textId="77777777" w:rsidR="002337FE" w:rsidRPr="00C45588" w:rsidRDefault="002337FE" w:rsidP="002337FE">
      <w:pPr>
        <w:ind w:firstLine="0"/>
        <w:rPr>
          <w:rFonts w:cs="Times New Roman"/>
          <w:i/>
          <w:szCs w:val="24"/>
        </w:rPr>
      </w:pPr>
    </w:p>
    <w:p w14:paraId="6B6FC12C" w14:textId="6E7B0998" w:rsidR="000E564D" w:rsidRPr="00C45588" w:rsidRDefault="002337FE" w:rsidP="00096A62">
      <w:pPr>
        <w:ind w:firstLine="0"/>
        <w:rPr>
          <w:rFonts w:cs="Times New Roman"/>
          <w:szCs w:val="24"/>
        </w:rPr>
        <w:sectPr w:rsidR="000E564D" w:rsidRPr="00C45588" w:rsidSect="00086582">
          <w:headerReference w:type="default" r:id="rId9"/>
          <w:footerReference w:type="default" r:id="rId10"/>
          <w:pgSz w:w="11906" w:h="16838"/>
          <w:pgMar w:top="1440" w:right="1440" w:bottom="1440" w:left="1440" w:header="709" w:footer="709" w:gutter="0"/>
          <w:cols w:space="708"/>
          <w:docGrid w:linePitch="360"/>
        </w:sectPr>
      </w:pPr>
      <w:r w:rsidRPr="00C45588">
        <w:rPr>
          <w:rFonts w:cs="Times New Roman"/>
          <w:i/>
          <w:szCs w:val="24"/>
        </w:rPr>
        <w:t>Note:</w:t>
      </w:r>
      <w:r w:rsidRPr="00C45588">
        <w:rPr>
          <w:rFonts w:cs="Times New Roman"/>
          <w:szCs w:val="24"/>
        </w:rPr>
        <w:t xml:space="preserve"> </w:t>
      </w:r>
      <w:r w:rsidR="00633FE2" w:rsidRPr="00C45588">
        <w:rPr>
          <w:rFonts w:cs="Times New Roman"/>
          <w:szCs w:val="24"/>
        </w:rPr>
        <w:t xml:space="preserve">US = Unhealthy snack condition FV = Fruit and vegetable condition; </w:t>
      </w:r>
      <w:r w:rsidRPr="00C45588">
        <w:rPr>
          <w:rFonts w:cs="Times New Roman"/>
          <w:szCs w:val="24"/>
        </w:rPr>
        <w:t xml:space="preserve">Age, gender, </w:t>
      </w:r>
      <w:r w:rsidR="00681AB2" w:rsidRPr="00C45588">
        <w:rPr>
          <w:rFonts w:cs="Times New Roman"/>
          <w:szCs w:val="24"/>
        </w:rPr>
        <w:t>body mass index</w:t>
      </w:r>
      <w:r w:rsidRPr="00C45588">
        <w:rPr>
          <w:rFonts w:cs="Times New Roman"/>
          <w:szCs w:val="24"/>
        </w:rPr>
        <w:t xml:space="preserve">, </w:t>
      </w:r>
      <w:r w:rsidR="00681AB2" w:rsidRPr="00C45588">
        <w:rPr>
          <w:rFonts w:cs="Times New Roman"/>
          <w:szCs w:val="24"/>
        </w:rPr>
        <w:t>Compensatory Health Beliefs</w:t>
      </w:r>
      <w:r w:rsidRPr="00C45588">
        <w:rPr>
          <w:rFonts w:cs="Times New Roman"/>
          <w:szCs w:val="24"/>
        </w:rPr>
        <w:t>, risk perception, outcome expectancies and self-efficacy were measured at Time 1; Intention, action planning and action control were measured at Time 2; Fruit and vegetable consumption and unhealthy snacks were measured at T</w:t>
      </w:r>
      <w:r w:rsidR="00633FE2" w:rsidRPr="00C45588">
        <w:rPr>
          <w:rFonts w:cs="Times New Roman"/>
          <w:szCs w:val="24"/>
        </w:rPr>
        <w:t>ime 3.</w:t>
      </w:r>
    </w:p>
    <w:p w14:paraId="39529A10" w14:textId="77777777" w:rsidR="000E564D" w:rsidRPr="00C45588" w:rsidRDefault="000E564D" w:rsidP="000E564D">
      <w:pPr>
        <w:spacing w:after="160" w:line="259" w:lineRule="auto"/>
        <w:ind w:firstLine="0"/>
        <w:rPr>
          <w:rFonts w:cs="Times New Roman"/>
          <w:szCs w:val="24"/>
        </w:rPr>
      </w:pPr>
    </w:p>
    <w:p w14:paraId="67485C9B" w14:textId="5C22475B" w:rsidR="000E564D" w:rsidRPr="00C45588" w:rsidRDefault="00B4745F" w:rsidP="000E564D">
      <w:pPr>
        <w:pStyle w:val="CitaviBibliographyEntry"/>
        <w:rPr>
          <w:rFonts w:cs="Times New Roman"/>
          <w:i/>
          <w:szCs w:val="24"/>
        </w:rPr>
      </w:pPr>
      <w:r w:rsidRPr="00C45588">
        <w:t>Table 2</w:t>
      </w:r>
      <w:r w:rsidR="000E564D" w:rsidRPr="00C45588">
        <w:t xml:space="preserve">. </w:t>
      </w:r>
      <w:r w:rsidR="00A45BF1" w:rsidRPr="00C45588">
        <w:t>Compensatory H</w:t>
      </w:r>
      <w:r w:rsidR="000E564D" w:rsidRPr="00C45588">
        <w:t xml:space="preserve">ealth </w:t>
      </w:r>
      <w:r w:rsidR="00A45BF1" w:rsidRPr="00C45588">
        <w:t>B</w:t>
      </w:r>
      <w:r w:rsidR="000E564D" w:rsidRPr="00C45588">
        <w:t xml:space="preserve">eliefs coding scheme: </w:t>
      </w:r>
      <w:r w:rsidR="000E564D" w:rsidRPr="00C45588">
        <w:rPr>
          <w:rFonts w:cs="Times New Roman"/>
          <w:i/>
          <w:szCs w:val="24"/>
        </w:rPr>
        <w:t xml:space="preserve">Rater </w:t>
      </w:r>
      <w:r w:rsidR="000E564D" w:rsidRPr="00C45588">
        <w:rPr>
          <w:i/>
        </w:rPr>
        <w:t>instructions with definitions and examples</w:t>
      </w:r>
      <w:r w:rsidR="000E564D" w:rsidRPr="00C45588">
        <w:rPr>
          <w:rFonts w:cs="Times New Roman"/>
          <w:i/>
          <w:szCs w:val="24"/>
        </w:rPr>
        <w:t>.</w:t>
      </w:r>
    </w:p>
    <w:tbl>
      <w:tblPr>
        <w:tblStyle w:val="Tabellenraster"/>
        <w:tblW w:w="13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96"/>
        <w:gridCol w:w="5625"/>
        <w:gridCol w:w="6187"/>
      </w:tblGrid>
      <w:tr w:rsidR="000E564D" w:rsidRPr="00C45588" w14:paraId="72DBA452" w14:textId="77777777" w:rsidTr="00E9726D">
        <w:trPr>
          <w:cantSplit/>
          <w:trHeight w:val="520"/>
        </w:trPr>
        <w:tc>
          <w:tcPr>
            <w:tcW w:w="1809" w:type="dxa"/>
            <w:tcBorders>
              <w:top w:val="single" w:sz="4" w:space="0" w:color="auto"/>
              <w:bottom w:val="single" w:sz="4" w:space="0" w:color="auto"/>
            </w:tcBorders>
            <w:vAlign w:val="center"/>
          </w:tcPr>
          <w:p w14:paraId="5E159ABF" w14:textId="77777777" w:rsidR="000E564D" w:rsidRPr="00C45588" w:rsidRDefault="000E564D" w:rsidP="004803AF">
            <w:pPr>
              <w:pStyle w:val="TabelleNEU"/>
            </w:pPr>
            <w:r w:rsidRPr="00C45588">
              <w:t>Category</w:t>
            </w:r>
          </w:p>
        </w:tc>
        <w:tc>
          <w:tcPr>
            <w:tcW w:w="5670" w:type="dxa"/>
            <w:tcBorders>
              <w:top w:val="single" w:sz="4" w:space="0" w:color="auto"/>
              <w:bottom w:val="single" w:sz="4" w:space="0" w:color="auto"/>
            </w:tcBorders>
            <w:vAlign w:val="center"/>
          </w:tcPr>
          <w:p w14:paraId="7DDE7590" w14:textId="77777777" w:rsidR="000E564D" w:rsidRPr="00C45588" w:rsidRDefault="000E564D" w:rsidP="004803AF">
            <w:pPr>
              <w:pStyle w:val="TabelleNEU"/>
            </w:pPr>
            <w:r w:rsidRPr="00C45588">
              <w:t>Definition</w:t>
            </w:r>
          </w:p>
        </w:tc>
        <w:tc>
          <w:tcPr>
            <w:tcW w:w="6237" w:type="dxa"/>
            <w:tcBorders>
              <w:top w:val="single" w:sz="4" w:space="0" w:color="auto"/>
              <w:bottom w:val="single" w:sz="4" w:space="0" w:color="auto"/>
            </w:tcBorders>
            <w:vAlign w:val="center"/>
          </w:tcPr>
          <w:p w14:paraId="5A510FE5" w14:textId="77777777" w:rsidR="000E564D" w:rsidRPr="00C45588" w:rsidRDefault="000E564D" w:rsidP="004803AF">
            <w:pPr>
              <w:pStyle w:val="TabelleNEU"/>
            </w:pPr>
            <w:r w:rsidRPr="00C45588">
              <w:t>Examples</w:t>
            </w:r>
          </w:p>
        </w:tc>
      </w:tr>
      <w:tr w:rsidR="000E564D" w:rsidRPr="00C45588" w14:paraId="0007D4BD" w14:textId="77777777" w:rsidTr="002159A4">
        <w:trPr>
          <w:cantSplit/>
          <w:trHeight w:val="1134"/>
        </w:trPr>
        <w:tc>
          <w:tcPr>
            <w:tcW w:w="1809" w:type="dxa"/>
            <w:tcBorders>
              <w:top w:val="single" w:sz="4" w:space="0" w:color="auto"/>
              <w:bottom w:val="single" w:sz="4" w:space="0" w:color="auto"/>
            </w:tcBorders>
          </w:tcPr>
          <w:p w14:paraId="6F3BDFB6" w14:textId="77777777" w:rsidR="000E564D" w:rsidRPr="00C45588" w:rsidRDefault="000E564D" w:rsidP="004803AF">
            <w:pPr>
              <w:pStyle w:val="TabelleNEU"/>
            </w:pPr>
            <w:r w:rsidRPr="00C45588">
              <w:t xml:space="preserve">Compensation within eating behavior </w:t>
            </w:r>
          </w:p>
        </w:tc>
        <w:tc>
          <w:tcPr>
            <w:tcW w:w="5670" w:type="dxa"/>
            <w:tcBorders>
              <w:top w:val="single" w:sz="4" w:space="0" w:color="auto"/>
              <w:bottom w:val="single" w:sz="4" w:space="0" w:color="auto"/>
            </w:tcBorders>
          </w:tcPr>
          <w:p w14:paraId="6702481E" w14:textId="77777777" w:rsidR="000E564D" w:rsidRPr="00C45588" w:rsidRDefault="000E564D" w:rsidP="004803AF">
            <w:pPr>
              <w:pStyle w:val="TabelleNEU"/>
            </w:pPr>
            <w:r w:rsidRPr="00C45588">
              <w:t xml:space="preserve">The unhealthy behavior </w:t>
            </w:r>
            <w:proofErr w:type="gramStart"/>
            <w:r w:rsidRPr="00C45588">
              <w:t>can be compensated for</w:t>
            </w:r>
            <w:proofErr w:type="gramEnd"/>
            <w:r w:rsidRPr="00C45588">
              <w:t xml:space="preserve"> with a healthy behavior at a later point in time, e.g. eating chocolate now and e.g. eating fruits and vegetables later.</w:t>
            </w:r>
          </w:p>
          <w:p w14:paraId="5D95A29B" w14:textId="60F1776E" w:rsidR="000E564D" w:rsidRPr="00C45588" w:rsidRDefault="000E564D" w:rsidP="004803AF">
            <w:pPr>
              <w:pStyle w:val="TabelleNEU"/>
            </w:pPr>
            <w:r w:rsidRPr="00C45588">
              <w:t xml:space="preserve">The justification to show an unhealthy behavior by compensating </w:t>
            </w:r>
            <w:r w:rsidR="00A45BF1" w:rsidRPr="00C45588">
              <w:t xml:space="preserve">for </w:t>
            </w:r>
            <w:r w:rsidRPr="00C45588">
              <w:t xml:space="preserve">it with a healthy behavior </w:t>
            </w:r>
            <w:r w:rsidRPr="00C45588">
              <w:fldChar w:fldCharType="begin"/>
            </w:r>
            <w:r w:rsidR="009A4560">
              <w:instrText>ADDIN CITAVI.PLACEHOLDER a782a05a-0253-46c7-b2bf-6ed10c7f9687 PFBsYWNlaG9sZGVyPg0KICA8QWRkSW5WZXJzaW9uPjUuNC4wLjI8L0FkZEluVmVyc2lvbj4NCiAgPElkPmE3ODJhMDVhLTAyNTMtNDZjNy1iMmJmLTZlZDEwYzdmOTY4NzwvSWQ+DQogIDxFbnRyaWVzPg0KICAgIDxFbnRyeT4NCiAgICAgIDxJZD43Njc2MmI0My0wZThmLTQxMTEtYTZiYS0yMmEzOWIxNzgyN2Y8L0lkPg0KICAgICAgPFJlZmVyZW5jZUlkPjMyMzVkNGU5LTE3NmYtNDUwYS04ZWFmLTQ0YmMwYTE2ZjVkMjwvUmVmZXJlbmNlSWQ+DQogICAgICA8UmFuZ2U+DQogICAgICAgIDxTdGFydD4wPC9TdGFydD4NCiAgICAgICAgPExlbmd0aD4yMTwvTGVuZ3RoPg0KICAgICAgPC9SYW5nZT4NCiAgICAgIDxSZWZlcmVuY2U+DQogICAgICAgIDxSZWZlcmVuY2VUeXBlSWQ+Sm91cm5hbEFydGljbGU8L1JlZmVyZW5jZVR5cGVJZD4NCiAgICAgICAgPEF1dGhvcnM+DQogICAgICAgICAgPFBlcnNvbj4NCiAgICAgICAgICAgIDxGaXJzdE5hbWU+VGhlZGE8L0ZpcnN0TmFtZT4NCiAgICAgICAgICAgIDxMYXN0TmFtZT5SYWR0a2U8L0xhc3ROYW1lPg0KICAgICAgICAgICAgPFNleD5GZW1hbGU8L1NleD4NCiAgICAgICAgICA8L1BlcnNvbj4NCiAgICAgICAgICA8UGVyc29uPg0KICAgICAgICAgICAgPEZpcnN0TmFtZT5VcnRlPC9GaXJzdE5hbWU+DQogICAgICAgICAgICA8TGFzdE5hbWU+U2Nob2x6PC9MYXN0TmFtZT4NCiAgICAgICAgICA8L1BlcnNvbj4NCiAgICAgICAgICA8UGVyc29uPg0KICAgICAgICAgICAgPEZpcnN0TmFtZT5Sb2dlcjwvRmlyc3ROYW1lPg0KICAgICAgICAgICAgPExhc3ROYW1lPktlbGxlcjwvTGFzdE5hbWU+DQogICAgICAgICAgICA8U2V4Pk1hbGU8L1NleD4NCiAgICAgICAgICA8L1BlcnNvbj4NCiAgICAgICAgICA8UGVyc29uPg0KICAgICAgICAgICAgPEZpcnN0TmFtZT5SYWluZXI8L0ZpcnN0TmFtZT4NCiAgICAgICAgICAgIDxMYXN0TmFtZT5Ib3JudW5nPC9MYXN0TmFtZT4NCiAgICAgICAgICAgIDxTZXg+TWFsZTwvU2V4Pg0KICAgICAgICAgIDwvUGVyc29uPg0KICAgICAgICA8L0F1dGhvcnM+DQogICAgICAgIDxEb2k+MTAuMTA4MC8wODg3MDQ0Ni4yMDExLjYwMzQyMjwvRG9pPg0KICAgICAgICA8SWQ+MzIzNWQ0ZTktMTc2Zi00NTBhLThlYWYtNDRiYzBhMTZmNWQyPC9JZD4NCiAgICAgICAgPExhbmd1YWdlPmVuZzwvTGFuZ3VhZ2U+DQogICAgICAgIDxMb2NhdGlvbnM+DQogICAgICAgICAgPExvY2F0aW9uPg0KICAgICAgICAgICAgPEFkZHJlc3M+MjE4MTI3MDQ8L0FkZHJlc3M+DQogICAgICAgICAgICA8TG9jYXRpb25UeXBlPkVsZWN0cm9uaWNBZGRyZXNzPC9Mb2NhdGlvblR5cGU+DQogICAgICAgICAgPC9Mb2NhdGlvbj4NCiAgICAgICAgICA8TG9jYXRpb24+DQogICAgICAgICAgICA8QWRkcmVzcz4xMC4xMDgwLzA4ODcwNDQ2LjIwMTEuNjAzNDIyPC9BZGRyZXNzPg0KICAgICAgICAgICAgPExvY2F0aW9uVHlwZT5FbGVjdHJvbmljQWRkcmVzczwvTG9jYXRpb25UeXBlPg0KICAgICAgICAgIDwvTG9jYXRpb24+DQogICAgICAgICAgPExvY2F0aW9uPg0KICAgICAgICAgICAgPEFkZHJlc3M+UmFkdGtlXzIwMTJfU21va2luZyBpcyBvayBhcyBsb25nIGFzIEkgZWF0IGhlYWx0aGlseS5wZGY8L0FkZHJlc3M+DQogICAgICAgICAgICA8TG9jYXRpb25UeXBlPkVsZWN0cm9uaWNBZGRyZXNzPC9Mb2NhdGlvblR5cGU+DQogICAgICAgICAgPC9Mb2NhdGlvbj4NCiAgICAgICAgPC9Mb2NhdGlvbnM+DQogICAgICAgIDxOb3Rlcz5Kb3VybmFsIEFydGljbGUNClJlc2VhcmNoIFN1cHBvcnQsIE5vbi1VLlMuIEdvdid0PC9Ob3Rlcz4NCiAgICAgICAgPFBhZ2VSYW5nZT48IVtDREFUQVs8c3A+DQogIDxuPjkxPC9uPg0KICA8aW4+dHJ1ZTwvaW4+DQogIDxvcz45MTwvb3M+DQogIDxwcz45MTwvcHM+DQo8L3NwPg0KPGVwPg0KICA8bj4xMDc8L24+DQogIDxpbj50cnVlPC9pbj4NCiAgPG9zPjEwNzwvb3M+DQogIDxwcz4xMDc8L3BzPg0KPC9lcD4NCjxvcz45MS0xMDc8L29zPl1dPjwvUGFnZVJhbmdlPg0KICAgICAgICA8RW5kUGFnZT4xMDc8L0VuZFBhZ2U+DQogICAgICAgIDxTdGFydFBhZ2U+OTE8L1N0YXJ0UGFnZT4NCiAgICAgICAgPFBhZ2VDb3VudEM1PjwhW0NEQVRBWzxjPjE5PC9jPg0KPGluPnRydWU8L2luPg0KPG9zPjE5PC9vcz4NCjxwcz4xOTwvcHM+XV0+PC9QYWdlQ291bnRDNT4NCiAgICAgICAgPFBhZ2VDb3VudD4xOTwvUGFnZUNvdW50Pg0KICAgICAgICA8UGVyaW9kaWNhbD4NCiAgICAgICAgICA8SXNzbj4wODg3LTA0NDY8L0lzc24+DQogICAgICAgICAgPE5hbWU+UHN5Y2hvbG9neSAmYW1wOyBIZWFsdGg8L05hbWU+DQogICAgICAgIDwvUGVyaW9kaWNhbD4NCiAgICAgICAgPFB1Yk1lZElkPjIxODEyNzA0PC9QdWJNZWRJZD4NCiAgICAgICAgPFNob3J0VGl0bGU+UmFkdGtlLCBTY2hvbHogZXQgYWwuIDIwMTIg4oCTIFNtb2tpbmcgaXMgb2sgYXMgbG9uZzwvU2hvcnRUaXRsZT4NCiAgICAgICAgPFNvdXJjZU9mQmlibGlvZ3JhcGhpY0luZm9ybWF0aW9uPlB1Yk1lZDwvU291cmNlT2ZCaWJsaW9ncmFwaGljSW5mb3JtYXRpb24+DQogICAgICAgIDxUaXRsZT5TbW9raW5nIGlzIG9rIGFzIGxvbmcgYXMgSSBlYXQgaGVhbHRoaWx5OiBDb21wZW5zYXRvcnkgSGVhbHRoIEJlbGllZnMgYW5kIHRoZWlyIHJvbGUgZm9yIGludGVudGlvbnMgYW5kIHNtb2tpbmcgd2l0aGluIHRoZSBIZWFsdGggQWN0aW9uIFByb2Nlc3MgQXBwcm9hY2g8L1RpdGxlPg0KICAgICAgICA8Vm9sdW1lPjI3PC9Wb2x1bWU+DQogICAgICAgIDxZZWFyPjIwMTI8L1llYXI+DQogICAgICA8L1JlZmVyZW5jZT4NCiAgICA8L0VudHJ5Pg0KICA8L0VudHJpZXM+DQogIDxUZXh0PihSYWR0a2UgZXQgYWwuLCAyMDEy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UmFkdGtlIGV0IGFsLiwgMjAxMik8L1RleHQ+DQogICAgPC9UZXh0VW5pdD4NCiAgPC9UZXh0VW5pdHM+DQo8L1BsYWNlaG9sZGVyPg==</w:instrText>
            </w:r>
            <w:r w:rsidRPr="00C45588">
              <w:fldChar w:fldCharType="separate"/>
            </w:r>
            <w:bookmarkStart w:id="156" w:name="_CTVP001a782a05a025346c7b2bf6ed10c7f9687"/>
            <w:r w:rsidR="009A4560">
              <w:t>(Radtke et al., 2012)</w:t>
            </w:r>
            <w:bookmarkEnd w:id="156"/>
            <w:r w:rsidRPr="00C45588">
              <w:fldChar w:fldCharType="end"/>
            </w:r>
          </w:p>
          <w:p w14:paraId="508BE9E0" w14:textId="5B9FBB5F" w:rsidR="000E564D" w:rsidRPr="00C45588" w:rsidRDefault="000E564D" w:rsidP="004803AF">
            <w:pPr>
              <w:pStyle w:val="TabelleNEU"/>
            </w:pPr>
            <w:r w:rsidRPr="00C45588">
              <w:t xml:space="preserve">The person beliefs that a </w:t>
            </w:r>
            <w:r w:rsidR="004068EF" w:rsidRPr="00C45588">
              <w:t>unhealthy behavior (=</w:t>
            </w:r>
            <w:r w:rsidR="00B634E9" w:rsidRPr="00C45588">
              <w:t xml:space="preserve"> </w:t>
            </w:r>
            <w:r w:rsidRPr="00C45588">
              <w:t xml:space="preserve">eating unhealthily or not eating healthily) can be compensated for or neutralized if she/he shows a healthy behavior </w:t>
            </w:r>
            <w:r w:rsidR="00B634E9" w:rsidRPr="00C45588">
              <w:br/>
            </w:r>
            <w:r w:rsidRPr="00C45588">
              <w:t>(=</w:t>
            </w:r>
            <w:r w:rsidR="00B634E9" w:rsidRPr="00C45588">
              <w:t xml:space="preserve"> </w:t>
            </w:r>
            <w:r w:rsidRPr="00C45588">
              <w:t xml:space="preserve">eating healthily or not eating unhealthily; adapted from </w:t>
            </w:r>
            <w:r w:rsidRPr="00C45588">
              <w:fldChar w:fldCharType="begin"/>
            </w:r>
            <w:r w:rsidR="009A4560">
              <w:instrText>ADDIN CITAVI.PLACEHOLDER 2ce46381-490a-48b4-b190-2396ff5411d9 PFBsYWNlaG9sZGVyPg0KICA8QWRkSW5WZXJzaW9uPjUuNC4wLjI8L0FkZEluVmVyc2lvbj4NCiAgPElkPjJjZTQ2MzgxLTQ5MGEtNDhiNC1iMTkwLTIzOTZmZjU0MTFkOTwvSWQ+DQogIDxFbnRyaWVzPg0KICAgIDxFbnRyeT4NCiAgICAgIDxJZD43OGU5YjM2MC0xMjhhLTRjZTctYmVkYy01ZjI2MzRmYzJhOGU8L0lkPg0KICAgICAgPE5vUGFyPnRydWU8L05vUGFyPg0KICAgICAgPFJlZmVyZW5jZUlkPjBkYThkOTEwLTgzYTEtNDIxMC1hMGYxLTJlNmY1NzBmNjdlYjwvUmVmZXJlbmNlSWQ+DQogICAgICA8UmFuZ2U+DQogICAgICAgIDxTdGFydD4wPC9TdGFydD4NCiAgICAgICAgPExlbmd0aD4yMDwvTGVuZ3RoPg0KICAgICAgPC9SYW5nZT4NCiAgICAgIDxSZWZlcmVuY2U+DQogICAgICAgIDxSZWZlcmVuY2VUeXBlSWQ+Sm91cm5hbEFydGljbGU8L1JlZmVyZW5jZVR5cGVJZD4NCiAgICAgICAgPEF1dGhvcnM+DQogICAgICAgICAgPFBlcnNvbj4NCiAgICAgICAgICAgIDxGaXJzdE5hbWU+QsOkcmJlbDwvRmlyc3ROYW1lPg0KICAgICAgICAgICAgPExhc3ROYW1lPktuw6R1cGVyPC9MYXN0TmFtZT4NCiAgICAgICAgICA8L1BlcnNvbj4NCiAgICAgICAgICA8UGVyc29uPg0KICAgICAgICAgICAgPEZpcnN0TmFtZT5NYXJqb3JpZTwvRmlyc3ROYW1lPg0KICAgICAgICAgICAgPExhc3ROYW1lPlJhYmlhdTwvTGFzdE5hbWU+DQogICAgICAgICAgICA8U2V4PkZlbWFsZTwvU2V4Pg0KICAgICAgICAgIDwvUGVyc29uPg0KICAgICAgICAgIDxQZXJzb24+DQogICAgICAgICAgICA8Rmlyc3ROYW1lPk9zaHJhPC9GaXJzdE5hbWU+DQogICAgICAgICAgICA8TGFzdE5hbWU+Q29oZW48L0xhc3ROYW1lPg0KICAgICAgICAgIDwvUGVyc29uPg0KICAgICAgICAgIDxQZXJzb24+DQogICAgICAgICAgICA8Rmlyc3ROYW1lPk5pY2hvbGFzPC9GaXJzdE5hbWU+DQogICAgICAgICAgICA8TGFzdE5hbWU+UGF0cmljaXU8L0xhc3ROYW1lPg0KICAgICAgICAgICAgPFNleD5NYWxlPC9TZXg+DQogICAgICAgICAgPC9QZXJzb24+DQogICAgICAgIDwvQXV0aG9ycz4NCiAgICAgICAgPEFjY2Vzc0RhdGU+MzAuMDcuMjAxNTwvQWNjZXNzRGF0ZT4NCiAgICAgICAgPERvaT4xMC4xMDgwLzA4ODcwNDQwNDIwMDAxOTY3Mzc8L0RvaT4NCiAgICAgICAgPElkPjBkYThkOTEwLTgzYTEtNDIxMC1hMGYxLTJlNmY1NzBmNjdlYjwvSWQ+DQogICAgICAgIDxMb2NhdGlvbnM+DQogICAgICAgICAgPExvY2F0aW9uPg0KICAgICAgICAgICAgPEFkZHJlc3M+S27DpHVwZXIsIFJhYmlhdSBldCBhbC4gMjAwNCAtIENvbXBlbnNhdG9yeSBoZWFsdGggYmVsaWVmcy5wZGY8L0FkZHJlc3M+DQogICAgICAgICAgICA8TG9jYXRpb25UeXBlPkVsZWN0cm9uaWNBZGRyZXNzPC9Mb2NhdGlvblR5cGU+DQogICAgICAgICAgPC9Mb2NhdGlvbj4NCiAgICAgICAgICA8TG9jYXRpb24+DQogICAgICAgICAgICA8QWRkcmVzcz4xMC4xMDgwLzA4ODcwNDQwNDIwMDAxOTY3Mzc8L0FkZHJlc3M+DQogICAgICAgICAgICA8TG9jYXRpb25UeXBlPkVsZWN0cm9uaWNBZGRyZXNzPC9Mb2NhdGlvblR5cGU+DQogICAgICAgICAgPC9Mb2NhdGlvbj4NCiAgICAgICAgICA8TG9jYXRpb24+DQogICAgICAgICAgICA8QWRkcmVzcz5LbsOkdXBlciwgUmFiaWF1IGV0IGFsLnBkZjwvQWRkcmVzcz4NCiAgICAgICAgICAgIDxMb2NhdGlvblR5cGU+RWxlY3Ryb25pY0FkZHJlc3M8L0xvY2F0aW9uVHlwZT4NCiAgICAgICAgICA8L0xvY2F0aW9uPg0KICAgICAgICA8L0xvY2F0aW9ucz4NCiAgICAgICAgPE51bWJlcj41PC9OdW1iZXI+DQogICAgICAgIDxQYWdlUmFuZ2U+PCFbQ0RBVEFbPHNwPg0KICA8bj42MDc8L24+DQogIDxpbj50cnVlPC9pbj4NCiAgPG9zPjYwNzwvb3M+DQogIDxwcz42MDc8L3BzPg0KPC9zcD4NCjxlcD4NCiAgPG4+NjI0PC9uPg0KICA8aW4+dHJ1ZTwvaW4+DQogIDxvcz42MjQ8L29zPg0KICA8cHM+NjI0PC9wcz4NCjwvZXA+DQo8b3M+NjA3LTYyNDwvb3M+XV0+PC9QYWdlUmFuZ2U+DQogICAgICAgIDxFbmRQYWdlPjYyNDwvRW5kUGFnZT4NCiAgICAgICAgPFN0YXJ0UGFnZT42MDc8L1N0YXJ0UGFnZT4NCiAgICAgICAgPFBhZ2VDb3VudEM1PjwhW0NEQVRBWzxjPjE5PC9jPg0KPGluPnRydWU8L2luPg0KPG9zPjE5PC9vcz4NCjxwcz4xOTwvcHM+XV0+PC9QYWdlQ291bnRDNT4NCiAgICAgICAgPFBhZ2VDb3VudD4xOTwvUGFnZUNvdW50Pg0KICAgICAgICA8UGVyaW9kaWNhbD4NCiAgICAgICAgICA8SXNzbj4wODg3LTA0NDY8L0lzc24+DQogICAgICAgICAgPE5hbWU+UHN5Y2hvbG9neSAmYW1wOyBIZWFsdGg8L05hbWU+DQogICAgICAgIDwvUGVyaW9kaWNhbD4NCiAgICAgICAgPFNob3J0VGl0bGU+S27DpHVwZXIsIFJhYmlhdSBldCBhbC4gMjAwNCDigJMgQ29tcGVuc2F0b3J5IEhlYWx0aCBCZWxpZWZzPC9TaG9ydFRpdGxlPg0KICAgICAgICA8U291cmNlT2ZCaWJsaW9ncmFwaGljSW5mb3JtYXRpb24+Q3Jvc3NSZWY8L1NvdXJjZU9mQmlibGlvZ3JhcGhpY0luZm9ybWF0aW9uPg0KICAgICAgICA8VGl0bGU+Q29tcGVuc2F0b3J5IEhlYWx0aCBCZWxpZWZzOiBTY2FsZSBkZXZlbG9wbWVudCBhbmQgcHN5Y2hvbWV0cmljIHByb3BlcnRpZXM8L1RpdGxlPg0KICAgICAgICA8Vm9sdW1lPjE5PC9Wb2x1bWU+DQogICAgICAgIDxZZWFyPjIwMDQ8L1llYXI+DQogICAgICA8L1JlZmVyZW5jZT4NCiAgICA8L0VudHJ5Pg0KICA8L0VudHJpZXM+DQogIDxUZXh0Pktuw6R1cGVyIGV0IGFsLiwgMjAwND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5LbsOkdXBlciBldCBhbC4sIDIwMDQ8L1RleHQ+DQogICAgPC9UZXh0VW5pdD4NCiAgPC9UZXh0VW5pdHM+DQo8L1BsYWNlaG9sZGVyPg==</w:instrText>
            </w:r>
            <w:r w:rsidRPr="00C45588">
              <w:fldChar w:fldCharType="separate"/>
            </w:r>
            <w:bookmarkStart w:id="157" w:name="_CTVP0012ce46381490a48b4b1902396ff5411d9"/>
            <w:r w:rsidR="009A4560">
              <w:t>Knäuper et al., 2004</w:t>
            </w:r>
            <w:bookmarkEnd w:id="157"/>
            <w:r w:rsidRPr="00C45588">
              <w:fldChar w:fldCharType="end"/>
            </w:r>
            <w:r w:rsidRPr="00C45588">
              <w:t>)</w:t>
            </w:r>
          </w:p>
          <w:p w14:paraId="229820DA" w14:textId="421DAE52" w:rsidR="000E564D" w:rsidRPr="00C45588" w:rsidRDefault="000E564D" w:rsidP="00A45BF1">
            <w:pPr>
              <w:pStyle w:val="TabelleNEU"/>
            </w:pPr>
            <w:r w:rsidRPr="00C45588">
              <w:t xml:space="preserve">The focus lies on the compensation </w:t>
            </w:r>
            <w:r w:rsidR="00A45BF1" w:rsidRPr="00C45588">
              <w:t>for</w:t>
            </w:r>
            <w:r w:rsidRPr="00C45588">
              <w:t xml:space="preserve"> the target behavior (attention! Please consider relevant condition).</w:t>
            </w:r>
          </w:p>
        </w:tc>
        <w:tc>
          <w:tcPr>
            <w:tcW w:w="6237" w:type="dxa"/>
            <w:tcBorders>
              <w:top w:val="single" w:sz="4" w:space="0" w:color="auto"/>
              <w:bottom w:val="single" w:sz="4" w:space="0" w:color="auto"/>
            </w:tcBorders>
          </w:tcPr>
          <w:p w14:paraId="413102F1" w14:textId="77777777" w:rsidR="000E564D" w:rsidRPr="00C45588" w:rsidRDefault="000E564D" w:rsidP="004803AF">
            <w:pPr>
              <w:pStyle w:val="TabelleNEU"/>
            </w:pPr>
            <w:r w:rsidRPr="00C45588">
              <w:t>Eating no fruits and vegetables is ok as long as I am not eating any unhealthy snacks.</w:t>
            </w:r>
          </w:p>
          <w:p w14:paraId="104AB6CA" w14:textId="77777777" w:rsidR="000E564D" w:rsidRPr="00C45588" w:rsidRDefault="000E564D" w:rsidP="004803AF">
            <w:pPr>
              <w:pStyle w:val="TabelleNEU"/>
            </w:pPr>
            <w:r w:rsidRPr="00C45588">
              <w:t xml:space="preserve">Eating unhealthy snacks is ok as long as I eat fruits and vegetables. </w:t>
            </w:r>
          </w:p>
          <w:p w14:paraId="1D5311B1" w14:textId="77777777" w:rsidR="000E564D" w:rsidRPr="00C45588" w:rsidRDefault="000E564D" w:rsidP="004803AF">
            <w:pPr>
              <w:pStyle w:val="TabelleNEU"/>
            </w:pPr>
            <w:r w:rsidRPr="00C45588">
              <w:t>I can eat whatever I want at night, as long as I have not eaten anything during the day.</w:t>
            </w:r>
          </w:p>
          <w:p w14:paraId="16DA7085" w14:textId="77777777" w:rsidR="000E564D" w:rsidRPr="00C45588" w:rsidRDefault="000E564D" w:rsidP="004803AF">
            <w:pPr>
              <w:pStyle w:val="TabelleNEU"/>
            </w:pPr>
            <w:r w:rsidRPr="00C45588">
              <w:t xml:space="preserve">I </w:t>
            </w:r>
            <w:proofErr w:type="gramStart"/>
            <w:r w:rsidRPr="00C45588">
              <w:t>am allowed</w:t>
            </w:r>
            <w:proofErr w:type="gramEnd"/>
            <w:r w:rsidRPr="00C45588">
              <w:t xml:space="preserve"> to eat a dessert if a skip a main meal.</w:t>
            </w:r>
          </w:p>
          <w:p w14:paraId="551B6127" w14:textId="77777777" w:rsidR="000E564D" w:rsidRPr="00C45588" w:rsidRDefault="000E564D" w:rsidP="004803AF">
            <w:pPr>
              <w:pStyle w:val="TabelleNEU"/>
            </w:pPr>
            <w:r w:rsidRPr="00C45588">
              <w:t xml:space="preserve">If I have eaten an unhealthy snack / no fruits and vegetables today, </w:t>
            </w:r>
            <w:proofErr w:type="gramStart"/>
            <w:r w:rsidRPr="00C45588">
              <w:t>it’s</w:t>
            </w:r>
            <w:proofErr w:type="gramEnd"/>
            <w:r w:rsidRPr="00C45588">
              <w:t xml:space="preserve"> okay, because I can change my eating behavior tomorrow.</w:t>
            </w:r>
          </w:p>
          <w:p w14:paraId="166AEFE9" w14:textId="77777777" w:rsidR="000E564D" w:rsidRPr="00C45588" w:rsidRDefault="000E564D" w:rsidP="004803AF">
            <w:pPr>
              <w:pStyle w:val="TabelleNEU"/>
            </w:pPr>
            <w:r w:rsidRPr="00C45588">
              <w:t xml:space="preserve">I am eating this unhealthy snack now. Later, I really </w:t>
            </w:r>
            <w:proofErr w:type="gramStart"/>
            <w:r w:rsidRPr="00C45588">
              <w:t>won’t</w:t>
            </w:r>
            <w:proofErr w:type="gramEnd"/>
            <w:r w:rsidRPr="00C45588">
              <w:t xml:space="preserve"> eat any more unhealthy snacks.</w:t>
            </w:r>
          </w:p>
          <w:p w14:paraId="1F826FD9" w14:textId="77777777" w:rsidR="000E564D" w:rsidRPr="00C45588" w:rsidRDefault="000E564D" w:rsidP="004803AF">
            <w:pPr>
              <w:pStyle w:val="TabelleNEU"/>
            </w:pPr>
            <w:r w:rsidRPr="00C45588">
              <w:t>I am eating this unhealthy snack now but later I will eat a little less.</w:t>
            </w:r>
          </w:p>
          <w:p w14:paraId="6A09A621" w14:textId="77777777" w:rsidR="000E564D" w:rsidRPr="00C45588" w:rsidRDefault="000E564D" w:rsidP="004803AF">
            <w:pPr>
              <w:pStyle w:val="TabelleNEU"/>
            </w:pPr>
            <w:r w:rsidRPr="00C45588">
              <w:t>I am eating this unhealthy snack now but later I will only eat salad.</w:t>
            </w:r>
          </w:p>
          <w:p w14:paraId="0F373913" w14:textId="524A2731" w:rsidR="000E564D" w:rsidRPr="00C45588" w:rsidRDefault="000E564D" w:rsidP="004803AF">
            <w:pPr>
              <w:pStyle w:val="TabelleNEU"/>
            </w:pPr>
            <w:r w:rsidRPr="00C45588">
              <w:t xml:space="preserve">I am eating this unhealthy snack now but starting </w:t>
            </w:r>
            <w:r w:rsidR="00963CE3" w:rsidRPr="00C45588">
              <w:t>tomorrow,</w:t>
            </w:r>
            <w:r w:rsidRPr="00C45588">
              <w:t xml:space="preserve"> I am going to eat less.</w:t>
            </w:r>
          </w:p>
          <w:p w14:paraId="549555C2" w14:textId="77777777" w:rsidR="000E564D" w:rsidRPr="00C45588" w:rsidRDefault="000E564D" w:rsidP="004803AF">
            <w:pPr>
              <w:pStyle w:val="TabelleNEU"/>
            </w:pPr>
            <w:r w:rsidRPr="00C45588">
              <w:t xml:space="preserve">Eating cake from time to time is okay, as long as I </w:t>
            </w:r>
            <w:proofErr w:type="gramStart"/>
            <w:r w:rsidRPr="00C45588">
              <w:t>don’t</w:t>
            </w:r>
            <w:proofErr w:type="gramEnd"/>
            <w:r w:rsidRPr="00C45588">
              <w:t xml:space="preserve"> eat high-calorie dessert.</w:t>
            </w:r>
          </w:p>
        </w:tc>
      </w:tr>
      <w:tr w:rsidR="000E564D" w:rsidRPr="00C45588" w14:paraId="2BC4395A" w14:textId="77777777" w:rsidTr="002159A4">
        <w:trPr>
          <w:cantSplit/>
          <w:trHeight w:val="1134"/>
        </w:trPr>
        <w:tc>
          <w:tcPr>
            <w:tcW w:w="1809" w:type="dxa"/>
            <w:tcBorders>
              <w:top w:val="single" w:sz="4" w:space="0" w:color="auto"/>
              <w:bottom w:val="single" w:sz="4" w:space="0" w:color="auto"/>
            </w:tcBorders>
          </w:tcPr>
          <w:p w14:paraId="4779014B" w14:textId="77777777" w:rsidR="000E564D" w:rsidRPr="00C45588" w:rsidRDefault="000E564D" w:rsidP="004803AF">
            <w:pPr>
              <w:pStyle w:val="TabelleNEU"/>
            </w:pPr>
            <w:r w:rsidRPr="00C45588">
              <w:t>Compensation between different health behaviors</w:t>
            </w:r>
          </w:p>
        </w:tc>
        <w:tc>
          <w:tcPr>
            <w:tcW w:w="5670" w:type="dxa"/>
            <w:tcBorders>
              <w:top w:val="single" w:sz="4" w:space="0" w:color="auto"/>
              <w:bottom w:val="single" w:sz="4" w:space="0" w:color="auto"/>
            </w:tcBorders>
          </w:tcPr>
          <w:p w14:paraId="083381A7" w14:textId="1CF19737" w:rsidR="000E564D" w:rsidRPr="00C45588" w:rsidRDefault="000E564D" w:rsidP="004803AF">
            <w:pPr>
              <w:pStyle w:val="TabelleNEU"/>
            </w:pPr>
            <w:r w:rsidRPr="00C45588">
              <w:t xml:space="preserve">Same as for compensation within eating behavior, but compensation </w:t>
            </w:r>
            <w:r w:rsidR="00A45BF1" w:rsidRPr="00C45588">
              <w:t>for</w:t>
            </w:r>
            <w:r w:rsidRPr="00C45588">
              <w:t xml:space="preserve"> other health behaviors, e.g. sport, exercise etc. </w:t>
            </w:r>
          </w:p>
          <w:p w14:paraId="3B0197E5" w14:textId="0D389675" w:rsidR="000E564D" w:rsidRPr="00C45588" w:rsidRDefault="000E564D" w:rsidP="00A45BF1">
            <w:pPr>
              <w:pStyle w:val="TabelleNEU"/>
            </w:pPr>
            <w:r w:rsidRPr="00C45588">
              <w:t xml:space="preserve">The focus lies on the compensation </w:t>
            </w:r>
            <w:r w:rsidR="00A45BF1" w:rsidRPr="00C45588">
              <w:t>for</w:t>
            </w:r>
            <w:r w:rsidRPr="00C45588">
              <w:t xml:space="preserve"> the target behavior (attention! Please consider relevant condition).</w:t>
            </w:r>
          </w:p>
        </w:tc>
        <w:tc>
          <w:tcPr>
            <w:tcW w:w="6237" w:type="dxa"/>
            <w:tcBorders>
              <w:top w:val="single" w:sz="4" w:space="0" w:color="auto"/>
              <w:bottom w:val="single" w:sz="4" w:space="0" w:color="auto"/>
            </w:tcBorders>
          </w:tcPr>
          <w:p w14:paraId="472CF6D2" w14:textId="77777777" w:rsidR="000E564D" w:rsidRPr="00C45588" w:rsidRDefault="000E564D" w:rsidP="004803AF">
            <w:pPr>
              <w:pStyle w:val="TabelleNEU"/>
            </w:pPr>
            <w:r w:rsidRPr="00C45588">
              <w:t>Eating fast food (e.g. burgers, kebab) is okay, as long as I exercise regularly.</w:t>
            </w:r>
          </w:p>
          <w:p w14:paraId="2305ACD5" w14:textId="77777777" w:rsidR="000E564D" w:rsidRPr="00C45588" w:rsidRDefault="000E564D" w:rsidP="004803AF">
            <w:pPr>
              <w:pStyle w:val="TabelleNEU"/>
            </w:pPr>
            <w:r w:rsidRPr="00C45588">
              <w:t xml:space="preserve">I will eat this chocolate now because I am going to exercise later. </w:t>
            </w:r>
          </w:p>
        </w:tc>
      </w:tr>
    </w:tbl>
    <w:p w14:paraId="21D90099" w14:textId="77777777" w:rsidR="000E564D" w:rsidRPr="00C45588" w:rsidRDefault="000E564D" w:rsidP="000E564D">
      <w:pPr>
        <w:ind w:firstLine="0"/>
        <w:rPr>
          <w:rFonts w:cs="Times New Roman"/>
          <w:szCs w:val="24"/>
        </w:rPr>
      </w:pPr>
    </w:p>
    <w:p w14:paraId="7BB633DF" w14:textId="77777777" w:rsidR="00B4745F" w:rsidRPr="00C45588" w:rsidRDefault="000E564D" w:rsidP="00B4745F">
      <w:pPr>
        <w:ind w:firstLine="0"/>
        <w:rPr>
          <w:rFonts w:cs="Times New Roman"/>
          <w:i/>
          <w:szCs w:val="24"/>
        </w:rPr>
      </w:pPr>
      <w:r w:rsidRPr="00C45588">
        <w:rPr>
          <w:rFonts w:cs="Times New Roman"/>
          <w:szCs w:val="24"/>
        </w:rPr>
        <w:br w:type="page"/>
      </w:r>
      <w:r w:rsidR="00B4745F" w:rsidRPr="00C45588">
        <w:rPr>
          <w:rFonts w:cs="Times New Roman"/>
          <w:szCs w:val="24"/>
        </w:rPr>
        <w:lastRenderedPageBreak/>
        <w:t xml:space="preserve">Table 3. </w:t>
      </w:r>
      <w:proofErr w:type="spellStart"/>
      <w:r w:rsidR="00B4745F" w:rsidRPr="00C45588">
        <w:rPr>
          <w:rFonts w:cs="Times New Roman"/>
          <w:i/>
          <w:szCs w:val="24"/>
        </w:rPr>
        <w:t>Intercorrelations</w:t>
      </w:r>
      <w:proofErr w:type="spellEnd"/>
      <w:r w:rsidR="00B4745F" w:rsidRPr="00C45588">
        <w:rPr>
          <w:rFonts w:cs="Times New Roman"/>
          <w:i/>
          <w:szCs w:val="24"/>
        </w:rPr>
        <w:t xml:space="preserve"> between variables for fruit and vegetable consumption (below diagonal) and unhealthy snack consumption (above diagonal).</w:t>
      </w:r>
    </w:p>
    <w:tbl>
      <w:tblPr>
        <w:tblW w:w="13808" w:type="dxa"/>
        <w:tblCellMar>
          <w:left w:w="70" w:type="dxa"/>
          <w:right w:w="70" w:type="dxa"/>
        </w:tblCellMar>
        <w:tblLook w:val="04A0" w:firstRow="1" w:lastRow="0" w:firstColumn="1" w:lastColumn="0" w:noHBand="0" w:noVBand="1"/>
      </w:tblPr>
      <w:tblGrid>
        <w:gridCol w:w="3261"/>
        <w:gridCol w:w="958"/>
        <w:gridCol w:w="958"/>
        <w:gridCol w:w="959"/>
        <w:gridCol w:w="959"/>
        <w:gridCol w:w="959"/>
        <w:gridCol w:w="959"/>
        <w:gridCol w:w="959"/>
        <w:gridCol w:w="959"/>
        <w:gridCol w:w="959"/>
        <w:gridCol w:w="959"/>
        <w:gridCol w:w="959"/>
      </w:tblGrid>
      <w:tr w:rsidR="00121C7D" w:rsidRPr="00C45588" w14:paraId="539A5D64" w14:textId="77777777" w:rsidTr="00800E8A">
        <w:trPr>
          <w:trHeight w:val="290"/>
        </w:trPr>
        <w:tc>
          <w:tcPr>
            <w:tcW w:w="3261" w:type="dxa"/>
            <w:tcBorders>
              <w:top w:val="single" w:sz="4" w:space="0" w:color="auto"/>
              <w:left w:val="nil"/>
              <w:bottom w:val="single" w:sz="4" w:space="0" w:color="auto"/>
              <w:right w:val="nil"/>
            </w:tcBorders>
            <w:shd w:val="clear" w:color="auto" w:fill="auto"/>
            <w:vAlign w:val="bottom"/>
            <w:hideMark/>
          </w:tcPr>
          <w:p w14:paraId="0184CF1E" w14:textId="77777777" w:rsidR="00121C7D" w:rsidRPr="00C45588" w:rsidRDefault="00121C7D" w:rsidP="0097619F">
            <w:pPr>
              <w:pStyle w:val="TabelleNEU"/>
              <w:rPr>
                <w:lang w:eastAsia="de-CH"/>
              </w:rPr>
            </w:pPr>
            <w:r w:rsidRPr="00C45588">
              <w:rPr>
                <w:lang w:eastAsia="de-CH"/>
              </w:rPr>
              <w:t> </w:t>
            </w:r>
          </w:p>
        </w:tc>
        <w:tc>
          <w:tcPr>
            <w:tcW w:w="958" w:type="dxa"/>
            <w:tcBorders>
              <w:top w:val="single" w:sz="4" w:space="0" w:color="auto"/>
              <w:left w:val="nil"/>
              <w:bottom w:val="single" w:sz="4" w:space="0" w:color="auto"/>
              <w:right w:val="nil"/>
            </w:tcBorders>
            <w:shd w:val="clear" w:color="auto" w:fill="auto"/>
            <w:noWrap/>
            <w:vAlign w:val="bottom"/>
            <w:hideMark/>
          </w:tcPr>
          <w:p w14:paraId="5F0A70B0" w14:textId="77777777" w:rsidR="00121C7D" w:rsidRPr="00C45588" w:rsidRDefault="00121C7D" w:rsidP="0097619F">
            <w:pPr>
              <w:pStyle w:val="TabelleNEU"/>
              <w:jc w:val="center"/>
              <w:rPr>
                <w:lang w:eastAsia="de-CH"/>
              </w:rPr>
            </w:pPr>
            <w:r w:rsidRPr="00C45588">
              <w:rPr>
                <w:lang w:eastAsia="de-CH"/>
              </w:rPr>
              <w:t>1</w:t>
            </w:r>
          </w:p>
        </w:tc>
        <w:tc>
          <w:tcPr>
            <w:tcW w:w="958" w:type="dxa"/>
            <w:tcBorders>
              <w:top w:val="single" w:sz="4" w:space="0" w:color="auto"/>
              <w:left w:val="nil"/>
              <w:bottom w:val="single" w:sz="4" w:space="0" w:color="auto"/>
              <w:right w:val="nil"/>
            </w:tcBorders>
            <w:shd w:val="clear" w:color="auto" w:fill="auto"/>
            <w:noWrap/>
            <w:vAlign w:val="bottom"/>
            <w:hideMark/>
          </w:tcPr>
          <w:p w14:paraId="2E91F205" w14:textId="77777777" w:rsidR="00121C7D" w:rsidRPr="00C45588" w:rsidRDefault="00121C7D" w:rsidP="0097619F">
            <w:pPr>
              <w:pStyle w:val="TabelleNEU"/>
              <w:jc w:val="center"/>
              <w:rPr>
                <w:lang w:eastAsia="de-CH"/>
              </w:rPr>
            </w:pPr>
            <w:r w:rsidRPr="00C45588">
              <w:rPr>
                <w:lang w:eastAsia="de-CH"/>
              </w:rPr>
              <w:t>2</w:t>
            </w:r>
          </w:p>
        </w:tc>
        <w:tc>
          <w:tcPr>
            <w:tcW w:w="959" w:type="dxa"/>
            <w:tcBorders>
              <w:top w:val="single" w:sz="4" w:space="0" w:color="auto"/>
              <w:left w:val="nil"/>
              <w:bottom w:val="single" w:sz="4" w:space="0" w:color="auto"/>
              <w:right w:val="nil"/>
            </w:tcBorders>
            <w:shd w:val="clear" w:color="auto" w:fill="auto"/>
            <w:noWrap/>
            <w:vAlign w:val="bottom"/>
            <w:hideMark/>
          </w:tcPr>
          <w:p w14:paraId="2FFE8634" w14:textId="77777777" w:rsidR="00121C7D" w:rsidRPr="00C45588" w:rsidRDefault="00121C7D" w:rsidP="0097619F">
            <w:pPr>
              <w:pStyle w:val="TabelleNEU"/>
              <w:jc w:val="center"/>
              <w:rPr>
                <w:lang w:eastAsia="de-CH"/>
              </w:rPr>
            </w:pPr>
            <w:r w:rsidRPr="00C45588">
              <w:rPr>
                <w:lang w:eastAsia="de-CH"/>
              </w:rPr>
              <w:t>3</w:t>
            </w:r>
          </w:p>
        </w:tc>
        <w:tc>
          <w:tcPr>
            <w:tcW w:w="959" w:type="dxa"/>
            <w:tcBorders>
              <w:top w:val="single" w:sz="4" w:space="0" w:color="auto"/>
              <w:left w:val="nil"/>
              <w:bottom w:val="single" w:sz="4" w:space="0" w:color="auto"/>
              <w:right w:val="nil"/>
            </w:tcBorders>
            <w:shd w:val="clear" w:color="auto" w:fill="auto"/>
            <w:noWrap/>
            <w:vAlign w:val="bottom"/>
            <w:hideMark/>
          </w:tcPr>
          <w:p w14:paraId="526F514E" w14:textId="77777777" w:rsidR="00121C7D" w:rsidRPr="00C45588" w:rsidRDefault="00121C7D" w:rsidP="0097619F">
            <w:pPr>
              <w:pStyle w:val="TabelleNEU"/>
              <w:jc w:val="center"/>
              <w:rPr>
                <w:lang w:eastAsia="de-CH"/>
              </w:rPr>
            </w:pPr>
            <w:r w:rsidRPr="00C45588">
              <w:rPr>
                <w:lang w:eastAsia="de-CH"/>
              </w:rPr>
              <w:t>4</w:t>
            </w:r>
          </w:p>
        </w:tc>
        <w:tc>
          <w:tcPr>
            <w:tcW w:w="959" w:type="dxa"/>
            <w:tcBorders>
              <w:top w:val="single" w:sz="4" w:space="0" w:color="auto"/>
              <w:left w:val="nil"/>
              <w:bottom w:val="single" w:sz="4" w:space="0" w:color="auto"/>
              <w:right w:val="nil"/>
            </w:tcBorders>
            <w:shd w:val="clear" w:color="auto" w:fill="auto"/>
            <w:noWrap/>
            <w:vAlign w:val="bottom"/>
            <w:hideMark/>
          </w:tcPr>
          <w:p w14:paraId="138F0411" w14:textId="77777777" w:rsidR="00121C7D" w:rsidRPr="00C45588" w:rsidRDefault="00121C7D" w:rsidP="0097619F">
            <w:pPr>
              <w:pStyle w:val="TabelleNEU"/>
              <w:jc w:val="center"/>
              <w:rPr>
                <w:lang w:eastAsia="de-CH"/>
              </w:rPr>
            </w:pPr>
            <w:r w:rsidRPr="00C45588">
              <w:rPr>
                <w:lang w:eastAsia="de-CH"/>
              </w:rPr>
              <w:t>5</w:t>
            </w:r>
          </w:p>
        </w:tc>
        <w:tc>
          <w:tcPr>
            <w:tcW w:w="959" w:type="dxa"/>
            <w:tcBorders>
              <w:top w:val="single" w:sz="4" w:space="0" w:color="auto"/>
              <w:left w:val="nil"/>
              <w:bottom w:val="single" w:sz="4" w:space="0" w:color="auto"/>
              <w:right w:val="nil"/>
            </w:tcBorders>
            <w:shd w:val="clear" w:color="auto" w:fill="auto"/>
            <w:noWrap/>
            <w:vAlign w:val="bottom"/>
            <w:hideMark/>
          </w:tcPr>
          <w:p w14:paraId="709BB4C6" w14:textId="77777777" w:rsidR="00121C7D" w:rsidRPr="00C45588" w:rsidRDefault="00121C7D" w:rsidP="0097619F">
            <w:pPr>
              <w:pStyle w:val="TabelleNEU"/>
              <w:jc w:val="center"/>
              <w:rPr>
                <w:lang w:eastAsia="de-CH"/>
              </w:rPr>
            </w:pPr>
            <w:r w:rsidRPr="00C45588">
              <w:rPr>
                <w:lang w:eastAsia="de-CH"/>
              </w:rPr>
              <w:t>6</w:t>
            </w:r>
          </w:p>
        </w:tc>
        <w:tc>
          <w:tcPr>
            <w:tcW w:w="959" w:type="dxa"/>
            <w:tcBorders>
              <w:top w:val="single" w:sz="4" w:space="0" w:color="auto"/>
              <w:left w:val="nil"/>
              <w:bottom w:val="single" w:sz="4" w:space="0" w:color="auto"/>
              <w:right w:val="nil"/>
            </w:tcBorders>
            <w:shd w:val="clear" w:color="auto" w:fill="auto"/>
            <w:noWrap/>
            <w:vAlign w:val="bottom"/>
            <w:hideMark/>
          </w:tcPr>
          <w:p w14:paraId="2072FD67" w14:textId="77777777" w:rsidR="00121C7D" w:rsidRPr="00C45588" w:rsidRDefault="00121C7D" w:rsidP="0097619F">
            <w:pPr>
              <w:pStyle w:val="TabelleNEU"/>
              <w:jc w:val="center"/>
              <w:rPr>
                <w:lang w:eastAsia="de-CH"/>
              </w:rPr>
            </w:pPr>
            <w:r w:rsidRPr="00C45588">
              <w:rPr>
                <w:lang w:eastAsia="de-CH"/>
              </w:rPr>
              <w:t>7</w:t>
            </w:r>
          </w:p>
        </w:tc>
        <w:tc>
          <w:tcPr>
            <w:tcW w:w="959" w:type="dxa"/>
            <w:tcBorders>
              <w:top w:val="single" w:sz="4" w:space="0" w:color="auto"/>
              <w:left w:val="nil"/>
              <w:bottom w:val="single" w:sz="4" w:space="0" w:color="auto"/>
              <w:right w:val="nil"/>
            </w:tcBorders>
            <w:shd w:val="clear" w:color="auto" w:fill="auto"/>
            <w:noWrap/>
            <w:vAlign w:val="bottom"/>
            <w:hideMark/>
          </w:tcPr>
          <w:p w14:paraId="76701A6D" w14:textId="77777777" w:rsidR="00121C7D" w:rsidRPr="00C45588" w:rsidRDefault="00121C7D" w:rsidP="0097619F">
            <w:pPr>
              <w:pStyle w:val="TabelleNEU"/>
              <w:jc w:val="center"/>
              <w:rPr>
                <w:lang w:eastAsia="de-CH"/>
              </w:rPr>
            </w:pPr>
            <w:r w:rsidRPr="00C45588">
              <w:rPr>
                <w:lang w:eastAsia="de-CH"/>
              </w:rPr>
              <w:t>8</w:t>
            </w:r>
          </w:p>
        </w:tc>
        <w:tc>
          <w:tcPr>
            <w:tcW w:w="959" w:type="dxa"/>
            <w:tcBorders>
              <w:top w:val="single" w:sz="4" w:space="0" w:color="auto"/>
              <w:left w:val="nil"/>
              <w:bottom w:val="single" w:sz="4" w:space="0" w:color="auto"/>
              <w:right w:val="nil"/>
            </w:tcBorders>
            <w:shd w:val="clear" w:color="auto" w:fill="auto"/>
            <w:noWrap/>
            <w:vAlign w:val="bottom"/>
            <w:hideMark/>
          </w:tcPr>
          <w:p w14:paraId="45B2C8C6" w14:textId="77777777" w:rsidR="00121C7D" w:rsidRPr="00C45588" w:rsidRDefault="00121C7D" w:rsidP="0097619F">
            <w:pPr>
              <w:pStyle w:val="TabelleNEU"/>
              <w:jc w:val="center"/>
              <w:rPr>
                <w:lang w:eastAsia="de-CH"/>
              </w:rPr>
            </w:pPr>
            <w:r w:rsidRPr="00C45588">
              <w:rPr>
                <w:lang w:eastAsia="de-CH"/>
              </w:rPr>
              <w:t>9</w:t>
            </w:r>
          </w:p>
        </w:tc>
        <w:tc>
          <w:tcPr>
            <w:tcW w:w="959" w:type="dxa"/>
            <w:tcBorders>
              <w:top w:val="single" w:sz="4" w:space="0" w:color="auto"/>
              <w:left w:val="nil"/>
              <w:bottom w:val="single" w:sz="4" w:space="0" w:color="auto"/>
              <w:right w:val="nil"/>
            </w:tcBorders>
            <w:vAlign w:val="bottom"/>
          </w:tcPr>
          <w:p w14:paraId="76CD3376" w14:textId="77777777" w:rsidR="00121C7D" w:rsidRPr="00C45588" w:rsidRDefault="00121C7D" w:rsidP="0097619F">
            <w:pPr>
              <w:pStyle w:val="TabelleNEU"/>
              <w:jc w:val="center"/>
              <w:rPr>
                <w:lang w:eastAsia="de-CH"/>
              </w:rPr>
            </w:pPr>
            <w:r w:rsidRPr="00C45588">
              <w:rPr>
                <w:lang w:eastAsia="de-CH"/>
              </w:rPr>
              <w:t>10</w:t>
            </w:r>
          </w:p>
        </w:tc>
        <w:tc>
          <w:tcPr>
            <w:tcW w:w="959" w:type="dxa"/>
            <w:tcBorders>
              <w:top w:val="single" w:sz="4" w:space="0" w:color="auto"/>
              <w:left w:val="nil"/>
              <w:bottom w:val="single" w:sz="4" w:space="0" w:color="auto"/>
              <w:right w:val="nil"/>
            </w:tcBorders>
          </w:tcPr>
          <w:p w14:paraId="393C2669" w14:textId="77777777" w:rsidR="00121C7D" w:rsidRPr="00C45588" w:rsidRDefault="00121C7D" w:rsidP="0097619F">
            <w:pPr>
              <w:pStyle w:val="TabelleNEU"/>
              <w:jc w:val="center"/>
              <w:rPr>
                <w:lang w:eastAsia="de-CH"/>
              </w:rPr>
            </w:pPr>
            <w:r w:rsidRPr="00C45588">
              <w:rPr>
                <w:lang w:eastAsia="de-CH"/>
              </w:rPr>
              <w:t>11</w:t>
            </w:r>
          </w:p>
        </w:tc>
      </w:tr>
      <w:tr w:rsidR="00121C7D" w:rsidRPr="00C45588" w14:paraId="2E2CDAAA" w14:textId="77777777" w:rsidTr="00800E8A">
        <w:trPr>
          <w:trHeight w:val="290"/>
        </w:trPr>
        <w:tc>
          <w:tcPr>
            <w:tcW w:w="3261" w:type="dxa"/>
            <w:tcBorders>
              <w:top w:val="nil"/>
              <w:left w:val="nil"/>
              <w:bottom w:val="nil"/>
              <w:right w:val="nil"/>
            </w:tcBorders>
            <w:shd w:val="clear" w:color="auto" w:fill="auto"/>
            <w:hideMark/>
          </w:tcPr>
          <w:p w14:paraId="63FD9799" w14:textId="369BA6FA" w:rsidR="00121C7D" w:rsidRPr="00C45588" w:rsidRDefault="00121C7D" w:rsidP="0097619F">
            <w:pPr>
              <w:pStyle w:val="TabelleNEU"/>
              <w:rPr>
                <w:lang w:eastAsia="de-CH"/>
              </w:rPr>
            </w:pPr>
            <w:r w:rsidRPr="00C45588">
              <w:rPr>
                <w:lang w:eastAsia="de-CH"/>
              </w:rPr>
              <w:t xml:space="preserve">1. </w:t>
            </w:r>
            <w:r w:rsidR="00800E8A" w:rsidRPr="00C45588">
              <w:rPr>
                <w:rFonts w:cs="Times New Roman"/>
                <w:szCs w:val="24"/>
              </w:rPr>
              <w:t>Compensatory Health Beliefs</w:t>
            </w:r>
          </w:p>
        </w:tc>
        <w:tc>
          <w:tcPr>
            <w:tcW w:w="958" w:type="dxa"/>
            <w:tcBorders>
              <w:top w:val="nil"/>
              <w:left w:val="nil"/>
              <w:bottom w:val="nil"/>
              <w:right w:val="nil"/>
            </w:tcBorders>
            <w:shd w:val="clear" w:color="auto" w:fill="auto"/>
            <w:noWrap/>
            <w:vAlign w:val="center"/>
            <w:hideMark/>
          </w:tcPr>
          <w:p w14:paraId="12ADB35C" w14:textId="77777777" w:rsidR="00121C7D" w:rsidRPr="00C45588" w:rsidRDefault="00121C7D" w:rsidP="0097619F">
            <w:pPr>
              <w:pStyle w:val="TabelleNEU"/>
              <w:tabs>
                <w:tab w:val="left" w:pos="202"/>
              </w:tabs>
              <w:rPr>
                <w:lang w:eastAsia="de-CH"/>
              </w:rPr>
            </w:pPr>
            <w:r w:rsidRPr="00C45588">
              <w:rPr>
                <w:lang w:eastAsia="de-CH"/>
              </w:rPr>
              <w:tab/>
            </w:r>
          </w:p>
        </w:tc>
        <w:tc>
          <w:tcPr>
            <w:tcW w:w="958" w:type="dxa"/>
            <w:tcBorders>
              <w:top w:val="nil"/>
              <w:left w:val="nil"/>
              <w:bottom w:val="nil"/>
              <w:right w:val="nil"/>
            </w:tcBorders>
            <w:shd w:val="clear" w:color="auto" w:fill="auto"/>
            <w:noWrap/>
            <w:vAlign w:val="center"/>
            <w:hideMark/>
          </w:tcPr>
          <w:p w14:paraId="2CC67DAE" w14:textId="77777777" w:rsidR="00121C7D" w:rsidRPr="00C45588" w:rsidRDefault="00121C7D" w:rsidP="0097619F">
            <w:pPr>
              <w:pStyle w:val="TabelleNEU"/>
              <w:tabs>
                <w:tab w:val="left" w:pos="165"/>
              </w:tabs>
              <w:rPr>
                <w:lang w:eastAsia="de-CH"/>
              </w:rPr>
            </w:pPr>
            <w:r w:rsidRPr="00C45588">
              <w:rPr>
                <w:lang w:eastAsia="de-CH"/>
              </w:rPr>
              <w:t xml:space="preserve"> -</w:t>
            </w:r>
            <w:r w:rsidRPr="00C45588">
              <w:rPr>
                <w:lang w:eastAsia="de-CH"/>
              </w:rPr>
              <w:tab/>
              <w:t>.03</w:t>
            </w:r>
          </w:p>
        </w:tc>
        <w:tc>
          <w:tcPr>
            <w:tcW w:w="959" w:type="dxa"/>
            <w:tcBorders>
              <w:top w:val="nil"/>
              <w:left w:val="nil"/>
              <w:bottom w:val="nil"/>
              <w:right w:val="nil"/>
            </w:tcBorders>
            <w:shd w:val="clear" w:color="auto" w:fill="auto"/>
            <w:noWrap/>
            <w:vAlign w:val="center"/>
            <w:hideMark/>
          </w:tcPr>
          <w:p w14:paraId="55D04AF6" w14:textId="77777777" w:rsidR="00121C7D" w:rsidRPr="00C45588" w:rsidRDefault="00121C7D" w:rsidP="0097619F">
            <w:pPr>
              <w:pStyle w:val="TabelleNEU"/>
              <w:tabs>
                <w:tab w:val="left" w:pos="163"/>
              </w:tabs>
              <w:rPr>
                <w:lang w:eastAsia="de-CH"/>
              </w:rPr>
            </w:pPr>
            <w:r w:rsidRPr="00C45588">
              <w:rPr>
                <w:lang w:eastAsia="de-CH"/>
              </w:rPr>
              <w:t xml:space="preserve"> -</w:t>
            </w:r>
            <w:r w:rsidRPr="00C45588">
              <w:rPr>
                <w:lang w:eastAsia="de-CH"/>
              </w:rPr>
              <w:tab/>
              <w:t>.13</w:t>
            </w:r>
          </w:p>
        </w:tc>
        <w:tc>
          <w:tcPr>
            <w:tcW w:w="959" w:type="dxa"/>
            <w:tcBorders>
              <w:top w:val="nil"/>
              <w:left w:val="nil"/>
              <w:bottom w:val="nil"/>
              <w:right w:val="nil"/>
            </w:tcBorders>
            <w:shd w:val="clear" w:color="auto" w:fill="auto"/>
            <w:noWrap/>
            <w:vAlign w:val="center"/>
            <w:hideMark/>
          </w:tcPr>
          <w:p w14:paraId="32D89589" w14:textId="77777777" w:rsidR="00121C7D" w:rsidRPr="00C45588" w:rsidRDefault="00121C7D" w:rsidP="0097619F">
            <w:pPr>
              <w:pStyle w:val="TabelleNEU"/>
              <w:tabs>
                <w:tab w:val="left" w:pos="160"/>
              </w:tabs>
              <w:rPr>
                <w:lang w:eastAsia="de-CH"/>
              </w:rPr>
            </w:pPr>
            <w:r w:rsidRPr="00C45588">
              <w:rPr>
                <w:lang w:eastAsia="de-CH"/>
              </w:rPr>
              <w:t xml:space="preserve"> -</w:t>
            </w:r>
            <w:r w:rsidRPr="00C45588">
              <w:rPr>
                <w:lang w:eastAsia="de-CH"/>
              </w:rPr>
              <w:tab/>
              <w:t>.00</w:t>
            </w:r>
          </w:p>
        </w:tc>
        <w:tc>
          <w:tcPr>
            <w:tcW w:w="959" w:type="dxa"/>
            <w:tcBorders>
              <w:top w:val="nil"/>
              <w:left w:val="nil"/>
              <w:bottom w:val="nil"/>
              <w:right w:val="nil"/>
            </w:tcBorders>
            <w:shd w:val="clear" w:color="auto" w:fill="auto"/>
            <w:noWrap/>
            <w:vAlign w:val="center"/>
            <w:hideMark/>
          </w:tcPr>
          <w:p w14:paraId="39ED7E43" w14:textId="77777777" w:rsidR="00121C7D" w:rsidRPr="00C45588" w:rsidRDefault="00121C7D" w:rsidP="0097619F">
            <w:pPr>
              <w:pStyle w:val="TabelleNEU"/>
              <w:tabs>
                <w:tab w:val="left" w:pos="192"/>
              </w:tabs>
              <w:rPr>
                <w:lang w:eastAsia="de-CH"/>
              </w:rPr>
            </w:pPr>
            <w:r w:rsidRPr="00C45588">
              <w:rPr>
                <w:lang w:eastAsia="de-CH"/>
              </w:rPr>
              <w:t xml:space="preserve"> -</w:t>
            </w:r>
            <w:r w:rsidRPr="00C45588">
              <w:rPr>
                <w:lang w:eastAsia="de-CH"/>
              </w:rPr>
              <w:tab/>
              <w:t>.19</w:t>
            </w:r>
          </w:p>
        </w:tc>
        <w:tc>
          <w:tcPr>
            <w:tcW w:w="959" w:type="dxa"/>
            <w:tcBorders>
              <w:top w:val="nil"/>
              <w:left w:val="nil"/>
              <w:bottom w:val="nil"/>
              <w:right w:val="nil"/>
            </w:tcBorders>
            <w:shd w:val="clear" w:color="auto" w:fill="auto"/>
            <w:noWrap/>
            <w:vAlign w:val="center"/>
            <w:hideMark/>
          </w:tcPr>
          <w:p w14:paraId="6711B3D8" w14:textId="77777777" w:rsidR="00121C7D" w:rsidRPr="00C45588" w:rsidRDefault="00121C7D" w:rsidP="0097619F">
            <w:pPr>
              <w:pStyle w:val="TabelleNEU"/>
              <w:tabs>
                <w:tab w:val="left" w:pos="228"/>
              </w:tabs>
              <w:rPr>
                <w:lang w:eastAsia="de-CH"/>
              </w:rPr>
            </w:pPr>
            <w:r w:rsidRPr="00C45588">
              <w:rPr>
                <w:lang w:eastAsia="de-CH"/>
              </w:rPr>
              <w:t xml:space="preserve">  -</w:t>
            </w:r>
            <w:r w:rsidRPr="00C45588">
              <w:rPr>
                <w:lang w:eastAsia="de-CH"/>
              </w:rPr>
              <w:tab/>
              <w:t>.33</w:t>
            </w:r>
            <w:r w:rsidRPr="00C45588">
              <w:rPr>
                <w:vertAlign w:val="superscript"/>
                <w:lang w:eastAsia="de-CH"/>
              </w:rPr>
              <w:t>**</w:t>
            </w:r>
          </w:p>
        </w:tc>
        <w:tc>
          <w:tcPr>
            <w:tcW w:w="959" w:type="dxa"/>
            <w:tcBorders>
              <w:top w:val="nil"/>
              <w:left w:val="nil"/>
              <w:bottom w:val="nil"/>
              <w:right w:val="nil"/>
            </w:tcBorders>
            <w:shd w:val="clear" w:color="auto" w:fill="auto"/>
            <w:noWrap/>
            <w:vAlign w:val="center"/>
            <w:hideMark/>
          </w:tcPr>
          <w:p w14:paraId="2D2D47B4" w14:textId="77777777" w:rsidR="00121C7D" w:rsidRPr="00C45588" w:rsidRDefault="00121C7D" w:rsidP="0097619F">
            <w:pPr>
              <w:pStyle w:val="TabelleNEU"/>
              <w:tabs>
                <w:tab w:val="left" w:pos="261"/>
              </w:tabs>
              <w:rPr>
                <w:lang w:eastAsia="de-CH"/>
              </w:rPr>
            </w:pPr>
            <w:r w:rsidRPr="00C45588">
              <w:rPr>
                <w:lang w:eastAsia="de-CH"/>
              </w:rPr>
              <w:tab/>
              <w:t>.18</w:t>
            </w:r>
          </w:p>
        </w:tc>
        <w:tc>
          <w:tcPr>
            <w:tcW w:w="959" w:type="dxa"/>
            <w:tcBorders>
              <w:top w:val="nil"/>
              <w:left w:val="nil"/>
              <w:bottom w:val="nil"/>
              <w:right w:val="nil"/>
            </w:tcBorders>
            <w:shd w:val="clear" w:color="auto" w:fill="auto"/>
            <w:noWrap/>
            <w:vAlign w:val="center"/>
            <w:hideMark/>
          </w:tcPr>
          <w:p w14:paraId="3D247CE3" w14:textId="77777777" w:rsidR="00121C7D" w:rsidRPr="00C45588" w:rsidRDefault="00121C7D" w:rsidP="0097619F">
            <w:pPr>
              <w:pStyle w:val="TabelleNEU"/>
              <w:tabs>
                <w:tab w:val="left" w:pos="172"/>
              </w:tabs>
              <w:rPr>
                <w:lang w:eastAsia="de-CH"/>
              </w:rPr>
            </w:pPr>
            <w:r w:rsidRPr="00C45588">
              <w:rPr>
                <w:lang w:eastAsia="de-CH"/>
              </w:rPr>
              <w:tab/>
              <w:t>.05</w:t>
            </w:r>
          </w:p>
        </w:tc>
        <w:tc>
          <w:tcPr>
            <w:tcW w:w="959" w:type="dxa"/>
            <w:tcBorders>
              <w:top w:val="nil"/>
              <w:left w:val="nil"/>
              <w:bottom w:val="nil"/>
              <w:right w:val="nil"/>
            </w:tcBorders>
            <w:shd w:val="clear" w:color="auto" w:fill="auto"/>
            <w:noWrap/>
            <w:vAlign w:val="center"/>
            <w:hideMark/>
          </w:tcPr>
          <w:p w14:paraId="3BD7E8A8" w14:textId="77777777" w:rsidR="00121C7D" w:rsidRPr="00C45588" w:rsidRDefault="00121C7D" w:rsidP="0097619F">
            <w:pPr>
              <w:pStyle w:val="TabelleNEU"/>
              <w:tabs>
                <w:tab w:val="left" w:pos="146"/>
              </w:tabs>
              <w:rPr>
                <w:lang w:eastAsia="de-CH"/>
              </w:rPr>
            </w:pPr>
            <w:r w:rsidRPr="00C45588">
              <w:rPr>
                <w:lang w:eastAsia="de-CH"/>
              </w:rPr>
              <w:t xml:space="preserve"> -</w:t>
            </w:r>
            <w:r w:rsidRPr="00C45588">
              <w:rPr>
                <w:lang w:eastAsia="de-CH"/>
              </w:rPr>
              <w:tab/>
              <w:t>.13</w:t>
            </w:r>
          </w:p>
        </w:tc>
        <w:tc>
          <w:tcPr>
            <w:tcW w:w="959" w:type="dxa"/>
            <w:tcBorders>
              <w:top w:val="nil"/>
              <w:left w:val="nil"/>
              <w:bottom w:val="nil"/>
              <w:right w:val="nil"/>
            </w:tcBorders>
          </w:tcPr>
          <w:p w14:paraId="650546DA" w14:textId="77777777" w:rsidR="00121C7D" w:rsidRPr="00C45588" w:rsidRDefault="00121C7D" w:rsidP="0097619F">
            <w:pPr>
              <w:pStyle w:val="TabelleNEU"/>
              <w:tabs>
                <w:tab w:val="left" w:pos="224"/>
              </w:tabs>
              <w:rPr>
                <w:lang w:eastAsia="de-CH"/>
              </w:rPr>
            </w:pPr>
            <w:r w:rsidRPr="00C45588">
              <w:rPr>
                <w:lang w:eastAsia="de-CH"/>
              </w:rPr>
              <w:t xml:space="preserve">  -</w:t>
            </w:r>
            <w:r w:rsidRPr="00C45588">
              <w:rPr>
                <w:lang w:eastAsia="de-CH"/>
              </w:rPr>
              <w:tab/>
              <w:t>.02</w:t>
            </w:r>
          </w:p>
        </w:tc>
        <w:tc>
          <w:tcPr>
            <w:tcW w:w="959" w:type="dxa"/>
            <w:tcBorders>
              <w:top w:val="nil"/>
              <w:left w:val="nil"/>
              <w:bottom w:val="nil"/>
              <w:right w:val="nil"/>
            </w:tcBorders>
          </w:tcPr>
          <w:p w14:paraId="167C0086" w14:textId="77777777" w:rsidR="00121C7D" w:rsidRPr="00C45588" w:rsidRDefault="00121C7D" w:rsidP="0097619F">
            <w:pPr>
              <w:pStyle w:val="TabelleNEU"/>
              <w:tabs>
                <w:tab w:val="left" w:pos="255"/>
              </w:tabs>
              <w:rPr>
                <w:lang w:eastAsia="de-CH"/>
              </w:rPr>
            </w:pPr>
            <w:r w:rsidRPr="00C45588">
              <w:rPr>
                <w:lang w:eastAsia="de-CH"/>
              </w:rPr>
              <w:t xml:space="preserve">  -</w:t>
            </w:r>
            <w:r w:rsidRPr="00C45588">
              <w:rPr>
                <w:lang w:eastAsia="de-CH"/>
              </w:rPr>
              <w:tab/>
              <w:t>.02</w:t>
            </w:r>
          </w:p>
        </w:tc>
      </w:tr>
      <w:tr w:rsidR="00121C7D" w:rsidRPr="00C45588" w14:paraId="3E9AF07B" w14:textId="77777777" w:rsidTr="00800E8A">
        <w:trPr>
          <w:trHeight w:val="290"/>
        </w:trPr>
        <w:tc>
          <w:tcPr>
            <w:tcW w:w="3261" w:type="dxa"/>
            <w:tcBorders>
              <w:top w:val="nil"/>
              <w:left w:val="nil"/>
              <w:bottom w:val="nil"/>
              <w:right w:val="nil"/>
            </w:tcBorders>
            <w:shd w:val="clear" w:color="auto" w:fill="auto"/>
            <w:hideMark/>
          </w:tcPr>
          <w:p w14:paraId="09CD7843" w14:textId="77777777" w:rsidR="00121C7D" w:rsidRPr="00C45588" w:rsidRDefault="00121C7D" w:rsidP="0097619F">
            <w:pPr>
              <w:pStyle w:val="TabelleNEU"/>
              <w:rPr>
                <w:lang w:eastAsia="de-CH"/>
              </w:rPr>
            </w:pPr>
            <w:r w:rsidRPr="00C45588">
              <w:rPr>
                <w:lang w:eastAsia="de-CH"/>
              </w:rPr>
              <w:t>2. Risk perception</w:t>
            </w:r>
          </w:p>
        </w:tc>
        <w:tc>
          <w:tcPr>
            <w:tcW w:w="958" w:type="dxa"/>
            <w:tcBorders>
              <w:top w:val="nil"/>
              <w:left w:val="nil"/>
              <w:bottom w:val="nil"/>
              <w:right w:val="nil"/>
            </w:tcBorders>
            <w:shd w:val="clear" w:color="auto" w:fill="auto"/>
            <w:noWrap/>
            <w:vAlign w:val="center"/>
            <w:hideMark/>
          </w:tcPr>
          <w:p w14:paraId="2A8B6747" w14:textId="77777777" w:rsidR="00121C7D" w:rsidRPr="00C45588" w:rsidRDefault="00121C7D" w:rsidP="0097619F">
            <w:pPr>
              <w:pStyle w:val="TabelleNEU"/>
              <w:tabs>
                <w:tab w:val="left" w:pos="224"/>
              </w:tabs>
              <w:rPr>
                <w:lang w:eastAsia="de-CH"/>
              </w:rPr>
            </w:pPr>
            <w:r w:rsidRPr="00C45588">
              <w:rPr>
                <w:lang w:eastAsia="de-CH"/>
              </w:rPr>
              <w:t xml:space="preserve">  -</w:t>
            </w:r>
            <w:r w:rsidRPr="00C45588">
              <w:rPr>
                <w:lang w:eastAsia="de-CH"/>
              </w:rPr>
              <w:tab/>
              <w:t>.25</w:t>
            </w:r>
            <w:r w:rsidRPr="00C45588">
              <w:rPr>
                <w:vertAlign w:val="superscript"/>
                <w:lang w:eastAsia="de-CH"/>
              </w:rPr>
              <w:t>*</w:t>
            </w:r>
          </w:p>
        </w:tc>
        <w:tc>
          <w:tcPr>
            <w:tcW w:w="958" w:type="dxa"/>
            <w:tcBorders>
              <w:top w:val="nil"/>
              <w:left w:val="nil"/>
              <w:bottom w:val="nil"/>
              <w:right w:val="nil"/>
            </w:tcBorders>
            <w:shd w:val="clear" w:color="auto" w:fill="auto"/>
            <w:noWrap/>
            <w:vAlign w:val="center"/>
            <w:hideMark/>
          </w:tcPr>
          <w:p w14:paraId="4105C677" w14:textId="77777777" w:rsidR="00121C7D" w:rsidRPr="00C45588" w:rsidRDefault="00121C7D" w:rsidP="0097619F">
            <w:pPr>
              <w:pStyle w:val="TabelleNEU"/>
              <w:tabs>
                <w:tab w:val="left" w:pos="165"/>
              </w:tabs>
              <w:rPr>
                <w:lang w:eastAsia="de-CH"/>
              </w:rPr>
            </w:pPr>
          </w:p>
        </w:tc>
        <w:tc>
          <w:tcPr>
            <w:tcW w:w="959" w:type="dxa"/>
            <w:tcBorders>
              <w:top w:val="nil"/>
              <w:left w:val="nil"/>
              <w:bottom w:val="nil"/>
              <w:right w:val="nil"/>
            </w:tcBorders>
            <w:shd w:val="clear" w:color="auto" w:fill="auto"/>
            <w:noWrap/>
            <w:vAlign w:val="center"/>
          </w:tcPr>
          <w:p w14:paraId="159B9B80" w14:textId="77777777" w:rsidR="00121C7D" w:rsidRPr="00C45588" w:rsidRDefault="00121C7D" w:rsidP="0097619F">
            <w:pPr>
              <w:pStyle w:val="TabelleNEU"/>
              <w:tabs>
                <w:tab w:val="left" w:pos="163"/>
              </w:tabs>
              <w:rPr>
                <w:lang w:eastAsia="de-CH"/>
              </w:rPr>
            </w:pPr>
            <w:r w:rsidRPr="00C45588">
              <w:tab/>
              <w:t>.29</w:t>
            </w:r>
            <w:r w:rsidRPr="00C45588">
              <w:rPr>
                <w:vertAlign w:val="superscript"/>
              </w:rPr>
              <w:t>**</w:t>
            </w:r>
          </w:p>
        </w:tc>
        <w:tc>
          <w:tcPr>
            <w:tcW w:w="959" w:type="dxa"/>
            <w:tcBorders>
              <w:top w:val="nil"/>
              <w:left w:val="nil"/>
              <w:bottom w:val="nil"/>
              <w:right w:val="nil"/>
            </w:tcBorders>
            <w:shd w:val="clear" w:color="auto" w:fill="auto"/>
            <w:noWrap/>
            <w:vAlign w:val="center"/>
            <w:hideMark/>
          </w:tcPr>
          <w:p w14:paraId="0DA92FEE" w14:textId="77777777" w:rsidR="00121C7D" w:rsidRPr="00C45588" w:rsidRDefault="00121C7D" w:rsidP="0097619F">
            <w:pPr>
              <w:pStyle w:val="TabelleNEU"/>
              <w:tabs>
                <w:tab w:val="left" w:pos="160"/>
              </w:tabs>
              <w:rPr>
                <w:lang w:eastAsia="de-CH"/>
              </w:rPr>
            </w:pPr>
            <w:r w:rsidRPr="00C45588">
              <w:t xml:space="preserve"> -</w:t>
            </w:r>
            <w:r w:rsidRPr="00C45588">
              <w:tab/>
              <w:t>.13</w:t>
            </w:r>
          </w:p>
        </w:tc>
        <w:tc>
          <w:tcPr>
            <w:tcW w:w="959" w:type="dxa"/>
            <w:tcBorders>
              <w:top w:val="nil"/>
              <w:left w:val="nil"/>
              <w:bottom w:val="nil"/>
              <w:right w:val="nil"/>
            </w:tcBorders>
            <w:shd w:val="clear" w:color="auto" w:fill="auto"/>
            <w:noWrap/>
            <w:vAlign w:val="center"/>
            <w:hideMark/>
          </w:tcPr>
          <w:p w14:paraId="2EA07A4E" w14:textId="77777777" w:rsidR="00121C7D" w:rsidRPr="00C45588" w:rsidRDefault="00121C7D" w:rsidP="0097619F">
            <w:pPr>
              <w:pStyle w:val="TabelleNEU"/>
              <w:tabs>
                <w:tab w:val="left" w:pos="192"/>
              </w:tabs>
              <w:rPr>
                <w:lang w:eastAsia="de-CH"/>
              </w:rPr>
            </w:pPr>
            <w:r w:rsidRPr="00C45588">
              <w:tab/>
              <w:t>.08</w:t>
            </w:r>
          </w:p>
        </w:tc>
        <w:tc>
          <w:tcPr>
            <w:tcW w:w="959" w:type="dxa"/>
            <w:tcBorders>
              <w:top w:val="nil"/>
              <w:left w:val="nil"/>
              <w:bottom w:val="nil"/>
              <w:right w:val="nil"/>
            </w:tcBorders>
            <w:shd w:val="clear" w:color="auto" w:fill="auto"/>
            <w:noWrap/>
            <w:vAlign w:val="center"/>
            <w:hideMark/>
          </w:tcPr>
          <w:p w14:paraId="5D80C8B1" w14:textId="77777777" w:rsidR="00121C7D" w:rsidRPr="00C45588" w:rsidRDefault="00121C7D" w:rsidP="0097619F">
            <w:pPr>
              <w:pStyle w:val="TabelleNEU"/>
              <w:tabs>
                <w:tab w:val="left" w:pos="228"/>
              </w:tabs>
              <w:rPr>
                <w:lang w:eastAsia="de-CH"/>
              </w:rPr>
            </w:pPr>
            <w:r w:rsidRPr="00C45588">
              <w:tab/>
              <w:t>.10</w:t>
            </w:r>
          </w:p>
        </w:tc>
        <w:tc>
          <w:tcPr>
            <w:tcW w:w="959" w:type="dxa"/>
            <w:tcBorders>
              <w:top w:val="nil"/>
              <w:left w:val="nil"/>
              <w:bottom w:val="nil"/>
              <w:right w:val="nil"/>
            </w:tcBorders>
            <w:shd w:val="clear" w:color="auto" w:fill="auto"/>
            <w:noWrap/>
            <w:vAlign w:val="center"/>
            <w:hideMark/>
          </w:tcPr>
          <w:p w14:paraId="30A01DA5" w14:textId="77777777" w:rsidR="00121C7D" w:rsidRPr="00C45588" w:rsidRDefault="00121C7D" w:rsidP="0097619F">
            <w:pPr>
              <w:pStyle w:val="TabelleNEU"/>
              <w:tabs>
                <w:tab w:val="left" w:pos="261"/>
              </w:tabs>
              <w:rPr>
                <w:lang w:eastAsia="de-CH"/>
              </w:rPr>
            </w:pPr>
            <w:r w:rsidRPr="00C45588">
              <w:tab/>
              <w:t>.20</w:t>
            </w:r>
          </w:p>
        </w:tc>
        <w:tc>
          <w:tcPr>
            <w:tcW w:w="959" w:type="dxa"/>
            <w:tcBorders>
              <w:top w:val="nil"/>
              <w:left w:val="nil"/>
              <w:bottom w:val="nil"/>
              <w:right w:val="nil"/>
            </w:tcBorders>
            <w:shd w:val="clear" w:color="auto" w:fill="auto"/>
            <w:noWrap/>
            <w:vAlign w:val="center"/>
            <w:hideMark/>
          </w:tcPr>
          <w:p w14:paraId="099E19A3" w14:textId="77777777" w:rsidR="00121C7D" w:rsidRPr="00C45588" w:rsidRDefault="00121C7D" w:rsidP="0097619F">
            <w:pPr>
              <w:pStyle w:val="TabelleNEU"/>
              <w:tabs>
                <w:tab w:val="left" w:pos="172"/>
              </w:tabs>
              <w:rPr>
                <w:lang w:eastAsia="de-CH"/>
              </w:rPr>
            </w:pPr>
            <w:r w:rsidRPr="00C45588">
              <w:tab/>
              <w:t>.04</w:t>
            </w:r>
          </w:p>
        </w:tc>
        <w:tc>
          <w:tcPr>
            <w:tcW w:w="959" w:type="dxa"/>
            <w:tcBorders>
              <w:top w:val="nil"/>
              <w:left w:val="nil"/>
              <w:bottom w:val="nil"/>
              <w:right w:val="nil"/>
            </w:tcBorders>
            <w:shd w:val="clear" w:color="auto" w:fill="auto"/>
            <w:noWrap/>
            <w:vAlign w:val="center"/>
          </w:tcPr>
          <w:p w14:paraId="114A3BC3" w14:textId="77777777" w:rsidR="00121C7D" w:rsidRPr="00C45588" w:rsidRDefault="00121C7D" w:rsidP="0097619F">
            <w:pPr>
              <w:pStyle w:val="TabelleNEU"/>
              <w:tabs>
                <w:tab w:val="left" w:pos="146"/>
              </w:tabs>
              <w:rPr>
                <w:lang w:eastAsia="de-CH"/>
              </w:rPr>
            </w:pPr>
            <w:r w:rsidRPr="00C45588">
              <w:tab/>
              <w:t>.10</w:t>
            </w:r>
          </w:p>
        </w:tc>
        <w:tc>
          <w:tcPr>
            <w:tcW w:w="959" w:type="dxa"/>
            <w:tcBorders>
              <w:top w:val="nil"/>
              <w:left w:val="nil"/>
              <w:bottom w:val="nil"/>
              <w:right w:val="nil"/>
            </w:tcBorders>
          </w:tcPr>
          <w:p w14:paraId="67E36E7F" w14:textId="77777777" w:rsidR="00121C7D" w:rsidRPr="00C45588" w:rsidRDefault="00121C7D" w:rsidP="0097619F">
            <w:pPr>
              <w:pStyle w:val="TabelleNEU"/>
              <w:tabs>
                <w:tab w:val="left" w:pos="224"/>
              </w:tabs>
            </w:pPr>
            <w:r w:rsidRPr="00C45588">
              <w:t xml:space="preserve">  -</w:t>
            </w:r>
            <w:r w:rsidRPr="00C45588">
              <w:tab/>
              <w:t>.02</w:t>
            </w:r>
          </w:p>
        </w:tc>
        <w:tc>
          <w:tcPr>
            <w:tcW w:w="959" w:type="dxa"/>
            <w:tcBorders>
              <w:top w:val="nil"/>
              <w:left w:val="nil"/>
              <w:bottom w:val="nil"/>
              <w:right w:val="nil"/>
            </w:tcBorders>
          </w:tcPr>
          <w:p w14:paraId="1B12E2FE" w14:textId="77777777" w:rsidR="00121C7D" w:rsidRPr="00C45588" w:rsidRDefault="00121C7D" w:rsidP="0097619F">
            <w:pPr>
              <w:pStyle w:val="TabelleNEU"/>
              <w:tabs>
                <w:tab w:val="left" w:pos="255"/>
              </w:tabs>
            </w:pPr>
            <w:r w:rsidRPr="00C45588">
              <w:tab/>
              <w:t>.04</w:t>
            </w:r>
          </w:p>
        </w:tc>
      </w:tr>
      <w:tr w:rsidR="00121C7D" w:rsidRPr="00C45588" w14:paraId="59198626" w14:textId="77777777" w:rsidTr="00800E8A">
        <w:trPr>
          <w:trHeight w:val="290"/>
        </w:trPr>
        <w:tc>
          <w:tcPr>
            <w:tcW w:w="3261" w:type="dxa"/>
            <w:tcBorders>
              <w:top w:val="nil"/>
              <w:left w:val="nil"/>
              <w:bottom w:val="nil"/>
              <w:right w:val="nil"/>
            </w:tcBorders>
            <w:shd w:val="clear" w:color="auto" w:fill="auto"/>
            <w:hideMark/>
          </w:tcPr>
          <w:p w14:paraId="59088017" w14:textId="77777777" w:rsidR="00121C7D" w:rsidRPr="00C45588" w:rsidRDefault="00121C7D" w:rsidP="0097619F">
            <w:pPr>
              <w:pStyle w:val="TabelleNEU"/>
              <w:rPr>
                <w:lang w:eastAsia="de-CH"/>
              </w:rPr>
            </w:pPr>
            <w:r w:rsidRPr="00C45588">
              <w:rPr>
                <w:lang w:eastAsia="de-CH"/>
              </w:rPr>
              <w:t>3. Outcome expectancies</w:t>
            </w:r>
          </w:p>
        </w:tc>
        <w:tc>
          <w:tcPr>
            <w:tcW w:w="958" w:type="dxa"/>
            <w:tcBorders>
              <w:top w:val="nil"/>
              <w:left w:val="nil"/>
              <w:bottom w:val="nil"/>
              <w:right w:val="nil"/>
            </w:tcBorders>
            <w:shd w:val="clear" w:color="auto" w:fill="auto"/>
            <w:noWrap/>
            <w:vAlign w:val="center"/>
            <w:hideMark/>
          </w:tcPr>
          <w:p w14:paraId="3626D14A" w14:textId="77777777" w:rsidR="00121C7D" w:rsidRPr="00C45588" w:rsidRDefault="00121C7D" w:rsidP="0097619F">
            <w:pPr>
              <w:pStyle w:val="TabelleNEU"/>
              <w:tabs>
                <w:tab w:val="left" w:pos="224"/>
              </w:tabs>
              <w:rPr>
                <w:lang w:eastAsia="de-CH"/>
              </w:rPr>
            </w:pPr>
            <w:r w:rsidRPr="00C45588">
              <w:rPr>
                <w:lang w:eastAsia="de-CH"/>
              </w:rPr>
              <w:t xml:space="preserve">  -</w:t>
            </w:r>
            <w:r w:rsidRPr="00C45588">
              <w:rPr>
                <w:lang w:eastAsia="de-CH"/>
              </w:rPr>
              <w:tab/>
              <w:t>.07</w:t>
            </w:r>
          </w:p>
        </w:tc>
        <w:tc>
          <w:tcPr>
            <w:tcW w:w="958" w:type="dxa"/>
            <w:tcBorders>
              <w:top w:val="nil"/>
              <w:left w:val="nil"/>
              <w:bottom w:val="nil"/>
              <w:right w:val="nil"/>
            </w:tcBorders>
            <w:shd w:val="clear" w:color="auto" w:fill="auto"/>
            <w:noWrap/>
            <w:vAlign w:val="center"/>
            <w:hideMark/>
          </w:tcPr>
          <w:p w14:paraId="0A37E30C" w14:textId="77777777" w:rsidR="00121C7D" w:rsidRPr="00C45588" w:rsidRDefault="00121C7D" w:rsidP="0097619F">
            <w:pPr>
              <w:pStyle w:val="TabelleNEU"/>
              <w:tabs>
                <w:tab w:val="left" w:pos="165"/>
              </w:tabs>
              <w:rPr>
                <w:lang w:eastAsia="de-CH"/>
              </w:rPr>
            </w:pPr>
            <w:r w:rsidRPr="00C45588">
              <w:rPr>
                <w:lang w:eastAsia="de-CH"/>
              </w:rPr>
              <w:tab/>
              <w:t>.44</w:t>
            </w:r>
            <w:r w:rsidRPr="00C45588">
              <w:rPr>
                <w:vertAlign w:val="superscript"/>
                <w:lang w:eastAsia="de-CH"/>
              </w:rPr>
              <w:t>***</w:t>
            </w:r>
          </w:p>
        </w:tc>
        <w:tc>
          <w:tcPr>
            <w:tcW w:w="959" w:type="dxa"/>
            <w:tcBorders>
              <w:top w:val="nil"/>
              <w:left w:val="nil"/>
              <w:bottom w:val="nil"/>
              <w:right w:val="nil"/>
            </w:tcBorders>
            <w:shd w:val="clear" w:color="auto" w:fill="auto"/>
            <w:noWrap/>
            <w:vAlign w:val="center"/>
            <w:hideMark/>
          </w:tcPr>
          <w:p w14:paraId="1D0DEAB3" w14:textId="77777777" w:rsidR="00121C7D" w:rsidRPr="00C45588" w:rsidRDefault="00121C7D" w:rsidP="0097619F">
            <w:pPr>
              <w:pStyle w:val="TabelleNEU"/>
              <w:tabs>
                <w:tab w:val="left" w:pos="163"/>
              </w:tabs>
              <w:rPr>
                <w:lang w:eastAsia="de-CH"/>
              </w:rPr>
            </w:pPr>
          </w:p>
        </w:tc>
        <w:tc>
          <w:tcPr>
            <w:tcW w:w="959" w:type="dxa"/>
            <w:tcBorders>
              <w:top w:val="nil"/>
              <w:left w:val="nil"/>
              <w:bottom w:val="nil"/>
              <w:right w:val="nil"/>
            </w:tcBorders>
            <w:shd w:val="clear" w:color="auto" w:fill="auto"/>
            <w:noWrap/>
            <w:vAlign w:val="center"/>
            <w:hideMark/>
          </w:tcPr>
          <w:p w14:paraId="39F1965E" w14:textId="77777777" w:rsidR="00121C7D" w:rsidRPr="00C45588" w:rsidRDefault="00121C7D" w:rsidP="0097619F">
            <w:pPr>
              <w:pStyle w:val="TabelleNEU"/>
              <w:tabs>
                <w:tab w:val="left" w:pos="160"/>
              </w:tabs>
              <w:rPr>
                <w:lang w:eastAsia="de-CH"/>
              </w:rPr>
            </w:pPr>
            <w:r w:rsidRPr="00C45588">
              <w:t xml:space="preserve"> -</w:t>
            </w:r>
            <w:r w:rsidRPr="00C45588">
              <w:tab/>
              <w:t>.10</w:t>
            </w:r>
          </w:p>
        </w:tc>
        <w:tc>
          <w:tcPr>
            <w:tcW w:w="959" w:type="dxa"/>
            <w:tcBorders>
              <w:top w:val="nil"/>
              <w:left w:val="nil"/>
              <w:bottom w:val="nil"/>
              <w:right w:val="nil"/>
            </w:tcBorders>
            <w:shd w:val="clear" w:color="auto" w:fill="auto"/>
            <w:noWrap/>
            <w:vAlign w:val="center"/>
            <w:hideMark/>
          </w:tcPr>
          <w:p w14:paraId="0422569D" w14:textId="77777777" w:rsidR="00121C7D" w:rsidRPr="00C45588" w:rsidRDefault="00121C7D" w:rsidP="0097619F">
            <w:pPr>
              <w:pStyle w:val="TabelleNEU"/>
              <w:tabs>
                <w:tab w:val="left" w:pos="192"/>
              </w:tabs>
              <w:rPr>
                <w:lang w:eastAsia="de-CH"/>
              </w:rPr>
            </w:pPr>
            <w:r w:rsidRPr="00C45588">
              <w:tab/>
              <w:t>.39</w:t>
            </w:r>
            <w:r w:rsidRPr="00C45588">
              <w:rPr>
                <w:vertAlign w:val="superscript"/>
                <w:lang w:eastAsia="de-CH"/>
              </w:rPr>
              <w:t>**</w:t>
            </w:r>
          </w:p>
        </w:tc>
        <w:tc>
          <w:tcPr>
            <w:tcW w:w="959" w:type="dxa"/>
            <w:tcBorders>
              <w:top w:val="nil"/>
              <w:left w:val="nil"/>
              <w:bottom w:val="nil"/>
              <w:right w:val="nil"/>
            </w:tcBorders>
            <w:shd w:val="clear" w:color="auto" w:fill="auto"/>
            <w:noWrap/>
            <w:vAlign w:val="center"/>
            <w:hideMark/>
          </w:tcPr>
          <w:p w14:paraId="34617CEF" w14:textId="77777777" w:rsidR="00121C7D" w:rsidRPr="00C45588" w:rsidRDefault="00121C7D" w:rsidP="0097619F">
            <w:pPr>
              <w:pStyle w:val="TabelleNEU"/>
              <w:tabs>
                <w:tab w:val="left" w:pos="228"/>
              </w:tabs>
              <w:rPr>
                <w:lang w:eastAsia="de-CH"/>
              </w:rPr>
            </w:pPr>
            <w:r w:rsidRPr="00C45588">
              <w:tab/>
              <w:t>.21</w:t>
            </w:r>
          </w:p>
        </w:tc>
        <w:tc>
          <w:tcPr>
            <w:tcW w:w="959" w:type="dxa"/>
            <w:tcBorders>
              <w:top w:val="nil"/>
              <w:left w:val="nil"/>
              <w:bottom w:val="nil"/>
              <w:right w:val="nil"/>
            </w:tcBorders>
            <w:shd w:val="clear" w:color="auto" w:fill="auto"/>
            <w:noWrap/>
            <w:vAlign w:val="center"/>
            <w:hideMark/>
          </w:tcPr>
          <w:p w14:paraId="1B02A3A2" w14:textId="77777777" w:rsidR="00121C7D" w:rsidRPr="00C45588" w:rsidRDefault="00121C7D" w:rsidP="0097619F">
            <w:pPr>
              <w:pStyle w:val="TabelleNEU"/>
              <w:tabs>
                <w:tab w:val="left" w:pos="261"/>
              </w:tabs>
              <w:rPr>
                <w:lang w:eastAsia="de-CH"/>
              </w:rPr>
            </w:pPr>
            <w:r w:rsidRPr="00C45588">
              <w:tab/>
              <w:t>.24</w:t>
            </w:r>
            <w:r w:rsidRPr="00C45588">
              <w:rPr>
                <w:vertAlign w:val="superscript"/>
                <w:lang w:eastAsia="de-CH"/>
              </w:rPr>
              <w:t>*</w:t>
            </w:r>
          </w:p>
        </w:tc>
        <w:tc>
          <w:tcPr>
            <w:tcW w:w="959" w:type="dxa"/>
            <w:tcBorders>
              <w:top w:val="nil"/>
              <w:left w:val="nil"/>
              <w:bottom w:val="nil"/>
              <w:right w:val="nil"/>
            </w:tcBorders>
            <w:shd w:val="clear" w:color="auto" w:fill="auto"/>
            <w:noWrap/>
            <w:vAlign w:val="center"/>
            <w:hideMark/>
          </w:tcPr>
          <w:p w14:paraId="4F4C4A47" w14:textId="77777777" w:rsidR="00121C7D" w:rsidRPr="00C45588" w:rsidRDefault="00121C7D" w:rsidP="0097619F">
            <w:pPr>
              <w:pStyle w:val="TabelleNEU"/>
              <w:tabs>
                <w:tab w:val="left" w:pos="172"/>
              </w:tabs>
              <w:rPr>
                <w:lang w:eastAsia="de-CH"/>
              </w:rPr>
            </w:pPr>
            <w:r w:rsidRPr="00C45588">
              <w:t xml:space="preserve"> -</w:t>
            </w:r>
            <w:r w:rsidRPr="00C45588">
              <w:tab/>
              <w:t>.02</w:t>
            </w:r>
          </w:p>
        </w:tc>
        <w:tc>
          <w:tcPr>
            <w:tcW w:w="959" w:type="dxa"/>
            <w:tcBorders>
              <w:top w:val="nil"/>
              <w:left w:val="nil"/>
              <w:bottom w:val="nil"/>
              <w:right w:val="nil"/>
            </w:tcBorders>
            <w:shd w:val="clear" w:color="auto" w:fill="auto"/>
            <w:noWrap/>
            <w:vAlign w:val="center"/>
          </w:tcPr>
          <w:p w14:paraId="3CCA6A1F" w14:textId="77777777" w:rsidR="00121C7D" w:rsidRPr="00C45588" w:rsidRDefault="00121C7D" w:rsidP="0097619F">
            <w:pPr>
              <w:pStyle w:val="TabelleNEU"/>
              <w:tabs>
                <w:tab w:val="left" w:pos="146"/>
              </w:tabs>
              <w:rPr>
                <w:lang w:eastAsia="de-CH"/>
              </w:rPr>
            </w:pPr>
            <w:r w:rsidRPr="00C45588">
              <w:t xml:space="preserve"> -</w:t>
            </w:r>
            <w:r w:rsidRPr="00C45588">
              <w:tab/>
              <w:t>.06</w:t>
            </w:r>
          </w:p>
        </w:tc>
        <w:tc>
          <w:tcPr>
            <w:tcW w:w="959" w:type="dxa"/>
            <w:tcBorders>
              <w:top w:val="nil"/>
              <w:left w:val="nil"/>
              <w:bottom w:val="nil"/>
              <w:right w:val="nil"/>
            </w:tcBorders>
          </w:tcPr>
          <w:p w14:paraId="3C56096B" w14:textId="77777777" w:rsidR="00121C7D" w:rsidRPr="00C45588" w:rsidRDefault="00121C7D" w:rsidP="0097619F">
            <w:pPr>
              <w:pStyle w:val="TabelleNEU"/>
              <w:tabs>
                <w:tab w:val="left" w:pos="224"/>
              </w:tabs>
            </w:pPr>
            <w:r w:rsidRPr="00C45588">
              <w:t xml:space="preserve">  -</w:t>
            </w:r>
            <w:r w:rsidRPr="00C45588">
              <w:tab/>
              <w:t>.29</w:t>
            </w:r>
            <w:r w:rsidRPr="00C45588">
              <w:rPr>
                <w:vertAlign w:val="superscript"/>
                <w:lang w:eastAsia="de-CH"/>
              </w:rPr>
              <w:t>**</w:t>
            </w:r>
          </w:p>
        </w:tc>
        <w:tc>
          <w:tcPr>
            <w:tcW w:w="959" w:type="dxa"/>
            <w:tcBorders>
              <w:top w:val="nil"/>
              <w:left w:val="nil"/>
              <w:bottom w:val="nil"/>
              <w:right w:val="nil"/>
            </w:tcBorders>
          </w:tcPr>
          <w:p w14:paraId="4BB425C3" w14:textId="77777777" w:rsidR="00121C7D" w:rsidRPr="00C45588" w:rsidRDefault="00121C7D" w:rsidP="0097619F">
            <w:pPr>
              <w:pStyle w:val="TabelleNEU"/>
              <w:tabs>
                <w:tab w:val="left" w:pos="255"/>
              </w:tabs>
            </w:pPr>
            <w:r w:rsidRPr="00C45588">
              <w:tab/>
              <w:t>.31</w:t>
            </w:r>
            <w:r w:rsidRPr="00C45588">
              <w:rPr>
                <w:vertAlign w:val="superscript"/>
                <w:lang w:eastAsia="de-CH"/>
              </w:rPr>
              <w:t>**</w:t>
            </w:r>
          </w:p>
        </w:tc>
      </w:tr>
      <w:tr w:rsidR="00121C7D" w:rsidRPr="00C45588" w14:paraId="3181DBD6" w14:textId="77777777" w:rsidTr="00800E8A">
        <w:trPr>
          <w:trHeight w:val="290"/>
        </w:trPr>
        <w:tc>
          <w:tcPr>
            <w:tcW w:w="3261" w:type="dxa"/>
            <w:tcBorders>
              <w:top w:val="nil"/>
              <w:left w:val="nil"/>
              <w:bottom w:val="nil"/>
              <w:right w:val="nil"/>
            </w:tcBorders>
            <w:shd w:val="clear" w:color="auto" w:fill="auto"/>
            <w:hideMark/>
          </w:tcPr>
          <w:p w14:paraId="433C579D" w14:textId="77777777" w:rsidR="00121C7D" w:rsidRPr="00C45588" w:rsidRDefault="00121C7D" w:rsidP="0097619F">
            <w:pPr>
              <w:pStyle w:val="TabelleNEU"/>
              <w:rPr>
                <w:lang w:eastAsia="de-CH"/>
              </w:rPr>
            </w:pPr>
            <w:r w:rsidRPr="00C45588">
              <w:rPr>
                <w:lang w:eastAsia="de-CH"/>
              </w:rPr>
              <w:t>4. Self-efficacy</w:t>
            </w:r>
          </w:p>
        </w:tc>
        <w:tc>
          <w:tcPr>
            <w:tcW w:w="958" w:type="dxa"/>
            <w:tcBorders>
              <w:top w:val="nil"/>
              <w:left w:val="nil"/>
              <w:bottom w:val="nil"/>
              <w:right w:val="nil"/>
            </w:tcBorders>
            <w:shd w:val="clear" w:color="auto" w:fill="auto"/>
            <w:noWrap/>
            <w:vAlign w:val="center"/>
            <w:hideMark/>
          </w:tcPr>
          <w:p w14:paraId="7CFA0CE1" w14:textId="77777777" w:rsidR="00121C7D" w:rsidRPr="00C45588" w:rsidRDefault="00121C7D" w:rsidP="0097619F">
            <w:pPr>
              <w:pStyle w:val="TabelleNEU"/>
              <w:tabs>
                <w:tab w:val="left" w:pos="224"/>
              </w:tabs>
              <w:rPr>
                <w:lang w:eastAsia="de-CH"/>
              </w:rPr>
            </w:pPr>
            <w:r w:rsidRPr="00C45588">
              <w:rPr>
                <w:lang w:eastAsia="de-CH"/>
              </w:rPr>
              <w:tab/>
              <w:t>.11</w:t>
            </w:r>
          </w:p>
        </w:tc>
        <w:tc>
          <w:tcPr>
            <w:tcW w:w="958" w:type="dxa"/>
            <w:tcBorders>
              <w:top w:val="nil"/>
              <w:left w:val="nil"/>
              <w:bottom w:val="nil"/>
              <w:right w:val="nil"/>
            </w:tcBorders>
            <w:shd w:val="clear" w:color="auto" w:fill="auto"/>
            <w:noWrap/>
            <w:vAlign w:val="center"/>
            <w:hideMark/>
          </w:tcPr>
          <w:p w14:paraId="1FCD14B1" w14:textId="77777777" w:rsidR="00121C7D" w:rsidRPr="00C45588" w:rsidRDefault="00121C7D" w:rsidP="0097619F">
            <w:pPr>
              <w:pStyle w:val="TabelleNEU"/>
              <w:tabs>
                <w:tab w:val="left" w:pos="165"/>
              </w:tabs>
              <w:rPr>
                <w:lang w:eastAsia="de-CH"/>
              </w:rPr>
            </w:pPr>
            <w:r w:rsidRPr="00C45588">
              <w:rPr>
                <w:lang w:eastAsia="de-CH"/>
              </w:rPr>
              <w:t xml:space="preserve"> -</w:t>
            </w:r>
            <w:r w:rsidRPr="00C45588">
              <w:rPr>
                <w:lang w:eastAsia="de-CH"/>
              </w:rPr>
              <w:tab/>
              <w:t>.08</w:t>
            </w:r>
          </w:p>
        </w:tc>
        <w:tc>
          <w:tcPr>
            <w:tcW w:w="959" w:type="dxa"/>
            <w:tcBorders>
              <w:top w:val="nil"/>
              <w:left w:val="nil"/>
              <w:bottom w:val="nil"/>
              <w:right w:val="nil"/>
            </w:tcBorders>
            <w:shd w:val="clear" w:color="auto" w:fill="auto"/>
            <w:noWrap/>
            <w:vAlign w:val="center"/>
            <w:hideMark/>
          </w:tcPr>
          <w:p w14:paraId="199F9502" w14:textId="77777777" w:rsidR="00121C7D" w:rsidRPr="00C45588" w:rsidRDefault="00121C7D" w:rsidP="0097619F">
            <w:pPr>
              <w:pStyle w:val="TabelleNEU"/>
              <w:tabs>
                <w:tab w:val="left" w:pos="163"/>
              </w:tabs>
              <w:rPr>
                <w:lang w:eastAsia="de-CH"/>
              </w:rPr>
            </w:pPr>
            <w:r w:rsidRPr="00C45588">
              <w:rPr>
                <w:lang w:eastAsia="de-CH"/>
              </w:rPr>
              <w:t xml:space="preserve"> -</w:t>
            </w:r>
            <w:r w:rsidRPr="00C45588">
              <w:rPr>
                <w:lang w:eastAsia="de-CH"/>
              </w:rPr>
              <w:tab/>
              <w:t>.03</w:t>
            </w:r>
          </w:p>
        </w:tc>
        <w:tc>
          <w:tcPr>
            <w:tcW w:w="959" w:type="dxa"/>
            <w:tcBorders>
              <w:top w:val="nil"/>
              <w:left w:val="nil"/>
              <w:bottom w:val="nil"/>
              <w:right w:val="nil"/>
            </w:tcBorders>
            <w:shd w:val="clear" w:color="auto" w:fill="auto"/>
            <w:noWrap/>
            <w:vAlign w:val="center"/>
            <w:hideMark/>
          </w:tcPr>
          <w:p w14:paraId="1A2424E0" w14:textId="77777777" w:rsidR="00121C7D" w:rsidRPr="00C45588" w:rsidRDefault="00121C7D" w:rsidP="0097619F">
            <w:pPr>
              <w:pStyle w:val="TabelleNEU"/>
              <w:tabs>
                <w:tab w:val="left" w:pos="160"/>
              </w:tabs>
              <w:rPr>
                <w:lang w:eastAsia="de-CH"/>
              </w:rPr>
            </w:pPr>
          </w:p>
        </w:tc>
        <w:tc>
          <w:tcPr>
            <w:tcW w:w="959" w:type="dxa"/>
            <w:tcBorders>
              <w:top w:val="nil"/>
              <w:left w:val="nil"/>
              <w:bottom w:val="nil"/>
              <w:right w:val="nil"/>
            </w:tcBorders>
            <w:shd w:val="clear" w:color="auto" w:fill="auto"/>
            <w:noWrap/>
            <w:vAlign w:val="center"/>
            <w:hideMark/>
          </w:tcPr>
          <w:p w14:paraId="77A77339" w14:textId="77777777" w:rsidR="00121C7D" w:rsidRPr="00C45588" w:rsidRDefault="00121C7D" w:rsidP="0097619F">
            <w:pPr>
              <w:pStyle w:val="TabelleNEU"/>
              <w:tabs>
                <w:tab w:val="left" w:pos="192"/>
              </w:tabs>
              <w:rPr>
                <w:lang w:eastAsia="de-CH"/>
              </w:rPr>
            </w:pPr>
            <w:r w:rsidRPr="00C45588">
              <w:t xml:space="preserve"> -</w:t>
            </w:r>
            <w:r w:rsidRPr="00C45588">
              <w:tab/>
              <w:t>.26</w:t>
            </w:r>
            <w:r w:rsidRPr="00C45588">
              <w:rPr>
                <w:vertAlign w:val="superscript"/>
              </w:rPr>
              <w:t>*</w:t>
            </w:r>
          </w:p>
        </w:tc>
        <w:tc>
          <w:tcPr>
            <w:tcW w:w="959" w:type="dxa"/>
            <w:tcBorders>
              <w:top w:val="nil"/>
              <w:left w:val="nil"/>
              <w:bottom w:val="nil"/>
              <w:right w:val="nil"/>
            </w:tcBorders>
            <w:shd w:val="clear" w:color="auto" w:fill="auto"/>
            <w:noWrap/>
            <w:vAlign w:val="center"/>
            <w:hideMark/>
          </w:tcPr>
          <w:p w14:paraId="6DFC4758" w14:textId="77777777" w:rsidR="00121C7D" w:rsidRPr="00C45588" w:rsidRDefault="00121C7D" w:rsidP="0097619F">
            <w:pPr>
              <w:pStyle w:val="TabelleNEU"/>
              <w:tabs>
                <w:tab w:val="left" w:pos="228"/>
              </w:tabs>
              <w:rPr>
                <w:lang w:eastAsia="de-CH"/>
              </w:rPr>
            </w:pPr>
            <w:r w:rsidRPr="00C45588">
              <w:t xml:space="preserve">  -</w:t>
            </w:r>
            <w:r w:rsidRPr="00C45588">
              <w:tab/>
              <w:t>.18</w:t>
            </w:r>
          </w:p>
        </w:tc>
        <w:tc>
          <w:tcPr>
            <w:tcW w:w="959" w:type="dxa"/>
            <w:tcBorders>
              <w:top w:val="nil"/>
              <w:left w:val="nil"/>
              <w:bottom w:val="nil"/>
              <w:right w:val="nil"/>
            </w:tcBorders>
            <w:shd w:val="clear" w:color="auto" w:fill="auto"/>
            <w:noWrap/>
            <w:vAlign w:val="center"/>
            <w:hideMark/>
          </w:tcPr>
          <w:p w14:paraId="0249DBB5" w14:textId="77777777" w:rsidR="00121C7D" w:rsidRPr="00C45588" w:rsidRDefault="00121C7D" w:rsidP="0097619F">
            <w:pPr>
              <w:pStyle w:val="TabelleNEU"/>
              <w:tabs>
                <w:tab w:val="left" w:pos="261"/>
              </w:tabs>
              <w:rPr>
                <w:lang w:eastAsia="de-CH"/>
              </w:rPr>
            </w:pPr>
            <w:r w:rsidRPr="00C45588">
              <w:t xml:space="preserve">   -</w:t>
            </w:r>
            <w:r w:rsidRPr="00C45588">
              <w:tab/>
              <w:t>.04</w:t>
            </w:r>
          </w:p>
        </w:tc>
        <w:tc>
          <w:tcPr>
            <w:tcW w:w="959" w:type="dxa"/>
            <w:tcBorders>
              <w:top w:val="nil"/>
              <w:left w:val="nil"/>
              <w:bottom w:val="nil"/>
              <w:right w:val="nil"/>
            </w:tcBorders>
            <w:shd w:val="clear" w:color="auto" w:fill="auto"/>
            <w:noWrap/>
            <w:vAlign w:val="center"/>
            <w:hideMark/>
          </w:tcPr>
          <w:p w14:paraId="667E4F0C" w14:textId="77777777" w:rsidR="00121C7D" w:rsidRPr="00C45588" w:rsidRDefault="00121C7D" w:rsidP="0097619F">
            <w:pPr>
              <w:pStyle w:val="TabelleNEU"/>
              <w:tabs>
                <w:tab w:val="left" w:pos="172"/>
              </w:tabs>
              <w:rPr>
                <w:lang w:eastAsia="de-CH"/>
              </w:rPr>
            </w:pPr>
            <w:r w:rsidRPr="00C45588">
              <w:t xml:space="preserve"> -</w:t>
            </w:r>
            <w:r w:rsidRPr="00C45588">
              <w:tab/>
              <w:t>.10</w:t>
            </w:r>
          </w:p>
        </w:tc>
        <w:tc>
          <w:tcPr>
            <w:tcW w:w="959" w:type="dxa"/>
            <w:tcBorders>
              <w:top w:val="nil"/>
              <w:left w:val="nil"/>
              <w:bottom w:val="nil"/>
              <w:right w:val="nil"/>
            </w:tcBorders>
            <w:shd w:val="clear" w:color="auto" w:fill="auto"/>
            <w:noWrap/>
            <w:vAlign w:val="center"/>
          </w:tcPr>
          <w:p w14:paraId="16AB6438" w14:textId="77777777" w:rsidR="00121C7D" w:rsidRPr="00C45588" w:rsidRDefault="00121C7D" w:rsidP="0097619F">
            <w:pPr>
              <w:pStyle w:val="TabelleNEU"/>
              <w:tabs>
                <w:tab w:val="left" w:pos="146"/>
              </w:tabs>
              <w:rPr>
                <w:lang w:eastAsia="de-CH"/>
              </w:rPr>
            </w:pPr>
            <w:r w:rsidRPr="00C45588">
              <w:t xml:space="preserve"> -</w:t>
            </w:r>
            <w:r w:rsidRPr="00C45588">
              <w:tab/>
              <w:t>.10</w:t>
            </w:r>
          </w:p>
        </w:tc>
        <w:tc>
          <w:tcPr>
            <w:tcW w:w="959" w:type="dxa"/>
            <w:tcBorders>
              <w:top w:val="nil"/>
              <w:left w:val="nil"/>
              <w:bottom w:val="nil"/>
              <w:right w:val="nil"/>
            </w:tcBorders>
          </w:tcPr>
          <w:p w14:paraId="48306F31" w14:textId="77777777" w:rsidR="00121C7D" w:rsidRPr="00C45588" w:rsidRDefault="00121C7D" w:rsidP="0097619F">
            <w:pPr>
              <w:pStyle w:val="TabelleNEU"/>
              <w:tabs>
                <w:tab w:val="left" w:pos="224"/>
              </w:tabs>
            </w:pPr>
            <w:r w:rsidRPr="00C45588">
              <w:t xml:space="preserve">  -</w:t>
            </w:r>
            <w:r w:rsidRPr="00C45588">
              <w:tab/>
              <w:t>.11</w:t>
            </w:r>
          </w:p>
        </w:tc>
        <w:tc>
          <w:tcPr>
            <w:tcW w:w="959" w:type="dxa"/>
            <w:tcBorders>
              <w:top w:val="nil"/>
              <w:left w:val="nil"/>
              <w:bottom w:val="nil"/>
              <w:right w:val="nil"/>
            </w:tcBorders>
          </w:tcPr>
          <w:p w14:paraId="05268325" w14:textId="77777777" w:rsidR="00121C7D" w:rsidRPr="00C45588" w:rsidRDefault="00121C7D" w:rsidP="0097619F">
            <w:pPr>
              <w:pStyle w:val="TabelleNEU"/>
              <w:tabs>
                <w:tab w:val="left" w:pos="255"/>
              </w:tabs>
            </w:pPr>
            <w:r w:rsidRPr="00C45588">
              <w:t xml:space="preserve">  -</w:t>
            </w:r>
            <w:r w:rsidRPr="00C45588">
              <w:tab/>
              <w:t>.16</w:t>
            </w:r>
          </w:p>
        </w:tc>
      </w:tr>
      <w:tr w:rsidR="00121C7D" w:rsidRPr="00C45588" w14:paraId="4C307A32" w14:textId="77777777" w:rsidTr="00800E8A">
        <w:trPr>
          <w:trHeight w:val="290"/>
        </w:trPr>
        <w:tc>
          <w:tcPr>
            <w:tcW w:w="3261" w:type="dxa"/>
            <w:tcBorders>
              <w:top w:val="nil"/>
              <w:left w:val="nil"/>
              <w:bottom w:val="nil"/>
              <w:right w:val="nil"/>
            </w:tcBorders>
            <w:shd w:val="clear" w:color="auto" w:fill="auto"/>
            <w:hideMark/>
          </w:tcPr>
          <w:p w14:paraId="5DDB7FD3" w14:textId="77777777" w:rsidR="00121C7D" w:rsidRPr="00C45588" w:rsidRDefault="00121C7D" w:rsidP="0097619F">
            <w:pPr>
              <w:pStyle w:val="TabelleNEU"/>
              <w:rPr>
                <w:lang w:eastAsia="de-CH"/>
              </w:rPr>
            </w:pPr>
            <w:r w:rsidRPr="00C45588">
              <w:rPr>
                <w:lang w:eastAsia="de-CH"/>
              </w:rPr>
              <w:t>5. Intention</w:t>
            </w:r>
          </w:p>
        </w:tc>
        <w:tc>
          <w:tcPr>
            <w:tcW w:w="958" w:type="dxa"/>
            <w:tcBorders>
              <w:top w:val="nil"/>
              <w:left w:val="nil"/>
              <w:bottom w:val="nil"/>
              <w:right w:val="nil"/>
            </w:tcBorders>
            <w:shd w:val="clear" w:color="auto" w:fill="auto"/>
            <w:noWrap/>
            <w:vAlign w:val="center"/>
            <w:hideMark/>
          </w:tcPr>
          <w:p w14:paraId="48C3AEBF" w14:textId="77777777" w:rsidR="00121C7D" w:rsidRPr="00C45588" w:rsidRDefault="00121C7D" w:rsidP="0097619F">
            <w:pPr>
              <w:pStyle w:val="TabelleNEU"/>
              <w:tabs>
                <w:tab w:val="left" w:pos="224"/>
              </w:tabs>
              <w:rPr>
                <w:lang w:eastAsia="de-CH"/>
              </w:rPr>
            </w:pPr>
            <w:r w:rsidRPr="00C45588">
              <w:rPr>
                <w:lang w:eastAsia="de-CH"/>
              </w:rPr>
              <w:t xml:space="preserve">  -</w:t>
            </w:r>
            <w:r w:rsidRPr="00C45588">
              <w:rPr>
                <w:lang w:eastAsia="de-CH"/>
              </w:rPr>
              <w:tab/>
              <w:t>.02</w:t>
            </w:r>
          </w:p>
        </w:tc>
        <w:tc>
          <w:tcPr>
            <w:tcW w:w="958" w:type="dxa"/>
            <w:tcBorders>
              <w:top w:val="nil"/>
              <w:left w:val="nil"/>
              <w:bottom w:val="nil"/>
              <w:right w:val="nil"/>
            </w:tcBorders>
            <w:shd w:val="clear" w:color="auto" w:fill="auto"/>
            <w:noWrap/>
            <w:vAlign w:val="center"/>
            <w:hideMark/>
          </w:tcPr>
          <w:p w14:paraId="1613C136" w14:textId="77777777" w:rsidR="00121C7D" w:rsidRPr="00C45588" w:rsidRDefault="00121C7D" w:rsidP="0097619F">
            <w:pPr>
              <w:pStyle w:val="TabelleNEU"/>
              <w:tabs>
                <w:tab w:val="left" w:pos="165"/>
              </w:tabs>
              <w:rPr>
                <w:lang w:eastAsia="de-CH"/>
              </w:rPr>
            </w:pPr>
            <w:r w:rsidRPr="00C45588">
              <w:rPr>
                <w:lang w:eastAsia="de-CH"/>
              </w:rPr>
              <w:tab/>
              <w:t>.48</w:t>
            </w:r>
            <w:r w:rsidRPr="00C45588">
              <w:rPr>
                <w:vertAlign w:val="superscript"/>
              </w:rPr>
              <w:t>***</w:t>
            </w:r>
          </w:p>
        </w:tc>
        <w:tc>
          <w:tcPr>
            <w:tcW w:w="959" w:type="dxa"/>
            <w:tcBorders>
              <w:top w:val="nil"/>
              <w:left w:val="nil"/>
              <w:bottom w:val="nil"/>
              <w:right w:val="nil"/>
            </w:tcBorders>
            <w:shd w:val="clear" w:color="auto" w:fill="auto"/>
            <w:noWrap/>
            <w:vAlign w:val="center"/>
            <w:hideMark/>
          </w:tcPr>
          <w:p w14:paraId="0EE7F6B5" w14:textId="77777777" w:rsidR="00121C7D" w:rsidRPr="00C45588" w:rsidRDefault="00121C7D" w:rsidP="0097619F">
            <w:pPr>
              <w:pStyle w:val="TabelleNEU"/>
              <w:tabs>
                <w:tab w:val="left" w:pos="163"/>
              </w:tabs>
              <w:rPr>
                <w:lang w:eastAsia="de-CH"/>
              </w:rPr>
            </w:pPr>
            <w:r w:rsidRPr="00C45588">
              <w:rPr>
                <w:lang w:eastAsia="de-CH"/>
              </w:rPr>
              <w:tab/>
              <w:t>.21</w:t>
            </w:r>
          </w:p>
        </w:tc>
        <w:tc>
          <w:tcPr>
            <w:tcW w:w="959" w:type="dxa"/>
            <w:tcBorders>
              <w:top w:val="nil"/>
              <w:left w:val="nil"/>
              <w:bottom w:val="nil"/>
              <w:right w:val="nil"/>
            </w:tcBorders>
            <w:shd w:val="clear" w:color="auto" w:fill="auto"/>
            <w:noWrap/>
            <w:vAlign w:val="center"/>
            <w:hideMark/>
          </w:tcPr>
          <w:p w14:paraId="73F0392B" w14:textId="77777777" w:rsidR="00121C7D" w:rsidRPr="00C45588" w:rsidRDefault="00121C7D" w:rsidP="0097619F">
            <w:pPr>
              <w:pStyle w:val="TabelleNEU"/>
              <w:tabs>
                <w:tab w:val="left" w:pos="160"/>
              </w:tabs>
              <w:rPr>
                <w:lang w:eastAsia="de-CH"/>
              </w:rPr>
            </w:pPr>
            <w:r w:rsidRPr="00C45588">
              <w:rPr>
                <w:lang w:eastAsia="de-CH"/>
              </w:rPr>
              <w:tab/>
              <w:t>.03</w:t>
            </w:r>
          </w:p>
        </w:tc>
        <w:tc>
          <w:tcPr>
            <w:tcW w:w="959" w:type="dxa"/>
            <w:tcBorders>
              <w:top w:val="nil"/>
              <w:left w:val="nil"/>
              <w:bottom w:val="nil"/>
              <w:right w:val="nil"/>
            </w:tcBorders>
            <w:shd w:val="clear" w:color="auto" w:fill="auto"/>
            <w:noWrap/>
            <w:vAlign w:val="center"/>
            <w:hideMark/>
          </w:tcPr>
          <w:p w14:paraId="61CE2865" w14:textId="77777777" w:rsidR="00121C7D" w:rsidRPr="00C45588" w:rsidRDefault="00121C7D" w:rsidP="0097619F">
            <w:pPr>
              <w:pStyle w:val="TabelleNEU"/>
              <w:tabs>
                <w:tab w:val="left" w:pos="192"/>
              </w:tabs>
              <w:rPr>
                <w:lang w:eastAsia="de-CH"/>
              </w:rPr>
            </w:pPr>
          </w:p>
        </w:tc>
        <w:tc>
          <w:tcPr>
            <w:tcW w:w="959" w:type="dxa"/>
            <w:tcBorders>
              <w:top w:val="nil"/>
              <w:left w:val="nil"/>
              <w:bottom w:val="nil"/>
              <w:right w:val="nil"/>
            </w:tcBorders>
            <w:shd w:val="clear" w:color="auto" w:fill="auto"/>
            <w:noWrap/>
            <w:vAlign w:val="center"/>
            <w:hideMark/>
          </w:tcPr>
          <w:p w14:paraId="3CF09B9C" w14:textId="77777777" w:rsidR="00121C7D" w:rsidRPr="00C45588" w:rsidRDefault="00121C7D" w:rsidP="0097619F">
            <w:pPr>
              <w:pStyle w:val="TabelleNEU"/>
              <w:tabs>
                <w:tab w:val="left" w:pos="228"/>
              </w:tabs>
              <w:rPr>
                <w:lang w:eastAsia="de-CH"/>
              </w:rPr>
            </w:pPr>
            <w:r w:rsidRPr="00C45588">
              <w:tab/>
              <w:t>.67</w:t>
            </w:r>
            <w:r w:rsidRPr="00C45588">
              <w:rPr>
                <w:vertAlign w:val="superscript"/>
              </w:rPr>
              <w:t>***</w:t>
            </w:r>
          </w:p>
        </w:tc>
        <w:tc>
          <w:tcPr>
            <w:tcW w:w="959" w:type="dxa"/>
            <w:tcBorders>
              <w:top w:val="nil"/>
              <w:left w:val="nil"/>
              <w:bottom w:val="nil"/>
              <w:right w:val="nil"/>
            </w:tcBorders>
            <w:shd w:val="clear" w:color="auto" w:fill="auto"/>
            <w:noWrap/>
            <w:vAlign w:val="center"/>
            <w:hideMark/>
          </w:tcPr>
          <w:p w14:paraId="758E7F3E" w14:textId="77777777" w:rsidR="00121C7D" w:rsidRPr="00C45588" w:rsidRDefault="00121C7D" w:rsidP="0097619F">
            <w:pPr>
              <w:pStyle w:val="TabelleNEU"/>
              <w:tabs>
                <w:tab w:val="left" w:pos="261"/>
              </w:tabs>
              <w:rPr>
                <w:lang w:eastAsia="de-CH"/>
              </w:rPr>
            </w:pPr>
            <w:r w:rsidRPr="00C45588">
              <w:tab/>
              <w:t>.38</w:t>
            </w:r>
            <w:r w:rsidRPr="00C45588">
              <w:rPr>
                <w:vertAlign w:val="superscript"/>
              </w:rPr>
              <w:t>**</w:t>
            </w:r>
          </w:p>
        </w:tc>
        <w:tc>
          <w:tcPr>
            <w:tcW w:w="959" w:type="dxa"/>
            <w:tcBorders>
              <w:top w:val="nil"/>
              <w:left w:val="nil"/>
              <w:bottom w:val="nil"/>
              <w:right w:val="nil"/>
            </w:tcBorders>
            <w:shd w:val="clear" w:color="auto" w:fill="auto"/>
            <w:noWrap/>
            <w:vAlign w:val="center"/>
            <w:hideMark/>
          </w:tcPr>
          <w:p w14:paraId="76B469FA" w14:textId="77777777" w:rsidR="00121C7D" w:rsidRPr="00C45588" w:rsidRDefault="00121C7D" w:rsidP="0097619F">
            <w:pPr>
              <w:pStyle w:val="TabelleNEU"/>
              <w:tabs>
                <w:tab w:val="left" w:pos="172"/>
              </w:tabs>
              <w:rPr>
                <w:lang w:eastAsia="de-CH"/>
              </w:rPr>
            </w:pPr>
            <w:r w:rsidRPr="00C45588">
              <w:t xml:space="preserve"> -</w:t>
            </w:r>
            <w:r w:rsidRPr="00C45588">
              <w:tab/>
              <w:t>.09</w:t>
            </w:r>
          </w:p>
        </w:tc>
        <w:tc>
          <w:tcPr>
            <w:tcW w:w="959" w:type="dxa"/>
            <w:tcBorders>
              <w:top w:val="nil"/>
              <w:left w:val="nil"/>
              <w:bottom w:val="nil"/>
              <w:right w:val="nil"/>
            </w:tcBorders>
            <w:shd w:val="clear" w:color="auto" w:fill="auto"/>
            <w:noWrap/>
            <w:vAlign w:val="center"/>
          </w:tcPr>
          <w:p w14:paraId="025290CA" w14:textId="77777777" w:rsidR="00121C7D" w:rsidRPr="00C45588" w:rsidRDefault="00121C7D" w:rsidP="0097619F">
            <w:pPr>
              <w:pStyle w:val="TabelleNEU"/>
              <w:tabs>
                <w:tab w:val="left" w:pos="146"/>
              </w:tabs>
              <w:rPr>
                <w:lang w:eastAsia="de-CH"/>
              </w:rPr>
            </w:pPr>
            <w:r w:rsidRPr="00C45588">
              <w:tab/>
              <w:t>.05</w:t>
            </w:r>
          </w:p>
        </w:tc>
        <w:tc>
          <w:tcPr>
            <w:tcW w:w="959" w:type="dxa"/>
            <w:tcBorders>
              <w:top w:val="nil"/>
              <w:left w:val="nil"/>
              <w:bottom w:val="nil"/>
              <w:right w:val="nil"/>
            </w:tcBorders>
          </w:tcPr>
          <w:p w14:paraId="34893754" w14:textId="77777777" w:rsidR="00121C7D" w:rsidRPr="00C45588" w:rsidRDefault="00121C7D" w:rsidP="0097619F">
            <w:pPr>
              <w:pStyle w:val="TabelleNEU"/>
              <w:tabs>
                <w:tab w:val="left" w:pos="224"/>
              </w:tabs>
            </w:pPr>
            <w:r w:rsidRPr="00C45588">
              <w:t xml:space="preserve">  -</w:t>
            </w:r>
            <w:r w:rsidRPr="00C45588">
              <w:tab/>
              <w:t>.11</w:t>
            </w:r>
          </w:p>
        </w:tc>
        <w:tc>
          <w:tcPr>
            <w:tcW w:w="959" w:type="dxa"/>
            <w:tcBorders>
              <w:top w:val="nil"/>
              <w:left w:val="nil"/>
              <w:bottom w:val="nil"/>
              <w:right w:val="nil"/>
            </w:tcBorders>
          </w:tcPr>
          <w:p w14:paraId="0F1C4FDD" w14:textId="77777777" w:rsidR="00121C7D" w:rsidRPr="00C45588" w:rsidRDefault="00121C7D" w:rsidP="0097619F">
            <w:pPr>
              <w:pStyle w:val="TabelleNEU"/>
              <w:tabs>
                <w:tab w:val="left" w:pos="255"/>
              </w:tabs>
            </w:pPr>
            <w:r w:rsidRPr="00C45588">
              <w:tab/>
              <w:t>.32</w:t>
            </w:r>
            <w:r w:rsidRPr="00C45588">
              <w:rPr>
                <w:vertAlign w:val="superscript"/>
                <w:lang w:eastAsia="de-CH"/>
              </w:rPr>
              <w:t>**</w:t>
            </w:r>
          </w:p>
        </w:tc>
      </w:tr>
      <w:tr w:rsidR="00121C7D" w:rsidRPr="00C45588" w14:paraId="6E745A24" w14:textId="77777777" w:rsidTr="00800E8A">
        <w:trPr>
          <w:trHeight w:val="290"/>
        </w:trPr>
        <w:tc>
          <w:tcPr>
            <w:tcW w:w="3261" w:type="dxa"/>
            <w:tcBorders>
              <w:top w:val="nil"/>
              <w:left w:val="nil"/>
              <w:bottom w:val="nil"/>
              <w:right w:val="nil"/>
            </w:tcBorders>
            <w:shd w:val="clear" w:color="auto" w:fill="auto"/>
            <w:hideMark/>
          </w:tcPr>
          <w:p w14:paraId="7ACCB0BE" w14:textId="77777777" w:rsidR="00121C7D" w:rsidRPr="00C45588" w:rsidRDefault="00121C7D" w:rsidP="0097619F">
            <w:pPr>
              <w:pStyle w:val="TabelleNEU"/>
              <w:rPr>
                <w:lang w:eastAsia="de-CH"/>
              </w:rPr>
            </w:pPr>
            <w:r w:rsidRPr="00C45588">
              <w:rPr>
                <w:lang w:eastAsia="de-CH"/>
              </w:rPr>
              <w:t>6. Action Planning</w:t>
            </w:r>
          </w:p>
        </w:tc>
        <w:tc>
          <w:tcPr>
            <w:tcW w:w="958" w:type="dxa"/>
            <w:tcBorders>
              <w:top w:val="nil"/>
              <w:left w:val="nil"/>
              <w:bottom w:val="nil"/>
              <w:right w:val="nil"/>
            </w:tcBorders>
            <w:shd w:val="clear" w:color="auto" w:fill="auto"/>
            <w:noWrap/>
            <w:vAlign w:val="center"/>
            <w:hideMark/>
          </w:tcPr>
          <w:p w14:paraId="19A56E66" w14:textId="77777777" w:rsidR="00121C7D" w:rsidRPr="00C45588" w:rsidRDefault="00121C7D" w:rsidP="0097619F">
            <w:pPr>
              <w:pStyle w:val="TabelleNEU"/>
              <w:tabs>
                <w:tab w:val="left" w:pos="224"/>
              </w:tabs>
              <w:rPr>
                <w:lang w:eastAsia="de-CH"/>
              </w:rPr>
            </w:pPr>
            <w:r w:rsidRPr="00C45588">
              <w:rPr>
                <w:lang w:eastAsia="de-CH"/>
              </w:rPr>
              <w:t xml:space="preserve">  -</w:t>
            </w:r>
            <w:r w:rsidRPr="00C45588">
              <w:rPr>
                <w:lang w:eastAsia="de-CH"/>
              </w:rPr>
              <w:tab/>
              <w:t>.02</w:t>
            </w:r>
          </w:p>
        </w:tc>
        <w:tc>
          <w:tcPr>
            <w:tcW w:w="958" w:type="dxa"/>
            <w:tcBorders>
              <w:top w:val="nil"/>
              <w:left w:val="nil"/>
              <w:bottom w:val="nil"/>
              <w:right w:val="nil"/>
            </w:tcBorders>
            <w:shd w:val="clear" w:color="auto" w:fill="auto"/>
            <w:noWrap/>
            <w:vAlign w:val="center"/>
            <w:hideMark/>
          </w:tcPr>
          <w:p w14:paraId="7A88FED1" w14:textId="77777777" w:rsidR="00121C7D" w:rsidRPr="00C45588" w:rsidRDefault="00121C7D" w:rsidP="0097619F">
            <w:pPr>
              <w:pStyle w:val="TabelleNEU"/>
              <w:tabs>
                <w:tab w:val="left" w:pos="165"/>
              </w:tabs>
              <w:rPr>
                <w:lang w:eastAsia="de-CH"/>
              </w:rPr>
            </w:pPr>
            <w:r w:rsidRPr="00C45588">
              <w:rPr>
                <w:lang w:eastAsia="de-CH"/>
              </w:rPr>
              <w:tab/>
              <w:t>.16</w:t>
            </w:r>
          </w:p>
        </w:tc>
        <w:tc>
          <w:tcPr>
            <w:tcW w:w="959" w:type="dxa"/>
            <w:tcBorders>
              <w:top w:val="nil"/>
              <w:left w:val="nil"/>
              <w:bottom w:val="nil"/>
              <w:right w:val="nil"/>
            </w:tcBorders>
            <w:shd w:val="clear" w:color="auto" w:fill="auto"/>
            <w:noWrap/>
            <w:vAlign w:val="center"/>
            <w:hideMark/>
          </w:tcPr>
          <w:p w14:paraId="74A487DE" w14:textId="77777777" w:rsidR="00121C7D" w:rsidRPr="00C45588" w:rsidRDefault="00121C7D" w:rsidP="0097619F">
            <w:pPr>
              <w:pStyle w:val="TabelleNEU"/>
              <w:tabs>
                <w:tab w:val="left" w:pos="163"/>
              </w:tabs>
              <w:rPr>
                <w:lang w:eastAsia="de-CH"/>
              </w:rPr>
            </w:pPr>
            <w:r w:rsidRPr="00C45588">
              <w:rPr>
                <w:lang w:eastAsia="de-CH"/>
              </w:rPr>
              <w:tab/>
              <w:t>.10</w:t>
            </w:r>
          </w:p>
        </w:tc>
        <w:tc>
          <w:tcPr>
            <w:tcW w:w="959" w:type="dxa"/>
            <w:tcBorders>
              <w:top w:val="nil"/>
              <w:left w:val="nil"/>
              <w:bottom w:val="nil"/>
              <w:right w:val="nil"/>
            </w:tcBorders>
            <w:shd w:val="clear" w:color="auto" w:fill="auto"/>
            <w:noWrap/>
            <w:vAlign w:val="center"/>
            <w:hideMark/>
          </w:tcPr>
          <w:p w14:paraId="66FD37DF" w14:textId="77777777" w:rsidR="00121C7D" w:rsidRPr="00C45588" w:rsidRDefault="00121C7D" w:rsidP="0097619F">
            <w:pPr>
              <w:pStyle w:val="TabelleNEU"/>
              <w:tabs>
                <w:tab w:val="left" w:pos="160"/>
              </w:tabs>
              <w:rPr>
                <w:lang w:eastAsia="de-CH"/>
              </w:rPr>
            </w:pPr>
            <w:r w:rsidRPr="00C45588">
              <w:rPr>
                <w:lang w:eastAsia="de-CH"/>
              </w:rPr>
              <w:tab/>
              <w:t>.01</w:t>
            </w:r>
          </w:p>
        </w:tc>
        <w:tc>
          <w:tcPr>
            <w:tcW w:w="959" w:type="dxa"/>
            <w:tcBorders>
              <w:top w:val="nil"/>
              <w:left w:val="nil"/>
              <w:bottom w:val="nil"/>
              <w:right w:val="nil"/>
            </w:tcBorders>
            <w:shd w:val="clear" w:color="auto" w:fill="auto"/>
            <w:noWrap/>
            <w:vAlign w:val="center"/>
            <w:hideMark/>
          </w:tcPr>
          <w:p w14:paraId="1B555954" w14:textId="77777777" w:rsidR="00121C7D" w:rsidRPr="00C45588" w:rsidRDefault="00121C7D" w:rsidP="0097619F">
            <w:pPr>
              <w:pStyle w:val="TabelleNEU"/>
              <w:tabs>
                <w:tab w:val="left" w:pos="192"/>
              </w:tabs>
              <w:rPr>
                <w:lang w:eastAsia="de-CH"/>
              </w:rPr>
            </w:pPr>
            <w:r w:rsidRPr="00C45588">
              <w:rPr>
                <w:lang w:eastAsia="de-CH"/>
              </w:rPr>
              <w:tab/>
              <w:t>.44</w:t>
            </w:r>
            <w:r w:rsidRPr="00C45588">
              <w:rPr>
                <w:vertAlign w:val="superscript"/>
                <w:lang w:eastAsia="de-CH"/>
              </w:rPr>
              <w:t>***</w:t>
            </w:r>
          </w:p>
        </w:tc>
        <w:tc>
          <w:tcPr>
            <w:tcW w:w="959" w:type="dxa"/>
            <w:tcBorders>
              <w:top w:val="nil"/>
              <w:left w:val="nil"/>
              <w:bottom w:val="nil"/>
              <w:right w:val="nil"/>
            </w:tcBorders>
            <w:shd w:val="clear" w:color="auto" w:fill="auto"/>
            <w:noWrap/>
            <w:vAlign w:val="center"/>
            <w:hideMark/>
          </w:tcPr>
          <w:p w14:paraId="3450B3E6" w14:textId="77777777" w:rsidR="00121C7D" w:rsidRPr="00C45588" w:rsidRDefault="00121C7D" w:rsidP="0097619F">
            <w:pPr>
              <w:pStyle w:val="TabelleNEU"/>
              <w:tabs>
                <w:tab w:val="left" w:pos="228"/>
              </w:tabs>
              <w:rPr>
                <w:lang w:eastAsia="de-CH"/>
              </w:rPr>
            </w:pPr>
          </w:p>
        </w:tc>
        <w:tc>
          <w:tcPr>
            <w:tcW w:w="959" w:type="dxa"/>
            <w:tcBorders>
              <w:top w:val="nil"/>
              <w:left w:val="nil"/>
              <w:bottom w:val="nil"/>
              <w:right w:val="nil"/>
            </w:tcBorders>
            <w:shd w:val="clear" w:color="auto" w:fill="auto"/>
            <w:noWrap/>
            <w:vAlign w:val="center"/>
            <w:hideMark/>
          </w:tcPr>
          <w:p w14:paraId="171243DE" w14:textId="77777777" w:rsidR="00121C7D" w:rsidRPr="00C45588" w:rsidRDefault="00121C7D" w:rsidP="0097619F">
            <w:pPr>
              <w:pStyle w:val="TabelleNEU"/>
              <w:tabs>
                <w:tab w:val="left" w:pos="261"/>
              </w:tabs>
              <w:rPr>
                <w:lang w:eastAsia="de-CH"/>
              </w:rPr>
            </w:pPr>
            <w:r w:rsidRPr="00C45588">
              <w:tab/>
              <w:t>.33</w:t>
            </w:r>
            <w:r w:rsidRPr="00C45588">
              <w:rPr>
                <w:vertAlign w:val="superscript"/>
              </w:rPr>
              <w:t>**</w:t>
            </w:r>
          </w:p>
        </w:tc>
        <w:tc>
          <w:tcPr>
            <w:tcW w:w="959" w:type="dxa"/>
            <w:tcBorders>
              <w:top w:val="nil"/>
              <w:left w:val="nil"/>
              <w:bottom w:val="nil"/>
              <w:right w:val="nil"/>
            </w:tcBorders>
            <w:shd w:val="clear" w:color="auto" w:fill="auto"/>
            <w:noWrap/>
            <w:vAlign w:val="center"/>
            <w:hideMark/>
          </w:tcPr>
          <w:p w14:paraId="32C24FCD" w14:textId="77777777" w:rsidR="00121C7D" w:rsidRPr="00C45588" w:rsidRDefault="00121C7D" w:rsidP="0097619F">
            <w:pPr>
              <w:pStyle w:val="TabelleNEU"/>
              <w:tabs>
                <w:tab w:val="left" w:pos="172"/>
              </w:tabs>
              <w:rPr>
                <w:lang w:eastAsia="de-CH"/>
              </w:rPr>
            </w:pPr>
            <w:r w:rsidRPr="00C45588">
              <w:t xml:space="preserve"> -</w:t>
            </w:r>
            <w:r w:rsidRPr="00C45588">
              <w:tab/>
              <w:t>.06</w:t>
            </w:r>
          </w:p>
        </w:tc>
        <w:tc>
          <w:tcPr>
            <w:tcW w:w="959" w:type="dxa"/>
            <w:tcBorders>
              <w:top w:val="nil"/>
              <w:left w:val="nil"/>
              <w:bottom w:val="nil"/>
              <w:right w:val="nil"/>
            </w:tcBorders>
            <w:shd w:val="clear" w:color="auto" w:fill="auto"/>
            <w:noWrap/>
            <w:vAlign w:val="center"/>
          </w:tcPr>
          <w:p w14:paraId="637C2F22" w14:textId="77777777" w:rsidR="00121C7D" w:rsidRPr="00C45588" w:rsidRDefault="00121C7D" w:rsidP="0097619F">
            <w:pPr>
              <w:pStyle w:val="TabelleNEU"/>
              <w:tabs>
                <w:tab w:val="left" w:pos="146"/>
              </w:tabs>
              <w:rPr>
                <w:lang w:eastAsia="de-CH"/>
              </w:rPr>
            </w:pPr>
            <w:r w:rsidRPr="00C45588">
              <w:tab/>
              <w:t>.04</w:t>
            </w:r>
          </w:p>
        </w:tc>
        <w:tc>
          <w:tcPr>
            <w:tcW w:w="959" w:type="dxa"/>
            <w:tcBorders>
              <w:top w:val="nil"/>
              <w:left w:val="nil"/>
              <w:bottom w:val="nil"/>
              <w:right w:val="nil"/>
            </w:tcBorders>
          </w:tcPr>
          <w:p w14:paraId="2E290604" w14:textId="77777777" w:rsidR="00121C7D" w:rsidRPr="00C45588" w:rsidRDefault="00121C7D" w:rsidP="0097619F">
            <w:pPr>
              <w:pStyle w:val="TabelleNEU"/>
              <w:tabs>
                <w:tab w:val="left" w:pos="224"/>
              </w:tabs>
            </w:pPr>
            <w:r w:rsidRPr="00C45588">
              <w:t xml:space="preserve">  -</w:t>
            </w:r>
            <w:r w:rsidRPr="00C45588">
              <w:tab/>
              <w:t>.02</w:t>
            </w:r>
          </w:p>
        </w:tc>
        <w:tc>
          <w:tcPr>
            <w:tcW w:w="959" w:type="dxa"/>
            <w:tcBorders>
              <w:top w:val="nil"/>
              <w:left w:val="nil"/>
              <w:bottom w:val="nil"/>
              <w:right w:val="nil"/>
            </w:tcBorders>
          </w:tcPr>
          <w:p w14:paraId="76D8990C" w14:textId="77777777" w:rsidR="00121C7D" w:rsidRPr="00C45588" w:rsidRDefault="00121C7D" w:rsidP="0097619F">
            <w:pPr>
              <w:pStyle w:val="TabelleNEU"/>
              <w:tabs>
                <w:tab w:val="left" w:pos="255"/>
              </w:tabs>
            </w:pPr>
            <w:r w:rsidRPr="00C45588">
              <w:tab/>
              <w:t>.03</w:t>
            </w:r>
          </w:p>
        </w:tc>
      </w:tr>
      <w:tr w:rsidR="00121C7D" w:rsidRPr="00C45588" w14:paraId="737DBEE3" w14:textId="77777777" w:rsidTr="00800E8A">
        <w:trPr>
          <w:trHeight w:val="290"/>
        </w:trPr>
        <w:tc>
          <w:tcPr>
            <w:tcW w:w="3261" w:type="dxa"/>
            <w:tcBorders>
              <w:top w:val="nil"/>
              <w:left w:val="nil"/>
              <w:bottom w:val="nil"/>
              <w:right w:val="nil"/>
            </w:tcBorders>
            <w:shd w:val="clear" w:color="auto" w:fill="auto"/>
            <w:hideMark/>
          </w:tcPr>
          <w:p w14:paraId="00B30FCB" w14:textId="77777777" w:rsidR="00121C7D" w:rsidRPr="00C45588" w:rsidRDefault="00121C7D" w:rsidP="0097619F">
            <w:pPr>
              <w:pStyle w:val="TabelleNEU"/>
              <w:rPr>
                <w:lang w:eastAsia="de-CH"/>
              </w:rPr>
            </w:pPr>
            <w:r w:rsidRPr="00C45588">
              <w:rPr>
                <w:lang w:eastAsia="de-CH"/>
              </w:rPr>
              <w:t>7. Action Control</w:t>
            </w:r>
          </w:p>
        </w:tc>
        <w:tc>
          <w:tcPr>
            <w:tcW w:w="958" w:type="dxa"/>
            <w:tcBorders>
              <w:top w:val="nil"/>
              <w:left w:val="nil"/>
              <w:bottom w:val="nil"/>
              <w:right w:val="nil"/>
            </w:tcBorders>
            <w:shd w:val="clear" w:color="auto" w:fill="auto"/>
            <w:noWrap/>
            <w:vAlign w:val="center"/>
          </w:tcPr>
          <w:p w14:paraId="707183D5" w14:textId="77777777" w:rsidR="00121C7D" w:rsidRPr="00C45588" w:rsidRDefault="00121C7D" w:rsidP="0097619F">
            <w:pPr>
              <w:pStyle w:val="TabelleNEU"/>
              <w:tabs>
                <w:tab w:val="left" w:pos="224"/>
              </w:tabs>
              <w:rPr>
                <w:lang w:eastAsia="de-CH"/>
              </w:rPr>
            </w:pPr>
            <w:r w:rsidRPr="00C45588">
              <w:rPr>
                <w:lang w:eastAsia="de-CH"/>
              </w:rPr>
              <w:t xml:space="preserve">  -</w:t>
            </w:r>
            <w:r w:rsidRPr="00C45588">
              <w:rPr>
                <w:lang w:eastAsia="de-CH"/>
              </w:rPr>
              <w:tab/>
              <w:t>.04</w:t>
            </w:r>
          </w:p>
        </w:tc>
        <w:tc>
          <w:tcPr>
            <w:tcW w:w="958" w:type="dxa"/>
            <w:tcBorders>
              <w:top w:val="nil"/>
              <w:left w:val="nil"/>
              <w:bottom w:val="nil"/>
              <w:right w:val="nil"/>
            </w:tcBorders>
            <w:shd w:val="clear" w:color="auto" w:fill="auto"/>
            <w:noWrap/>
            <w:vAlign w:val="center"/>
          </w:tcPr>
          <w:p w14:paraId="4DDB7F36" w14:textId="77777777" w:rsidR="00121C7D" w:rsidRPr="00C45588" w:rsidRDefault="00121C7D" w:rsidP="0097619F">
            <w:pPr>
              <w:pStyle w:val="TabelleNEU"/>
              <w:tabs>
                <w:tab w:val="left" w:pos="165"/>
              </w:tabs>
              <w:rPr>
                <w:lang w:eastAsia="de-CH"/>
              </w:rPr>
            </w:pPr>
            <w:r w:rsidRPr="00C45588">
              <w:rPr>
                <w:lang w:eastAsia="de-CH"/>
              </w:rPr>
              <w:tab/>
              <w:t>.27</w:t>
            </w:r>
            <w:r w:rsidRPr="00C45588">
              <w:rPr>
                <w:vertAlign w:val="superscript"/>
                <w:lang w:eastAsia="de-CH"/>
              </w:rPr>
              <w:t>*</w:t>
            </w:r>
          </w:p>
        </w:tc>
        <w:tc>
          <w:tcPr>
            <w:tcW w:w="959" w:type="dxa"/>
            <w:tcBorders>
              <w:top w:val="nil"/>
              <w:left w:val="nil"/>
              <w:bottom w:val="nil"/>
              <w:right w:val="nil"/>
            </w:tcBorders>
            <w:shd w:val="clear" w:color="auto" w:fill="auto"/>
            <w:noWrap/>
            <w:vAlign w:val="center"/>
          </w:tcPr>
          <w:p w14:paraId="78AC1128" w14:textId="77777777" w:rsidR="00121C7D" w:rsidRPr="00C45588" w:rsidRDefault="00121C7D" w:rsidP="0097619F">
            <w:pPr>
              <w:pStyle w:val="TabelleNEU"/>
              <w:tabs>
                <w:tab w:val="left" w:pos="163"/>
              </w:tabs>
              <w:rPr>
                <w:lang w:eastAsia="de-CH"/>
              </w:rPr>
            </w:pPr>
            <w:r w:rsidRPr="00C45588">
              <w:rPr>
                <w:lang w:eastAsia="de-CH"/>
              </w:rPr>
              <w:tab/>
              <w:t>.18</w:t>
            </w:r>
          </w:p>
        </w:tc>
        <w:tc>
          <w:tcPr>
            <w:tcW w:w="959" w:type="dxa"/>
            <w:tcBorders>
              <w:top w:val="nil"/>
              <w:left w:val="nil"/>
              <w:bottom w:val="nil"/>
              <w:right w:val="nil"/>
            </w:tcBorders>
            <w:shd w:val="clear" w:color="auto" w:fill="auto"/>
            <w:noWrap/>
            <w:vAlign w:val="center"/>
          </w:tcPr>
          <w:p w14:paraId="7C1B23DD" w14:textId="77777777" w:rsidR="00121C7D" w:rsidRPr="00C45588" w:rsidRDefault="00121C7D" w:rsidP="0097619F">
            <w:pPr>
              <w:pStyle w:val="TabelleNEU"/>
              <w:tabs>
                <w:tab w:val="left" w:pos="160"/>
              </w:tabs>
              <w:rPr>
                <w:lang w:eastAsia="de-CH"/>
              </w:rPr>
            </w:pPr>
            <w:r w:rsidRPr="00C45588">
              <w:rPr>
                <w:lang w:eastAsia="de-CH"/>
              </w:rPr>
              <w:t xml:space="preserve"> -</w:t>
            </w:r>
            <w:r w:rsidRPr="00C45588">
              <w:rPr>
                <w:lang w:eastAsia="de-CH"/>
              </w:rPr>
              <w:tab/>
              <w:t>.04</w:t>
            </w:r>
          </w:p>
        </w:tc>
        <w:tc>
          <w:tcPr>
            <w:tcW w:w="959" w:type="dxa"/>
            <w:tcBorders>
              <w:top w:val="nil"/>
              <w:left w:val="nil"/>
              <w:bottom w:val="nil"/>
              <w:right w:val="nil"/>
            </w:tcBorders>
            <w:shd w:val="clear" w:color="auto" w:fill="auto"/>
            <w:noWrap/>
            <w:vAlign w:val="center"/>
          </w:tcPr>
          <w:p w14:paraId="383BCAB3" w14:textId="77777777" w:rsidR="00121C7D" w:rsidRPr="00C45588" w:rsidRDefault="00121C7D" w:rsidP="0097619F">
            <w:pPr>
              <w:pStyle w:val="TabelleNEU"/>
              <w:tabs>
                <w:tab w:val="left" w:pos="192"/>
              </w:tabs>
              <w:rPr>
                <w:lang w:eastAsia="de-CH"/>
              </w:rPr>
            </w:pPr>
            <w:r w:rsidRPr="00C45588">
              <w:rPr>
                <w:lang w:eastAsia="de-CH"/>
              </w:rPr>
              <w:tab/>
              <w:t>.50</w:t>
            </w:r>
            <w:r w:rsidRPr="00C45588">
              <w:rPr>
                <w:vertAlign w:val="superscript"/>
                <w:lang w:eastAsia="de-CH"/>
              </w:rPr>
              <w:t>***</w:t>
            </w:r>
          </w:p>
        </w:tc>
        <w:tc>
          <w:tcPr>
            <w:tcW w:w="959" w:type="dxa"/>
            <w:tcBorders>
              <w:top w:val="nil"/>
              <w:left w:val="nil"/>
              <w:bottom w:val="nil"/>
              <w:right w:val="nil"/>
            </w:tcBorders>
            <w:shd w:val="clear" w:color="auto" w:fill="auto"/>
            <w:noWrap/>
            <w:vAlign w:val="center"/>
          </w:tcPr>
          <w:p w14:paraId="68DC00C7" w14:textId="77777777" w:rsidR="00121C7D" w:rsidRPr="00C45588" w:rsidRDefault="00121C7D" w:rsidP="0097619F">
            <w:pPr>
              <w:pStyle w:val="TabelleNEU"/>
              <w:tabs>
                <w:tab w:val="left" w:pos="228"/>
              </w:tabs>
              <w:rPr>
                <w:lang w:eastAsia="de-CH"/>
              </w:rPr>
            </w:pPr>
            <w:r w:rsidRPr="00C45588">
              <w:rPr>
                <w:lang w:eastAsia="de-CH"/>
              </w:rPr>
              <w:tab/>
              <w:t>.56</w:t>
            </w:r>
            <w:r w:rsidRPr="00C45588">
              <w:rPr>
                <w:vertAlign w:val="superscript"/>
                <w:lang w:eastAsia="de-CH"/>
              </w:rPr>
              <w:t>***</w:t>
            </w:r>
          </w:p>
        </w:tc>
        <w:tc>
          <w:tcPr>
            <w:tcW w:w="959" w:type="dxa"/>
            <w:tcBorders>
              <w:top w:val="nil"/>
              <w:left w:val="nil"/>
              <w:bottom w:val="nil"/>
              <w:right w:val="nil"/>
            </w:tcBorders>
            <w:shd w:val="clear" w:color="auto" w:fill="auto"/>
            <w:noWrap/>
            <w:vAlign w:val="center"/>
            <w:hideMark/>
          </w:tcPr>
          <w:p w14:paraId="5B16C4A2" w14:textId="77777777" w:rsidR="00121C7D" w:rsidRPr="00C45588" w:rsidRDefault="00121C7D" w:rsidP="0097619F">
            <w:pPr>
              <w:pStyle w:val="TabelleNEU"/>
              <w:tabs>
                <w:tab w:val="left" w:pos="261"/>
              </w:tabs>
              <w:rPr>
                <w:lang w:eastAsia="de-CH"/>
              </w:rPr>
            </w:pPr>
          </w:p>
        </w:tc>
        <w:tc>
          <w:tcPr>
            <w:tcW w:w="959" w:type="dxa"/>
            <w:tcBorders>
              <w:top w:val="nil"/>
              <w:left w:val="nil"/>
              <w:bottom w:val="nil"/>
              <w:right w:val="nil"/>
            </w:tcBorders>
            <w:shd w:val="clear" w:color="auto" w:fill="auto"/>
            <w:noWrap/>
            <w:vAlign w:val="center"/>
            <w:hideMark/>
          </w:tcPr>
          <w:p w14:paraId="13825BBD" w14:textId="77777777" w:rsidR="00121C7D" w:rsidRPr="00C45588" w:rsidRDefault="00121C7D" w:rsidP="0097619F">
            <w:pPr>
              <w:pStyle w:val="TabelleNEU"/>
              <w:tabs>
                <w:tab w:val="left" w:pos="172"/>
              </w:tabs>
              <w:rPr>
                <w:lang w:eastAsia="de-CH"/>
              </w:rPr>
            </w:pPr>
            <w:r w:rsidRPr="00C45588">
              <w:t xml:space="preserve"> -</w:t>
            </w:r>
            <w:r w:rsidRPr="00C45588">
              <w:tab/>
              <w:t>.24</w:t>
            </w:r>
          </w:p>
        </w:tc>
        <w:tc>
          <w:tcPr>
            <w:tcW w:w="959" w:type="dxa"/>
            <w:tcBorders>
              <w:top w:val="nil"/>
              <w:left w:val="nil"/>
              <w:bottom w:val="nil"/>
              <w:right w:val="nil"/>
            </w:tcBorders>
            <w:shd w:val="clear" w:color="auto" w:fill="auto"/>
            <w:noWrap/>
            <w:vAlign w:val="center"/>
          </w:tcPr>
          <w:p w14:paraId="0B060FD2" w14:textId="77777777" w:rsidR="00121C7D" w:rsidRPr="00C45588" w:rsidRDefault="00121C7D" w:rsidP="0097619F">
            <w:pPr>
              <w:pStyle w:val="TabelleNEU"/>
              <w:tabs>
                <w:tab w:val="left" w:pos="146"/>
              </w:tabs>
              <w:rPr>
                <w:lang w:eastAsia="de-CH"/>
              </w:rPr>
            </w:pPr>
            <w:r w:rsidRPr="00C45588">
              <w:t xml:space="preserve"> -</w:t>
            </w:r>
            <w:r w:rsidRPr="00C45588">
              <w:tab/>
              <w:t>.02</w:t>
            </w:r>
          </w:p>
        </w:tc>
        <w:tc>
          <w:tcPr>
            <w:tcW w:w="959" w:type="dxa"/>
            <w:tcBorders>
              <w:top w:val="nil"/>
              <w:left w:val="nil"/>
              <w:bottom w:val="nil"/>
              <w:right w:val="nil"/>
            </w:tcBorders>
          </w:tcPr>
          <w:p w14:paraId="02999A93" w14:textId="77777777" w:rsidR="00121C7D" w:rsidRPr="00C45588" w:rsidRDefault="00121C7D" w:rsidP="0097619F">
            <w:pPr>
              <w:pStyle w:val="TabelleNEU"/>
              <w:tabs>
                <w:tab w:val="left" w:pos="224"/>
              </w:tabs>
            </w:pPr>
            <w:r w:rsidRPr="00C45588">
              <w:tab/>
              <w:t>.12</w:t>
            </w:r>
          </w:p>
        </w:tc>
        <w:tc>
          <w:tcPr>
            <w:tcW w:w="959" w:type="dxa"/>
            <w:tcBorders>
              <w:top w:val="nil"/>
              <w:left w:val="nil"/>
              <w:bottom w:val="nil"/>
              <w:right w:val="nil"/>
            </w:tcBorders>
          </w:tcPr>
          <w:p w14:paraId="59CB9E1E" w14:textId="77777777" w:rsidR="00121C7D" w:rsidRPr="00C45588" w:rsidRDefault="00121C7D" w:rsidP="0097619F">
            <w:pPr>
              <w:pStyle w:val="TabelleNEU"/>
              <w:tabs>
                <w:tab w:val="left" w:pos="255"/>
              </w:tabs>
            </w:pPr>
            <w:r w:rsidRPr="00C45588">
              <w:t xml:space="preserve">  -</w:t>
            </w:r>
            <w:r w:rsidRPr="00C45588">
              <w:tab/>
              <w:t>.15</w:t>
            </w:r>
          </w:p>
        </w:tc>
      </w:tr>
      <w:tr w:rsidR="00121C7D" w:rsidRPr="00C45588" w14:paraId="38F7FF74" w14:textId="77777777" w:rsidTr="00800E8A">
        <w:trPr>
          <w:trHeight w:val="290"/>
        </w:trPr>
        <w:tc>
          <w:tcPr>
            <w:tcW w:w="3261" w:type="dxa"/>
            <w:tcBorders>
              <w:top w:val="nil"/>
              <w:left w:val="nil"/>
              <w:bottom w:val="nil"/>
              <w:right w:val="nil"/>
            </w:tcBorders>
            <w:shd w:val="clear" w:color="auto" w:fill="auto"/>
          </w:tcPr>
          <w:p w14:paraId="3A110114" w14:textId="77777777" w:rsidR="00121C7D" w:rsidRPr="00C45588" w:rsidRDefault="00121C7D" w:rsidP="0097619F">
            <w:pPr>
              <w:pStyle w:val="TabelleNEU"/>
              <w:rPr>
                <w:lang w:eastAsia="de-CH"/>
              </w:rPr>
            </w:pPr>
            <w:r w:rsidRPr="00C45588">
              <w:rPr>
                <w:lang w:eastAsia="de-CH"/>
              </w:rPr>
              <w:t xml:space="preserve">8. Behavior </w:t>
            </w:r>
          </w:p>
        </w:tc>
        <w:tc>
          <w:tcPr>
            <w:tcW w:w="958" w:type="dxa"/>
            <w:tcBorders>
              <w:top w:val="nil"/>
              <w:left w:val="nil"/>
              <w:bottom w:val="nil"/>
              <w:right w:val="nil"/>
            </w:tcBorders>
            <w:shd w:val="clear" w:color="auto" w:fill="auto"/>
            <w:noWrap/>
            <w:vAlign w:val="center"/>
          </w:tcPr>
          <w:p w14:paraId="3963246C" w14:textId="77777777" w:rsidR="00121C7D" w:rsidRPr="00C45588" w:rsidRDefault="00121C7D" w:rsidP="0097619F">
            <w:pPr>
              <w:pStyle w:val="TabelleNEU"/>
              <w:tabs>
                <w:tab w:val="left" w:pos="224"/>
              </w:tabs>
              <w:rPr>
                <w:lang w:eastAsia="de-CH"/>
              </w:rPr>
            </w:pPr>
            <w:r w:rsidRPr="00C45588">
              <w:rPr>
                <w:lang w:eastAsia="de-CH"/>
              </w:rPr>
              <w:t xml:space="preserve">  -</w:t>
            </w:r>
            <w:r w:rsidRPr="00C45588">
              <w:rPr>
                <w:lang w:eastAsia="de-CH"/>
              </w:rPr>
              <w:tab/>
              <w:t>.09</w:t>
            </w:r>
          </w:p>
        </w:tc>
        <w:tc>
          <w:tcPr>
            <w:tcW w:w="958" w:type="dxa"/>
            <w:tcBorders>
              <w:top w:val="nil"/>
              <w:left w:val="nil"/>
              <w:bottom w:val="nil"/>
              <w:right w:val="nil"/>
            </w:tcBorders>
            <w:shd w:val="clear" w:color="auto" w:fill="auto"/>
            <w:noWrap/>
            <w:vAlign w:val="center"/>
          </w:tcPr>
          <w:p w14:paraId="2B791A01" w14:textId="77777777" w:rsidR="00121C7D" w:rsidRPr="00C45588" w:rsidRDefault="00121C7D" w:rsidP="0097619F">
            <w:pPr>
              <w:pStyle w:val="TabelleNEU"/>
              <w:tabs>
                <w:tab w:val="left" w:pos="165"/>
              </w:tabs>
              <w:rPr>
                <w:lang w:eastAsia="de-CH"/>
              </w:rPr>
            </w:pPr>
            <w:r w:rsidRPr="00C45588">
              <w:rPr>
                <w:lang w:eastAsia="de-CH"/>
              </w:rPr>
              <w:tab/>
              <w:t>.04</w:t>
            </w:r>
          </w:p>
        </w:tc>
        <w:tc>
          <w:tcPr>
            <w:tcW w:w="959" w:type="dxa"/>
            <w:tcBorders>
              <w:top w:val="nil"/>
              <w:left w:val="nil"/>
              <w:bottom w:val="nil"/>
              <w:right w:val="nil"/>
            </w:tcBorders>
            <w:shd w:val="clear" w:color="auto" w:fill="auto"/>
            <w:noWrap/>
            <w:vAlign w:val="center"/>
          </w:tcPr>
          <w:p w14:paraId="5FE758E0" w14:textId="77777777" w:rsidR="00121C7D" w:rsidRPr="00C45588" w:rsidRDefault="00121C7D" w:rsidP="0097619F">
            <w:pPr>
              <w:pStyle w:val="TabelleNEU"/>
              <w:tabs>
                <w:tab w:val="left" w:pos="163"/>
              </w:tabs>
              <w:rPr>
                <w:lang w:eastAsia="de-CH"/>
              </w:rPr>
            </w:pPr>
            <w:r w:rsidRPr="00C45588">
              <w:rPr>
                <w:lang w:eastAsia="de-CH"/>
              </w:rPr>
              <w:tab/>
              <w:t>.15</w:t>
            </w:r>
          </w:p>
        </w:tc>
        <w:tc>
          <w:tcPr>
            <w:tcW w:w="959" w:type="dxa"/>
            <w:tcBorders>
              <w:top w:val="nil"/>
              <w:left w:val="nil"/>
              <w:bottom w:val="nil"/>
              <w:right w:val="nil"/>
            </w:tcBorders>
            <w:shd w:val="clear" w:color="auto" w:fill="auto"/>
            <w:noWrap/>
            <w:vAlign w:val="center"/>
          </w:tcPr>
          <w:p w14:paraId="49497246" w14:textId="77777777" w:rsidR="00121C7D" w:rsidRPr="00C45588" w:rsidRDefault="00121C7D" w:rsidP="0097619F">
            <w:pPr>
              <w:pStyle w:val="TabelleNEU"/>
              <w:tabs>
                <w:tab w:val="left" w:pos="160"/>
              </w:tabs>
              <w:rPr>
                <w:lang w:eastAsia="de-CH"/>
              </w:rPr>
            </w:pPr>
            <w:r w:rsidRPr="00C45588">
              <w:rPr>
                <w:lang w:eastAsia="de-CH"/>
              </w:rPr>
              <w:tab/>
              <w:t>.09</w:t>
            </w:r>
          </w:p>
        </w:tc>
        <w:tc>
          <w:tcPr>
            <w:tcW w:w="959" w:type="dxa"/>
            <w:tcBorders>
              <w:top w:val="nil"/>
              <w:left w:val="nil"/>
              <w:bottom w:val="nil"/>
              <w:right w:val="nil"/>
            </w:tcBorders>
            <w:shd w:val="clear" w:color="auto" w:fill="auto"/>
            <w:noWrap/>
            <w:vAlign w:val="center"/>
          </w:tcPr>
          <w:p w14:paraId="21B1CCA9" w14:textId="77777777" w:rsidR="00121C7D" w:rsidRPr="00C45588" w:rsidRDefault="00121C7D" w:rsidP="0097619F">
            <w:pPr>
              <w:pStyle w:val="TabelleNEU"/>
              <w:tabs>
                <w:tab w:val="left" w:pos="192"/>
              </w:tabs>
              <w:rPr>
                <w:lang w:eastAsia="de-CH"/>
              </w:rPr>
            </w:pPr>
            <w:r w:rsidRPr="00C45588">
              <w:rPr>
                <w:lang w:eastAsia="de-CH"/>
              </w:rPr>
              <w:tab/>
              <w:t>.15</w:t>
            </w:r>
          </w:p>
        </w:tc>
        <w:tc>
          <w:tcPr>
            <w:tcW w:w="959" w:type="dxa"/>
            <w:tcBorders>
              <w:top w:val="nil"/>
              <w:left w:val="nil"/>
              <w:bottom w:val="nil"/>
              <w:right w:val="nil"/>
            </w:tcBorders>
            <w:shd w:val="clear" w:color="auto" w:fill="auto"/>
            <w:noWrap/>
            <w:vAlign w:val="center"/>
          </w:tcPr>
          <w:p w14:paraId="3D053215" w14:textId="77777777" w:rsidR="00121C7D" w:rsidRPr="00C45588" w:rsidRDefault="00121C7D" w:rsidP="0097619F">
            <w:pPr>
              <w:pStyle w:val="TabelleNEU"/>
              <w:tabs>
                <w:tab w:val="left" w:pos="228"/>
              </w:tabs>
              <w:rPr>
                <w:lang w:eastAsia="de-CH"/>
              </w:rPr>
            </w:pPr>
            <w:r w:rsidRPr="00C45588">
              <w:rPr>
                <w:lang w:eastAsia="de-CH"/>
              </w:rPr>
              <w:tab/>
              <w:t>.22</w:t>
            </w:r>
          </w:p>
        </w:tc>
        <w:tc>
          <w:tcPr>
            <w:tcW w:w="959" w:type="dxa"/>
            <w:tcBorders>
              <w:top w:val="nil"/>
              <w:left w:val="nil"/>
              <w:bottom w:val="nil"/>
              <w:right w:val="nil"/>
            </w:tcBorders>
            <w:shd w:val="clear" w:color="auto" w:fill="auto"/>
            <w:noWrap/>
            <w:vAlign w:val="center"/>
          </w:tcPr>
          <w:p w14:paraId="0B5F1C6F" w14:textId="77777777" w:rsidR="00121C7D" w:rsidRPr="00C45588" w:rsidRDefault="00121C7D" w:rsidP="0097619F">
            <w:pPr>
              <w:pStyle w:val="TabelleNEU"/>
              <w:tabs>
                <w:tab w:val="left" w:pos="261"/>
              </w:tabs>
              <w:rPr>
                <w:lang w:eastAsia="de-CH"/>
              </w:rPr>
            </w:pPr>
            <w:r w:rsidRPr="00C45588">
              <w:rPr>
                <w:lang w:eastAsia="de-CH"/>
              </w:rPr>
              <w:tab/>
              <w:t>.30</w:t>
            </w:r>
            <w:r w:rsidRPr="00C45588">
              <w:rPr>
                <w:vertAlign w:val="superscript"/>
                <w:lang w:eastAsia="de-CH"/>
              </w:rPr>
              <w:t>*</w:t>
            </w:r>
          </w:p>
        </w:tc>
        <w:tc>
          <w:tcPr>
            <w:tcW w:w="959" w:type="dxa"/>
            <w:tcBorders>
              <w:top w:val="nil"/>
              <w:left w:val="nil"/>
              <w:bottom w:val="nil"/>
              <w:right w:val="nil"/>
            </w:tcBorders>
            <w:shd w:val="clear" w:color="auto" w:fill="auto"/>
            <w:noWrap/>
            <w:vAlign w:val="center"/>
          </w:tcPr>
          <w:p w14:paraId="5AD288C4" w14:textId="77777777" w:rsidR="00121C7D" w:rsidRPr="00C45588" w:rsidRDefault="00121C7D" w:rsidP="0097619F">
            <w:pPr>
              <w:pStyle w:val="TabelleNEU"/>
              <w:tabs>
                <w:tab w:val="left" w:pos="172"/>
              </w:tabs>
              <w:rPr>
                <w:lang w:eastAsia="de-CH"/>
              </w:rPr>
            </w:pPr>
          </w:p>
        </w:tc>
        <w:tc>
          <w:tcPr>
            <w:tcW w:w="959" w:type="dxa"/>
            <w:tcBorders>
              <w:top w:val="nil"/>
              <w:left w:val="nil"/>
              <w:bottom w:val="nil"/>
              <w:right w:val="nil"/>
            </w:tcBorders>
            <w:shd w:val="clear" w:color="auto" w:fill="auto"/>
            <w:noWrap/>
            <w:vAlign w:val="center"/>
          </w:tcPr>
          <w:p w14:paraId="59D5BB1E" w14:textId="77777777" w:rsidR="00121C7D" w:rsidRPr="00C45588" w:rsidRDefault="00121C7D" w:rsidP="0097619F">
            <w:pPr>
              <w:pStyle w:val="TabelleNEU"/>
              <w:tabs>
                <w:tab w:val="left" w:pos="146"/>
              </w:tabs>
              <w:rPr>
                <w:lang w:eastAsia="de-CH"/>
              </w:rPr>
            </w:pPr>
            <w:r w:rsidRPr="00C45588">
              <w:tab/>
              <w:t>.19</w:t>
            </w:r>
          </w:p>
        </w:tc>
        <w:tc>
          <w:tcPr>
            <w:tcW w:w="959" w:type="dxa"/>
            <w:tcBorders>
              <w:top w:val="nil"/>
              <w:left w:val="nil"/>
              <w:bottom w:val="nil"/>
              <w:right w:val="nil"/>
            </w:tcBorders>
          </w:tcPr>
          <w:p w14:paraId="777847A9" w14:textId="77777777" w:rsidR="00121C7D" w:rsidRPr="00C45588" w:rsidRDefault="00121C7D" w:rsidP="0097619F">
            <w:pPr>
              <w:pStyle w:val="TabelleNEU"/>
              <w:tabs>
                <w:tab w:val="left" w:pos="224"/>
              </w:tabs>
            </w:pPr>
            <w:r w:rsidRPr="00C45588">
              <w:t xml:space="preserve">  -</w:t>
            </w:r>
            <w:r w:rsidRPr="00C45588">
              <w:tab/>
              <w:t>.25</w:t>
            </w:r>
            <w:r w:rsidRPr="00C45588">
              <w:rPr>
                <w:vertAlign w:val="superscript"/>
                <w:lang w:eastAsia="de-CH"/>
              </w:rPr>
              <w:t>*</w:t>
            </w:r>
          </w:p>
        </w:tc>
        <w:tc>
          <w:tcPr>
            <w:tcW w:w="959" w:type="dxa"/>
            <w:tcBorders>
              <w:top w:val="nil"/>
              <w:left w:val="nil"/>
              <w:bottom w:val="nil"/>
              <w:right w:val="nil"/>
            </w:tcBorders>
          </w:tcPr>
          <w:p w14:paraId="5C620F76" w14:textId="77777777" w:rsidR="00121C7D" w:rsidRPr="00C45588" w:rsidRDefault="00121C7D" w:rsidP="0097619F">
            <w:pPr>
              <w:pStyle w:val="TabelleNEU"/>
              <w:tabs>
                <w:tab w:val="left" w:pos="255"/>
              </w:tabs>
            </w:pPr>
            <w:r w:rsidRPr="00C45588">
              <w:tab/>
              <w:t>.01</w:t>
            </w:r>
          </w:p>
        </w:tc>
      </w:tr>
      <w:tr w:rsidR="00121C7D" w:rsidRPr="00C45588" w14:paraId="175773D4" w14:textId="77777777" w:rsidTr="00800E8A">
        <w:trPr>
          <w:trHeight w:val="290"/>
        </w:trPr>
        <w:tc>
          <w:tcPr>
            <w:tcW w:w="3261" w:type="dxa"/>
            <w:tcBorders>
              <w:top w:val="nil"/>
              <w:left w:val="nil"/>
              <w:bottom w:val="nil"/>
              <w:right w:val="nil"/>
            </w:tcBorders>
            <w:shd w:val="clear" w:color="auto" w:fill="auto"/>
          </w:tcPr>
          <w:p w14:paraId="1D0FD9F6" w14:textId="2F9CFF22" w:rsidR="00121C7D" w:rsidRPr="00C45588" w:rsidRDefault="00121C7D" w:rsidP="0097619F">
            <w:pPr>
              <w:pStyle w:val="TabelleNEU"/>
              <w:rPr>
                <w:lang w:eastAsia="de-CH"/>
              </w:rPr>
            </w:pPr>
            <w:r w:rsidRPr="00C45588">
              <w:rPr>
                <w:lang w:eastAsia="de-CH"/>
              </w:rPr>
              <w:t xml:space="preserve">9. </w:t>
            </w:r>
            <w:r w:rsidR="00800E8A" w:rsidRPr="00C45588">
              <w:rPr>
                <w:rFonts w:cs="Times New Roman"/>
                <w:szCs w:val="24"/>
              </w:rPr>
              <w:t>Body mass index</w:t>
            </w:r>
          </w:p>
        </w:tc>
        <w:tc>
          <w:tcPr>
            <w:tcW w:w="958" w:type="dxa"/>
            <w:tcBorders>
              <w:top w:val="nil"/>
              <w:left w:val="nil"/>
              <w:bottom w:val="nil"/>
              <w:right w:val="nil"/>
            </w:tcBorders>
            <w:shd w:val="clear" w:color="auto" w:fill="auto"/>
            <w:noWrap/>
            <w:vAlign w:val="center"/>
          </w:tcPr>
          <w:p w14:paraId="04297D86" w14:textId="77777777" w:rsidR="00121C7D" w:rsidRPr="00C45588" w:rsidRDefault="00121C7D" w:rsidP="0097619F">
            <w:pPr>
              <w:pStyle w:val="TabelleNEU"/>
              <w:tabs>
                <w:tab w:val="left" w:pos="224"/>
              </w:tabs>
              <w:rPr>
                <w:lang w:eastAsia="de-CH"/>
              </w:rPr>
            </w:pPr>
            <w:r w:rsidRPr="00C45588">
              <w:rPr>
                <w:lang w:eastAsia="de-CH"/>
              </w:rPr>
              <w:tab/>
              <w:t>.18</w:t>
            </w:r>
          </w:p>
        </w:tc>
        <w:tc>
          <w:tcPr>
            <w:tcW w:w="958" w:type="dxa"/>
            <w:tcBorders>
              <w:top w:val="nil"/>
              <w:left w:val="nil"/>
              <w:bottom w:val="nil"/>
              <w:right w:val="nil"/>
            </w:tcBorders>
            <w:shd w:val="clear" w:color="auto" w:fill="auto"/>
            <w:noWrap/>
            <w:vAlign w:val="center"/>
          </w:tcPr>
          <w:p w14:paraId="46C13846" w14:textId="77777777" w:rsidR="00121C7D" w:rsidRPr="00C45588" w:rsidRDefault="00121C7D" w:rsidP="0097619F">
            <w:pPr>
              <w:pStyle w:val="TabelleNEU"/>
              <w:tabs>
                <w:tab w:val="left" w:pos="165"/>
              </w:tabs>
              <w:rPr>
                <w:lang w:eastAsia="de-CH"/>
              </w:rPr>
            </w:pPr>
            <w:r w:rsidRPr="00C45588">
              <w:rPr>
                <w:lang w:eastAsia="de-CH"/>
              </w:rPr>
              <w:t xml:space="preserve"> -</w:t>
            </w:r>
            <w:r w:rsidRPr="00C45588">
              <w:rPr>
                <w:lang w:eastAsia="de-CH"/>
              </w:rPr>
              <w:tab/>
              <w:t>.07</w:t>
            </w:r>
          </w:p>
        </w:tc>
        <w:tc>
          <w:tcPr>
            <w:tcW w:w="959" w:type="dxa"/>
            <w:tcBorders>
              <w:top w:val="nil"/>
              <w:left w:val="nil"/>
              <w:bottom w:val="nil"/>
              <w:right w:val="nil"/>
            </w:tcBorders>
            <w:shd w:val="clear" w:color="auto" w:fill="auto"/>
            <w:noWrap/>
            <w:vAlign w:val="center"/>
          </w:tcPr>
          <w:p w14:paraId="7D98B0EA" w14:textId="77777777" w:rsidR="00121C7D" w:rsidRPr="00C45588" w:rsidRDefault="00121C7D" w:rsidP="0097619F">
            <w:pPr>
              <w:pStyle w:val="TabelleNEU"/>
              <w:tabs>
                <w:tab w:val="left" w:pos="163"/>
              </w:tabs>
              <w:rPr>
                <w:lang w:eastAsia="de-CH"/>
              </w:rPr>
            </w:pPr>
            <w:r w:rsidRPr="00C45588">
              <w:rPr>
                <w:lang w:eastAsia="de-CH"/>
              </w:rPr>
              <w:t xml:space="preserve"> -</w:t>
            </w:r>
            <w:r w:rsidRPr="00C45588">
              <w:rPr>
                <w:lang w:eastAsia="de-CH"/>
              </w:rPr>
              <w:tab/>
              <w:t>.19</w:t>
            </w:r>
            <w:r w:rsidRPr="00C45588">
              <w:rPr>
                <w:vertAlign w:val="superscript"/>
                <w:lang w:eastAsia="de-CH"/>
              </w:rPr>
              <w:t>*</w:t>
            </w:r>
          </w:p>
        </w:tc>
        <w:tc>
          <w:tcPr>
            <w:tcW w:w="959" w:type="dxa"/>
            <w:tcBorders>
              <w:top w:val="nil"/>
              <w:left w:val="nil"/>
              <w:bottom w:val="nil"/>
              <w:right w:val="nil"/>
            </w:tcBorders>
            <w:shd w:val="clear" w:color="auto" w:fill="auto"/>
            <w:noWrap/>
            <w:vAlign w:val="center"/>
          </w:tcPr>
          <w:p w14:paraId="65C7F8E4" w14:textId="77777777" w:rsidR="00121C7D" w:rsidRPr="00C45588" w:rsidRDefault="00121C7D" w:rsidP="0097619F">
            <w:pPr>
              <w:pStyle w:val="TabelleNEU"/>
              <w:tabs>
                <w:tab w:val="left" w:pos="160"/>
              </w:tabs>
              <w:rPr>
                <w:lang w:eastAsia="de-CH"/>
              </w:rPr>
            </w:pPr>
            <w:r w:rsidRPr="00C45588">
              <w:rPr>
                <w:lang w:eastAsia="de-CH"/>
              </w:rPr>
              <w:tab/>
              <w:t>.18</w:t>
            </w:r>
          </w:p>
        </w:tc>
        <w:tc>
          <w:tcPr>
            <w:tcW w:w="959" w:type="dxa"/>
            <w:tcBorders>
              <w:top w:val="nil"/>
              <w:left w:val="nil"/>
              <w:bottom w:val="nil"/>
              <w:right w:val="nil"/>
            </w:tcBorders>
            <w:shd w:val="clear" w:color="auto" w:fill="auto"/>
            <w:noWrap/>
            <w:vAlign w:val="center"/>
          </w:tcPr>
          <w:p w14:paraId="43A434A5" w14:textId="77777777" w:rsidR="00121C7D" w:rsidRPr="00C45588" w:rsidRDefault="00121C7D" w:rsidP="0097619F">
            <w:pPr>
              <w:pStyle w:val="TabelleNEU"/>
              <w:tabs>
                <w:tab w:val="left" w:pos="192"/>
              </w:tabs>
              <w:rPr>
                <w:lang w:eastAsia="de-CH"/>
              </w:rPr>
            </w:pPr>
            <w:r w:rsidRPr="00C45588">
              <w:rPr>
                <w:lang w:eastAsia="de-CH"/>
              </w:rPr>
              <w:tab/>
              <w:t>.01</w:t>
            </w:r>
          </w:p>
        </w:tc>
        <w:tc>
          <w:tcPr>
            <w:tcW w:w="959" w:type="dxa"/>
            <w:tcBorders>
              <w:top w:val="nil"/>
              <w:left w:val="nil"/>
              <w:bottom w:val="nil"/>
              <w:right w:val="nil"/>
            </w:tcBorders>
            <w:shd w:val="clear" w:color="auto" w:fill="auto"/>
            <w:noWrap/>
            <w:vAlign w:val="center"/>
          </w:tcPr>
          <w:p w14:paraId="0D847469" w14:textId="77777777" w:rsidR="00121C7D" w:rsidRPr="00C45588" w:rsidRDefault="00121C7D" w:rsidP="0097619F">
            <w:pPr>
              <w:pStyle w:val="TabelleNEU"/>
              <w:tabs>
                <w:tab w:val="left" w:pos="228"/>
              </w:tabs>
              <w:rPr>
                <w:lang w:eastAsia="de-CH"/>
              </w:rPr>
            </w:pPr>
            <w:r w:rsidRPr="00C45588">
              <w:rPr>
                <w:lang w:eastAsia="de-CH"/>
              </w:rPr>
              <w:t xml:space="preserve">  -</w:t>
            </w:r>
            <w:r w:rsidRPr="00C45588">
              <w:rPr>
                <w:lang w:eastAsia="de-CH"/>
              </w:rPr>
              <w:tab/>
              <w:t>.01</w:t>
            </w:r>
          </w:p>
        </w:tc>
        <w:tc>
          <w:tcPr>
            <w:tcW w:w="959" w:type="dxa"/>
            <w:tcBorders>
              <w:top w:val="nil"/>
              <w:left w:val="nil"/>
              <w:bottom w:val="nil"/>
              <w:right w:val="nil"/>
            </w:tcBorders>
            <w:shd w:val="clear" w:color="auto" w:fill="auto"/>
            <w:noWrap/>
            <w:vAlign w:val="center"/>
          </w:tcPr>
          <w:p w14:paraId="2D72AB26" w14:textId="77777777" w:rsidR="00121C7D" w:rsidRPr="00C45588" w:rsidRDefault="00121C7D" w:rsidP="0097619F">
            <w:pPr>
              <w:pStyle w:val="TabelleNEU"/>
              <w:tabs>
                <w:tab w:val="left" w:pos="261"/>
              </w:tabs>
              <w:rPr>
                <w:lang w:eastAsia="de-CH"/>
              </w:rPr>
            </w:pPr>
            <w:r w:rsidRPr="00C45588">
              <w:rPr>
                <w:lang w:eastAsia="de-CH"/>
              </w:rPr>
              <w:tab/>
              <w:t>.03</w:t>
            </w:r>
          </w:p>
        </w:tc>
        <w:tc>
          <w:tcPr>
            <w:tcW w:w="959" w:type="dxa"/>
            <w:tcBorders>
              <w:top w:val="nil"/>
              <w:left w:val="nil"/>
              <w:bottom w:val="nil"/>
              <w:right w:val="nil"/>
            </w:tcBorders>
            <w:shd w:val="clear" w:color="auto" w:fill="auto"/>
            <w:noWrap/>
            <w:vAlign w:val="center"/>
          </w:tcPr>
          <w:p w14:paraId="231CA3D4" w14:textId="77777777" w:rsidR="00121C7D" w:rsidRPr="00C45588" w:rsidRDefault="00121C7D" w:rsidP="0097619F">
            <w:pPr>
              <w:pStyle w:val="TabelleNEU"/>
              <w:tabs>
                <w:tab w:val="left" w:pos="172"/>
              </w:tabs>
              <w:rPr>
                <w:lang w:eastAsia="de-CH"/>
              </w:rPr>
            </w:pPr>
            <w:r w:rsidRPr="00C45588">
              <w:rPr>
                <w:lang w:eastAsia="de-CH"/>
              </w:rPr>
              <w:t xml:space="preserve"> -</w:t>
            </w:r>
            <w:r w:rsidRPr="00C45588">
              <w:rPr>
                <w:lang w:eastAsia="de-CH"/>
              </w:rPr>
              <w:tab/>
              <w:t>.01</w:t>
            </w:r>
          </w:p>
        </w:tc>
        <w:tc>
          <w:tcPr>
            <w:tcW w:w="959" w:type="dxa"/>
            <w:tcBorders>
              <w:top w:val="nil"/>
              <w:left w:val="nil"/>
              <w:bottom w:val="nil"/>
              <w:right w:val="nil"/>
            </w:tcBorders>
            <w:shd w:val="clear" w:color="auto" w:fill="auto"/>
            <w:noWrap/>
            <w:vAlign w:val="center"/>
          </w:tcPr>
          <w:p w14:paraId="1CC5B962" w14:textId="77777777" w:rsidR="00121C7D" w:rsidRPr="00C45588" w:rsidRDefault="00121C7D" w:rsidP="0097619F">
            <w:pPr>
              <w:pStyle w:val="TabelleNEU"/>
              <w:tabs>
                <w:tab w:val="left" w:pos="146"/>
              </w:tabs>
              <w:rPr>
                <w:lang w:eastAsia="de-CH"/>
              </w:rPr>
            </w:pPr>
          </w:p>
        </w:tc>
        <w:tc>
          <w:tcPr>
            <w:tcW w:w="959" w:type="dxa"/>
            <w:tcBorders>
              <w:top w:val="nil"/>
              <w:left w:val="nil"/>
              <w:bottom w:val="nil"/>
              <w:right w:val="nil"/>
            </w:tcBorders>
          </w:tcPr>
          <w:p w14:paraId="6865B55F" w14:textId="77777777" w:rsidR="00121C7D" w:rsidRPr="00C45588" w:rsidRDefault="00121C7D" w:rsidP="0097619F">
            <w:pPr>
              <w:pStyle w:val="TabelleNEU"/>
              <w:tabs>
                <w:tab w:val="left" w:pos="224"/>
              </w:tabs>
              <w:rPr>
                <w:lang w:eastAsia="de-CH"/>
              </w:rPr>
            </w:pPr>
            <w:r w:rsidRPr="00C45588">
              <w:rPr>
                <w:lang w:eastAsia="de-CH"/>
              </w:rPr>
              <w:tab/>
              <w:t>.33</w:t>
            </w:r>
            <w:r w:rsidRPr="00C45588">
              <w:rPr>
                <w:vertAlign w:val="superscript"/>
                <w:lang w:eastAsia="de-CH"/>
              </w:rPr>
              <w:t>***</w:t>
            </w:r>
          </w:p>
        </w:tc>
        <w:tc>
          <w:tcPr>
            <w:tcW w:w="959" w:type="dxa"/>
            <w:tcBorders>
              <w:top w:val="nil"/>
              <w:left w:val="nil"/>
              <w:bottom w:val="nil"/>
              <w:right w:val="nil"/>
            </w:tcBorders>
          </w:tcPr>
          <w:p w14:paraId="20EBF660" w14:textId="77777777" w:rsidR="00121C7D" w:rsidRPr="00C45588" w:rsidRDefault="00121C7D" w:rsidP="0097619F">
            <w:pPr>
              <w:pStyle w:val="TabelleNEU"/>
              <w:tabs>
                <w:tab w:val="left" w:pos="255"/>
              </w:tabs>
              <w:rPr>
                <w:lang w:eastAsia="de-CH"/>
              </w:rPr>
            </w:pPr>
            <w:r w:rsidRPr="00C45588">
              <w:rPr>
                <w:lang w:eastAsia="de-CH"/>
              </w:rPr>
              <w:t xml:space="preserve">  -</w:t>
            </w:r>
            <w:r w:rsidRPr="00C45588">
              <w:rPr>
                <w:lang w:eastAsia="de-CH"/>
              </w:rPr>
              <w:tab/>
              <w:t>.22</w:t>
            </w:r>
            <w:r w:rsidRPr="00C45588">
              <w:rPr>
                <w:vertAlign w:val="superscript"/>
                <w:lang w:eastAsia="de-CH"/>
              </w:rPr>
              <w:t>*</w:t>
            </w:r>
          </w:p>
        </w:tc>
      </w:tr>
      <w:tr w:rsidR="00121C7D" w:rsidRPr="00C45588" w14:paraId="3FBB6321" w14:textId="77777777" w:rsidTr="00800E8A">
        <w:trPr>
          <w:trHeight w:val="290"/>
        </w:trPr>
        <w:tc>
          <w:tcPr>
            <w:tcW w:w="3261" w:type="dxa"/>
            <w:tcBorders>
              <w:top w:val="nil"/>
              <w:left w:val="nil"/>
              <w:right w:val="nil"/>
            </w:tcBorders>
            <w:shd w:val="clear" w:color="auto" w:fill="auto"/>
          </w:tcPr>
          <w:p w14:paraId="11035347" w14:textId="77777777" w:rsidR="00121C7D" w:rsidRPr="00C45588" w:rsidRDefault="00121C7D" w:rsidP="0097619F">
            <w:pPr>
              <w:pStyle w:val="TabelleNEU"/>
              <w:rPr>
                <w:lang w:eastAsia="de-CH"/>
              </w:rPr>
            </w:pPr>
            <w:r w:rsidRPr="00C45588">
              <w:rPr>
                <w:lang w:eastAsia="de-CH"/>
              </w:rPr>
              <w:t>10. Age</w:t>
            </w:r>
          </w:p>
        </w:tc>
        <w:tc>
          <w:tcPr>
            <w:tcW w:w="958" w:type="dxa"/>
            <w:tcBorders>
              <w:top w:val="nil"/>
              <w:left w:val="nil"/>
              <w:right w:val="nil"/>
            </w:tcBorders>
            <w:shd w:val="clear" w:color="auto" w:fill="auto"/>
            <w:noWrap/>
            <w:vAlign w:val="center"/>
          </w:tcPr>
          <w:p w14:paraId="479E744E" w14:textId="77777777" w:rsidR="00121C7D" w:rsidRPr="00C45588" w:rsidRDefault="00121C7D" w:rsidP="0097619F">
            <w:pPr>
              <w:pStyle w:val="TabelleNEU"/>
              <w:tabs>
                <w:tab w:val="left" w:pos="224"/>
              </w:tabs>
              <w:rPr>
                <w:lang w:eastAsia="de-CH"/>
              </w:rPr>
            </w:pPr>
            <w:r w:rsidRPr="00C45588">
              <w:rPr>
                <w:lang w:eastAsia="de-CH"/>
              </w:rPr>
              <w:t xml:space="preserve">  -</w:t>
            </w:r>
            <w:r w:rsidRPr="00C45588">
              <w:rPr>
                <w:lang w:eastAsia="de-CH"/>
              </w:rPr>
              <w:tab/>
              <w:t>.13</w:t>
            </w:r>
          </w:p>
        </w:tc>
        <w:tc>
          <w:tcPr>
            <w:tcW w:w="958" w:type="dxa"/>
            <w:tcBorders>
              <w:top w:val="nil"/>
              <w:left w:val="nil"/>
              <w:right w:val="nil"/>
            </w:tcBorders>
            <w:shd w:val="clear" w:color="auto" w:fill="auto"/>
            <w:noWrap/>
            <w:vAlign w:val="center"/>
          </w:tcPr>
          <w:p w14:paraId="24E09FF1" w14:textId="77777777" w:rsidR="00121C7D" w:rsidRPr="00C45588" w:rsidRDefault="00121C7D" w:rsidP="0097619F">
            <w:pPr>
              <w:pStyle w:val="TabelleNEU"/>
              <w:tabs>
                <w:tab w:val="left" w:pos="165"/>
              </w:tabs>
              <w:rPr>
                <w:lang w:eastAsia="de-CH"/>
              </w:rPr>
            </w:pPr>
            <w:r w:rsidRPr="00C45588">
              <w:rPr>
                <w:lang w:eastAsia="de-CH"/>
              </w:rPr>
              <w:t xml:space="preserve"> -</w:t>
            </w:r>
            <w:r w:rsidRPr="00C45588">
              <w:rPr>
                <w:lang w:eastAsia="de-CH"/>
              </w:rPr>
              <w:tab/>
              <w:t>.06</w:t>
            </w:r>
          </w:p>
        </w:tc>
        <w:tc>
          <w:tcPr>
            <w:tcW w:w="959" w:type="dxa"/>
            <w:tcBorders>
              <w:top w:val="nil"/>
              <w:left w:val="nil"/>
              <w:right w:val="nil"/>
            </w:tcBorders>
            <w:shd w:val="clear" w:color="auto" w:fill="auto"/>
            <w:noWrap/>
            <w:vAlign w:val="center"/>
          </w:tcPr>
          <w:p w14:paraId="58649E97" w14:textId="77777777" w:rsidR="00121C7D" w:rsidRPr="00C45588" w:rsidRDefault="00121C7D" w:rsidP="0097619F">
            <w:pPr>
              <w:pStyle w:val="TabelleNEU"/>
              <w:tabs>
                <w:tab w:val="left" w:pos="163"/>
              </w:tabs>
              <w:rPr>
                <w:lang w:eastAsia="de-CH"/>
              </w:rPr>
            </w:pPr>
            <w:r w:rsidRPr="00C45588">
              <w:rPr>
                <w:lang w:eastAsia="de-CH"/>
              </w:rPr>
              <w:t xml:space="preserve"> -</w:t>
            </w:r>
            <w:r w:rsidRPr="00C45588">
              <w:rPr>
                <w:lang w:eastAsia="de-CH"/>
              </w:rPr>
              <w:tab/>
              <w:t>.13</w:t>
            </w:r>
          </w:p>
        </w:tc>
        <w:tc>
          <w:tcPr>
            <w:tcW w:w="959" w:type="dxa"/>
            <w:tcBorders>
              <w:top w:val="nil"/>
              <w:left w:val="nil"/>
              <w:right w:val="nil"/>
            </w:tcBorders>
            <w:shd w:val="clear" w:color="auto" w:fill="auto"/>
            <w:noWrap/>
            <w:vAlign w:val="center"/>
          </w:tcPr>
          <w:p w14:paraId="2724EFFB" w14:textId="77777777" w:rsidR="00121C7D" w:rsidRPr="00C45588" w:rsidRDefault="00121C7D" w:rsidP="0097619F">
            <w:pPr>
              <w:pStyle w:val="TabelleNEU"/>
              <w:tabs>
                <w:tab w:val="left" w:pos="160"/>
              </w:tabs>
              <w:rPr>
                <w:lang w:eastAsia="de-CH"/>
              </w:rPr>
            </w:pPr>
            <w:r w:rsidRPr="00C45588">
              <w:rPr>
                <w:lang w:eastAsia="de-CH"/>
              </w:rPr>
              <w:t xml:space="preserve"> -</w:t>
            </w:r>
            <w:r w:rsidRPr="00C45588">
              <w:rPr>
                <w:lang w:eastAsia="de-CH"/>
              </w:rPr>
              <w:tab/>
              <w:t>.06</w:t>
            </w:r>
          </w:p>
        </w:tc>
        <w:tc>
          <w:tcPr>
            <w:tcW w:w="959" w:type="dxa"/>
            <w:tcBorders>
              <w:top w:val="nil"/>
              <w:left w:val="nil"/>
              <w:right w:val="nil"/>
            </w:tcBorders>
            <w:shd w:val="clear" w:color="auto" w:fill="auto"/>
            <w:noWrap/>
            <w:vAlign w:val="center"/>
          </w:tcPr>
          <w:p w14:paraId="4F1743F4" w14:textId="77777777" w:rsidR="00121C7D" w:rsidRPr="00C45588" w:rsidRDefault="00121C7D" w:rsidP="0097619F">
            <w:pPr>
              <w:pStyle w:val="TabelleNEU"/>
              <w:tabs>
                <w:tab w:val="left" w:pos="192"/>
              </w:tabs>
              <w:rPr>
                <w:lang w:eastAsia="de-CH"/>
              </w:rPr>
            </w:pPr>
            <w:r w:rsidRPr="00C45588">
              <w:rPr>
                <w:lang w:eastAsia="de-CH"/>
              </w:rPr>
              <w:tab/>
              <w:t>.01</w:t>
            </w:r>
          </w:p>
        </w:tc>
        <w:tc>
          <w:tcPr>
            <w:tcW w:w="959" w:type="dxa"/>
            <w:tcBorders>
              <w:top w:val="nil"/>
              <w:left w:val="nil"/>
              <w:right w:val="nil"/>
            </w:tcBorders>
            <w:shd w:val="clear" w:color="auto" w:fill="auto"/>
            <w:noWrap/>
            <w:vAlign w:val="center"/>
          </w:tcPr>
          <w:p w14:paraId="4A96C454" w14:textId="77777777" w:rsidR="00121C7D" w:rsidRPr="00C45588" w:rsidRDefault="00121C7D" w:rsidP="0097619F">
            <w:pPr>
              <w:pStyle w:val="TabelleNEU"/>
              <w:tabs>
                <w:tab w:val="left" w:pos="228"/>
              </w:tabs>
              <w:rPr>
                <w:lang w:eastAsia="de-CH"/>
              </w:rPr>
            </w:pPr>
            <w:r w:rsidRPr="00C45588">
              <w:rPr>
                <w:lang w:eastAsia="de-CH"/>
              </w:rPr>
              <w:tab/>
              <w:t>.13</w:t>
            </w:r>
          </w:p>
        </w:tc>
        <w:tc>
          <w:tcPr>
            <w:tcW w:w="959" w:type="dxa"/>
            <w:tcBorders>
              <w:top w:val="nil"/>
              <w:left w:val="nil"/>
              <w:right w:val="nil"/>
            </w:tcBorders>
            <w:shd w:val="clear" w:color="auto" w:fill="auto"/>
            <w:noWrap/>
            <w:vAlign w:val="center"/>
          </w:tcPr>
          <w:p w14:paraId="14F69872" w14:textId="77777777" w:rsidR="00121C7D" w:rsidRPr="00C45588" w:rsidRDefault="00121C7D" w:rsidP="0097619F">
            <w:pPr>
              <w:pStyle w:val="TabelleNEU"/>
              <w:tabs>
                <w:tab w:val="left" w:pos="261"/>
              </w:tabs>
              <w:rPr>
                <w:lang w:eastAsia="de-CH"/>
              </w:rPr>
            </w:pPr>
            <w:r w:rsidRPr="00C45588">
              <w:rPr>
                <w:lang w:eastAsia="de-CH"/>
              </w:rPr>
              <w:tab/>
              <w:t>.04</w:t>
            </w:r>
          </w:p>
        </w:tc>
        <w:tc>
          <w:tcPr>
            <w:tcW w:w="959" w:type="dxa"/>
            <w:tcBorders>
              <w:top w:val="nil"/>
              <w:left w:val="nil"/>
              <w:right w:val="nil"/>
            </w:tcBorders>
            <w:shd w:val="clear" w:color="auto" w:fill="auto"/>
            <w:noWrap/>
            <w:vAlign w:val="center"/>
          </w:tcPr>
          <w:p w14:paraId="5342FD4B" w14:textId="77777777" w:rsidR="00121C7D" w:rsidRPr="00C45588" w:rsidRDefault="00121C7D" w:rsidP="0097619F">
            <w:pPr>
              <w:pStyle w:val="TabelleNEU"/>
              <w:tabs>
                <w:tab w:val="left" w:pos="172"/>
              </w:tabs>
              <w:rPr>
                <w:lang w:eastAsia="de-CH"/>
              </w:rPr>
            </w:pPr>
            <w:r w:rsidRPr="00C45588">
              <w:rPr>
                <w:lang w:eastAsia="de-CH"/>
              </w:rPr>
              <w:tab/>
              <w:t>.05</w:t>
            </w:r>
          </w:p>
        </w:tc>
        <w:tc>
          <w:tcPr>
            <w:tcW w:w="959" w:type="dxa"/>
            <w:tcBorders>
              <w:top w:val="nil"/>
              <w:left w:val="nil"/>
              <w:right w:val="nil"/>
            </w:tcBorders>
            <w:shd w:val="clear" w:color="auto" w:fill="auto"/>
            <w:noWrap/>
            <w:vAlign w:val="center"/>
          </w:tcPr>
          <w:p w14:paraId="4BFC02B5" w14:textId="77777777" w:rsidR="00121C7D" w:rsidRPr="00C45588" w:rsidRDefault="00121C7D" w:rsidP="0097619F">
            <w:pPr>
              <w:pStyle w:val="TabelleNEU"/>
              <w:tabs>
                <w:tab w:val="left" w:pos="146"/>
              </w:tabs>
              <w:rPr>
                <w:lang w:eastAsia="de-CH"/>
              </w:rPr>
            </w:pPr>
            <w:r w:rsidRPr="00C45588">
              <w:rPr>
                <w:lang w:eastAsia="de-CH"/>
              </w:rPr>
              <w:tab/>
              <w:t>.33</w:t>
            </w:r>
            <w:r w:rsidRPr="00C45588">
              <w:rPr>
                <w:vertAlign w:val="superscript"/>
                <w:lang w:eastAsia="de-CH"/>
              </w:rPr>
              <w:t>***</w:t>
            </w:r>
          </w:p>
        </w:tc>
        <w:tc>
          <w:tcPr>
            <w:tcW w:w="959" w:type="dxa"/>
            <w:tcBorders>
              <w:top w:val="nil"/>
              <w:left w:val="nil"/>
              <w:right w:val="nil"/>
            </w:tcBorders>
          </w:tcPr>
          <w:p w14:paraId="1E00B924" w14:textId="77777777" w:rsidR="00121C7D" w:rsidRPr="00C45588" w:rsidRDefault="00121C7D" w:rsidP="0097619F">
            <w:pPr>
              <w:pStyle w:val="TabelleNEU"/>
              <w:tabs>
                <w:tab w:val="left" w:pos="224"/>
              </w:tabs>
              <w:rPr>
                <w:lang w:eastAsia="de-CH"/>
              </w:rPr>
            </w:pPr>
          </w:p>
        </w:tc>
        <w:tc>
          <w:tcPr>
            <w:tcW w:w="959" w:type="dxa"/>
            <w:tcBorders>
              <w:top w:val="nil"/>
              <w:left w:val="nil"/>
              <w:right w:val="nil"/>
            </w:tcBorders>
          </w:tcPr>
          <w:p w14:paraId="1CCB5653" w14:textId="77777777" w:rsidR="00121C7D" w:rsidRPr="00C45588" w:rsidRDefault="00121C7D" w:rsidP="0097619F">
            <w:pPr>
              <w:pStyle w:val="TabelleNEU"/>
              <w:tabs>
                <w:tab w:val="left" w:pos="255"/>
              </w:tabs>
              <w:rPr>
                <w:lang w:eastAsia="de-CH"/>
              </w:rPr>
            </w:pPr>
            <w:r w:rsidRPr="00C45588">
              <w:rPr>
                <w:lang w:eastAsia="de-CH"/>
              </w:rPr>
              <w:t xml:space="preserve">  -</w:t>
            </w:r>
            <w:r w:rsidRPr="00C45588">
              <w:rPr>
                <w:lang w:eastAsia="de-CH"/>
              </w:rPr>
              <w:tab/>
              <w:t>.21</w:t>
            </w:r>
            <w:r w:rsidRPr="00C45588">
              <w:rPr>
                <w:vertAlign w:val="superscript"/>
                <w:lang w:eastAsia="de-CH"/>
              </w:rPr>
              <w:t>*</w:t>
            </w:r>
          </w:p>
        </w:tc>
      </w:tr>
      <w:tr w:rsidR="00121C7D" w:rsidRPr="00C45588" w14:paraId="6E84DB71" w14:textId="77777777" w:rsidTr="00800E8A">
        <w:trPr>
          <w:trHeight w:val="290"/>
        </w:trPr>
        <w:tc>
          <w:tcPr>
            <w:tcW w:w="3261" w:type="dxa"/>
            <w:tcBorders>
              <w:top w:val="nil"/>
              <w:left w:val="nil"/>
              <w:bottom w:val="single" w:sz="4" w:space="0" w:color="auto"/>
              <w:right w:val="nil"/>
            </w:tcBorders>
            <w:shd w:val="clear" w:color="auto" w:fill="auto"/>
          </w:tcPr>
          <w:p w14:paraId="12D6AC94" w14:textId="77777777" w:rsidR="00121C7D" w:rsidRPr="00C45588" w:rsidRDefault="00121C7D" w:rsidP="0097619F">
            <w:pPr>
              <w:pStyle w:val="TabelleNEU"/>
              <w:rPr>
                <w:lang w:eastAsia="de-CH"/>
              </w:rPr>
            </w:pPr>
            <w:r w:rsidRPr="00C45588">
              <w:rPr>
                <w:lang w:eastAsia="de-CH"/>
              </w:rPr>
              <w:t>11. Gender</w:t>
            </w:r>
          </w:p>
        </w:tc>
        <w:tc>
          <w:tcPr>
            <w:tcW w:w="958" w:type="dxa"/>
            <w:tcBorders>
              <w:top w:val="nil"/>
              <w:left w:val="nil"/>
              <w:bottom w:val="single" w:sz="4" w:space="0" w:color="auto"/>
              <w:right w:val="nil"/>
            </w:tcBorders>
            <w:shd w:val="clear" w:color="auto" w:fill="auto"/>
            <w:noWrap/>
          </w:tcPr>
          <w:p w14:paraId="50A75719" w14:textId="77777777" w:rsidR="00121C7D" w:rsidRPr="00C45588" w:rsidRDefault="00121C7D" w:rsidP="0097619F">
            <w:pPr>
              <w:pStyle w:val="TabelleNEU"/>
              <w:tabs>
                <w:tab w:val="left" w:pos="224"/>
              </w:tabs>
              <w:rPr>
                <w:lang w:eastAsia="de-CH"/>
              </w:rPr>
            </w:pPr>
            <w:r w:rsidRPr="00C45588">
              <w:t xml:space="preserve">  -</w:t>
            </w:r>
            <w:r w:rsidRPr="00C45588">
              <w:tab/>
              <w:t>.04</w:t>
            </w:r>
          </w:p>
        </w:tc>
        <w:tc>
          <w:tcPr>
            <w:tcW w:w="958" w:type="dxa"/>
            <w:tcBorders>
              <w:top w:val="nil"/>
              <w:left w:val="nil"/>
              <w:bottom w:val="single" w:sz="4" w:space="0" w:color="auto"/>
              <w:right w:val="nil"/>
            </w:tcBorders>
            <w:shd w:val="clear" w:color="auto" w:fill="auto"/>
            <w:noWrap/>
          </w:tcPr>
          <w:p w14:paraId="3EC52FCD" w14:textId="77777777" w:rsidR="00121C7D" w:rsidRPr="00C45588" w:rsidRDefault="00121C7D" w:rsidP="0097619F">
            <w:pPr>
              <w:pStyle w:val="TabelleNEU"/>
              <w:tabs>
                <w:tab w:val="left" w:pos="165"/>
              </w:tabs>
              <w:rPr>
                <w:lang w:eastAsia="de-CH"/>
              </w:rPr>
            </w:pPr>
            <w:r w:rsidRPr="00C45588">
              <w:tab/>
              <w:t>.20</w:t>
            </w:r>
            <w:r w:rsidRPr="00C45588">
              <w:rPr>
                <w:vertAlign w:val="superscript"/>
                <w:lang w:eastAsia="de-CH"/>
              </w:rPr>
              <w:t>*</w:t>
            </w:r>
          </w:p>
        </w:tc>
        <w:tc>
          <w:tcPr>
            <w:tcW w:w="959" w:type="dxa"/>
            <w:tcBorders>
              <w:top w:val="nil"/>
              <w:left w:val="nil"/>
              <w:bottom w:val="single" w:sz="4" w:space="0" w:color="auto"/>
              <w:right w:val="nil"/>
            </w:tcBorders>
            <w:shd w:val="clear" w:color="auto" w:fill="auto"/>
            <w:noWrap/>
          </w:tcPr>
          <w:p w14:paraId="2DC79D85" w14:textId="77777777" w:rsidR="00121C7D" w:rsidRPr="00C45588" w:rsidRDefault="00121C7D" w:rsidP="0097619F">
            <w:pPr>
              <w:pStyle w:val="TabelleNEU"/>
              <w:tabs>
                <w:tab w:val="left" w:pos="163"/>
              </w:tabs>
              <w:rPr>
                <w:lang w:eastAsia="de-CH"/>
              </w:rPr>
            </w:pPr>
            <w:r w:rsidRPr="00C45588">
              <w:t xml:space="preserve"> -</w:t>
            </w:r>
            <w:r w:rsidRPr="00C45588">
              <w:tab/>
              <w:t>.01</w:t>
            </w:r>
          </w:p>
        </w:tc>
        <w:tc>
          <w:tcPr>
            <w:tcW w:w="959" w:type="dxa"/>
            <w:tcBorders>
              <w:top w:val="nil"/>
              <w:left w:val="nil"/>
              <w:bottom w:val="single" w:sz="4" w:space="0" w:color="auto"/>
              <w:right w:val="nil"/>
            </w:tcBorders>
            <w:shd w:val="clear" w:color="auto" w:fill="auto"/>
            <w:noWrap/>
          </w:tcPr>
          <w:p w14:paraId="5DF2CD2F" w14:textId="77777777" w:rsidR="00121C7D" w:rsidRPr="00C45588" w:rsidRDefault="00121C7D" w:rsidP="0097619F">
            <w:pPr>
              <w:pStyle w:val="TabelleNEU"/>
              <w:tabs>
                <w:tab w:val="left" w:pos="160"/>
              </w:tabs>
              <w:rPr>
                <w:lang w:eastAsia="de-CH"/>
              </w:rPr>
            </w:pPr>
            <w:r w:rsidRPr="00C45588">
              <w:t xml:space="preserve"> -</w:t>
            </w:r>
            <w:r w:rsidRPr="00C45588">
              <w:tab/>
              <w:t>.01</w:t>
            </w:r>
          </w:p>
        </w:tc>
        <w:tc>
          <w:tcPr>
            <w:tcW w:w="959" w:type="dxa"/>
            <w:tcBorders>
              <w:top w:val="nil"/>
              <w:left w:val="nil"/>
              <w:bottom w:val="single" w:sz="4" w:space="0" w:color="auto"/>
              <w:right w:val="nil"/>
            </w:tcBorders>
            <w:shd w:val="clear" w:color="auto" w:fill="auto"/>
            <w:noWrap/>
          </w:tcPr>
          <w:p w14:paraId="46B6640F" w14:textId="77777777" w:rsidR="00121C7D" w:rsidRPr="00C45588" w:rsidRDefault="00121C7D" w:rsidP="0097619F">
            <w:pPr>
              <w:pStyle w:val="TabelleNEU"/>
              <w:tabs>
                <w:tab w:val="left" w:pos="192"/>
              </w:tabs>
              <w:rPr>
                <w:lang w:eastAsia="de-CH"/>
              </w:rPr>
            </w:pPr>
            <w:r w:rsidRPr="00C45588">
              <w:tab/>
              <w:t>.42</w:t>
            </w:r>
            <w:r w:rsidRPr="00C45588">
              <w:rPr>
                <w:vertAlign w:val="superscript"/>
                <w:lang w:eastAsia="de-CH"/>
              </w:rPr>
              <w:t>***</w:t>
            </w:r>
          </w:p>
        </w:tc>
        <w:tc>
          <w:tcPr>
            <w:tcW w:w="959" w:type="dxa"/>
            <w:tcBorders>
              <w:top w:val="nil"/>
              <w:left w:val="nil"/>
              <w:bottom w:val="single" w:sz="4" w:space="0" w:color="auto"/>
              <w:right w:val="nil"/>
            </w:tcBorders>
            <w:shd w:val="clear" w:color="auto" w:fill="auto"/>
            <w:noWrap/>
          </w:tcPr>
          <w:p w14:paraId="5E296113" w14:textId="77777777" w:rsidR="00121C7D" w:rsidRPr="00C45588" w:rsidRDefault="00121C7D" w:rsidP="0097619F">
            <w:pPr>
              <w:pStyle w:val="TabelleNEU"/>
              <w:tabs>
                <w:tab w:val="left" w:pos="228"/>
              </w:tabs>
              <w:rPr>
                <w:lang w:eastAsia="de-CH"/>
              </w:rPr>
            </w:pPr>
            <w:r w:rsidRPr="00C45588">
              <w:tab/>
              <w:t>.23</w:t>
            </w:r>
          </w:p>
        </w:tc>
        <w:tc>
          <w:tcPr>
            <w:tcW w:w="959" w:type="dxa"/>
            <w:tcBorders>
              <w:top w:val="nil"/>
              <w:left w:val="nil"/>
              <w:bottom w:val="single" w:sz="4" w:space="0" w:color="auto"/>
              <w:right w:val="nil"/>
            </w:tcBorders>
            <w:shd w:val="clear" w:color="auto" w:fill="auto"/>
            <w:noWrap/>
          </w:tcPr>
          <w:p w14:paraId="747DF6A2" w14:textId="77777777" w:rsidR="00121C7D" w:rsidRPr="00C45588" w:rsidRDefault="00121C7D" w:rsidP="0097619F">
            <w:pPr>
              <w:pStyle w:val="TabelleNEU"/>
              <w:tabs>
                <w:tab w:val="left" w:pos="261"/>
              </w:tabs>
              <w:rPr>
                <w:lang w:eastAsia="de-CH"/>
              </w:rPr>
            </w:pPr>
            <w:r w:rsidRPr="00C45588">
              <w:tab/>
              <w:t>.33</w:t>
            </w:r>
            <w:r w:rsidRPr="00C45588">
              <w:rPr>
                <w:vertAlign w:val="superscript"/>
                <w:lang w:eastAsia="de-CH"/>
              </w:rPr>
              <w:t>**</w:t>
            </w:r>
          </w:p>
        </w:tc>
        <w:tc>
          <w:tcPr>
            <w:tcW w:w="959" w:type="dxa"/>
            <w:tcBorders>
              <w:top w:val="nil"/>
              <w:left w:val="nil"/>
              <w:bottom w:val="single" w:sz="4" w:space="0" w:color="auto"/>
              <w:right w:val="nil"/>
            </w:tcBorders>
            <w:shd w:val="clear" w:color="auto" w:fill="auto"/>
            <w:noWrap/>
          </w:tcPr>
          <w:p w14:paraId="1F6B91CD" w14:textId="77777777" w:rsidR="00121C7D" w:rsidRPr="00C45588" w:rsidRDefault="00121C7D" w:rsidP="0097619F">
            <w:pPr>
              <w:pStyle w:val="TabelleNEU"/>
              <w:tabs>
                <w:tab w:val="left" w:pos="172"/>
              </w:tabs>
              <w:rPr>
                <w:lang w:eastAsia="de-CH"/>
              </w:rPr>
            </w:pPr>
            <w:r w:rsidRPr="00C45588">
              <w:tab/>
              <w:t>.19</w:t>
            </w:r>
          </w:p>
        </w:tc>
        <w:tc>
          <w:tcPr>
            <w:tcW w:w="959" w:type="dxa"/>
            <w:tcBorders>
              <w:top w:val="nil"/>
              <w:left w:val="nil"/>
              <w:bottom w:val="single" w:sz="4" w:space="0" w:color="auto"/>
              <w:right w:val="nil"/>
            </w:tcBorders>
            <w:shd w:val="clear" w:color="auto" w:fill="auto"/>
            <w:noWrap/>
          </w:tcPr>
          <w:p w14:paraId="7CC51D24" w14:textId="77777777" w:rsidR="00121C7D" w:rsidRPr="00C45588" w:rsidRDefault="00121C7D" w:rsidP="0097619F">
            <w:pPr>
              <w:pStyle w:val="TabelleNEU"/>
              <w:tabs>
                <w:tab w:val="left" w:pos="146"/>
              </w:tabs>
              <w:rPr>
                <w:lang w:eastAsia="de-CH"/>
              </w:rPr>
            </w:pPr>
            <w:r w:rsidRPr="00C45588">
              <w:t xml:space="preserve"> -</w:t>
            </w:r>
            <w:r w:rsidRPr="00C45588">
              <w:tab/>
              <w:t>.01</w:t>
            </w:r>
          </w:p>
        </w:tc>
        <w:tc>
          <w:tcPr>
            <w:tcW w:w="959" w:type="dxa"/>
            <w:tcBorders>
              <w:top w:val="nil"/>
              <w:left w:val="nil"/>
              <w:bottom w:val="single" w:sz="4" w:space="0" w:color="auto"/>
              <w:right w:val="nil"/>
            </w:tcBorders>
          </w:tcPr>
          <w:p w14:paraId="30FBECB5" w14:textId="77777777" w:rsidR="00121C7D" w:rsidRPr="00C45588" w:rsidRDefault="00121C7D" w:rsidP="0097619F">
            <w:pPr>
              <w:pStyle w:val="TabelleNEU"/>
              <w:tabs>
                <w:tab w:val="left" w:pos="224"/>
              </w:tabs>
            </w:pPr>
            <w:r w:rsidRPr="00C45588">
              <w:tab/>
              <w:t>.09</w:t>
            </w:r>
          </w:p>
        </w:tc>
        <w:tc>
          <w:tcPr>
            <w:tcW w:w="959" w:type="dxa"/>
            <w:tcBorders>
              <w:top w:val="nil"/>
              <w:left w:val="nil"/>
              <w:bottom w:val="single" w:sz="4" w:space="0" w:color="auto"/>
              <w:right w:val="nil"/>
            </w:tcBorders>
          </w:tcPr>
          <w:p w14:paraId="4BB4B4B2" w14:textId="77777777" w:rsidR="00121C7D" w:rsidRPr="00C45588" w:rsidRDefault="00121C7D" w:rsidP="0097619F">
            <w:pPr>
              <w:pStyle w:val="TabelleNEU"/>
              <w:tabs>
                <w:tab w:val="left" w:pos="255"/>
              </w:tabs>
              <w:rPr>
                <w:lang w:eastAsia="de-CH"/>
              </w:rPr>
            </w:pPr>
          </w:p>
        </w:tc>
      </w:tr>
    </w:tbl>
    <w:p w14:paraId="0FEA2E42" w14:textId="77777777" w:rsidR="00B4745F" w:rsidRPr="00C45588" w:rsidRDefault="00B4745F" w:rsidP="00B4745F">
      <w:pPr>
        <w:rPr>
          <w:rFonts w:cs="Times New Roman"/>
          <w:i/>
          <w:szCs w:val="24"/>
        </w:rPr>
      </w:pPr>
    </w:p>
    <w:p w14:paraId="25FD5279" w14:textId="1CF7FF64" w:rsidR="00B4745F" w:rsidRPr="00C45588" w:rsidRDefault="00B4745F" w:rsidP="00B4745F">
      <w:pPr>
        <w:ind w:firstLine="0"/>
        <w:rPr>
          <w:rFonts w:cs="Times New Roman"/>
          <w:szCs w:val="24"/>
        </w:rPr>
      </w:pPr>
      <w:proofErr w:type="gramStart"/>
      <w:r w:rsidRPr="00C45588">
        <w:rPr>
          <w:rFonts w:cs="Times New Roman"/>
          <w:i/>
          <w:szCs w:val="24"/>
        </w:rPr>
        <w:t>Note:</w:t>
      </w:r>
      <w:r w:rsidR="0027229B" w:rsidRPr="00C45588">
        <w:rPr>
          <w:rFonts w:cs="Times New Roman"/>
          <w:szCs w:val="24"/>
        </w:rPr>
        <w:t xml:space="preserve"> </w:t>
      </w:r>
      <w:r w:rsidRPr="00C45588">
        <w:rPr>
          <w:rFonts w:cs="Times New Roman"/>
          <w:szCs w:val="24"/>
        </w:rPr>
        <w:t xml:space="preserve">Gender: </w:t>
      </w:r>
      <w:r w:rsidR="00681AB2" w:rsidRPr="00C45588">
        <w:rPr>
          <w:rFonts w:cs="Times New Roman"/>
          <w:szCs w:val="24"/>
        </w:rPr>
        <w:t>0</w:t>
      </w:r>
      <w:r w:rsidR="000D6ABD" w:rsidRPr="00C45588">
        <w:rPr>
          <w:rFonts w:cs="Times New Roman"/>
          <w:szCs w:val="24"/>
        </w:rPr>
        <w:t xml:space="preserve"> </w:t>
      </w:r>
      <w:r w:rsidR="00681AB2" w:rsidRPr="00C45588">
        <w:rPr>
          <w:rFonts w:cs="Times New Roman"/>
          <w:szCs w:val="24"/>
        </w:rPr>
        <w:t>=</w:t>
      </w:r>
      <w:r w:rsidR="000D6ABD" w:rsidRPr="00C45588">
        <w:rPr>
          <w:rFonts w:cs="Times New Roman"/>
          <w:szCs w:val="24"/>
        </w:rPr>
        <w:t xml:space="preserve"> </w:t>
      </w:r>
      <w:r w:rsidR="00681AB2" w:rsidRPr="00C45588">
        <w:rPr>
          <w:rFonts w:cs="Times New Roman"/>
          <w:szCs w:val="24"/>
        </w:rPr>
        <w:t xml:space="preserve">male , </w:t>
      </w:r>
      <w:r w:rsidRPr="00C45588">
        <w:rPr>
          <w:rFonts w:cs="Times New Roman"/>
          <w:szCs w:val="24"/>
        </w:rPr>
        <w:t>1</w:t>
      </w:r>
      <w:r w:rsidR="000D6ABD" w:rsidRPr="00C45588">
        <w:rPr>
          <w:rFonts w:cs="Times New Roman"/>
          <w:szCs w:val="24"/>
        </w:rPr>
        <w:t xml:space="preserve"> </w:t>
      </w:r>
      <w:r w:rsidR="004068EF" w:rsidRPr="00C45588">
        <w:rPr>
          <w:rFonts w:cs="Times New Roman"/>
          <w:szCs w:val="24"/>
        </w:rPr>
        <w:t>=</w:t>
      </w:r>
      <w:r w:rsidR="000D6ABD" w:rsidRPr="00C45588">
        <w:rPr>
          <w:rFonts w:cs="Times New Roman"/>
          <w:szCs w:val="24"/>
        </w:rPr>
        <w:t xml:space="preserve"> </w:t>
      </w:r>
      <w:r w:rsidRPr="00C45588">
        <w:rPr>
          <w:rFonts w:cs="Times New Roman"/>
          <w:szCs w:val="24"/>
        </w:rPr>
        <w:t>female; Number of participants for</w:t>
      </w:r>
      <w:r w:rsidRPr="00C45588">
        <w:rPr>
          <w:rFonts w:cs="Times New Roman"/>
          <w:i/>
          <w:szCs w:val="24"/>
        </w:rPr>
        <w:t xml:space="preserve"> </w:t>
      </w:r>
      <w:r w:rsidRPr="00C45588">
        <w:rPr>
          <w:rFonts w:cs="Times New Roman"/>
          <w:szCs w:val="24"/>
        </w:rPr>
        <w:t xml:space="preserve">Time 1: </w:t>
      </w:r>
      <w:r w:rsidRPr="00C45588">
        <w:rPr>
          <w:rFonts w:cs="Times New Roman"/>
          <w:i/>
          <w:szCs w:val="24"/>
        </w:rPr>
        <w:t>n</w:t>
      </w:r>
      <w:r w:rsidR="000D6ABD" w:rsidRPr="00C45588">
        <w:rPr>
          <w:rFonts w:cs="Times New Roman"/>
          <w:i/>
          <w:szCs w:val="24"/>
        </w:rPr>
        <w:t xml:space="preserve"> </w:t>
      </w:r>
      <w:r w:rsidRPr="00C45588">
        <w:rPr>
          <w:rFonts w:cs="Times New Roman"/>
          <w:szCs w:val="24"/>
        </w:rPr>
        <w:t>=</w:t>
      </w:r>
      <w:r w:rsidR="000D6ABD" w:rsidRPr="00C45588">
        <w:rPr>
          <w:rFonts w:cs="Times New Roman"/>
          <w:szCs w:val="24"/>
        </w:rPr>
        <w:t xml:space="preserve"> </w:t>
      </w:r>
      <w:r w:rsidRPr="00C45588">
        <w:rPr>
          <w:rFonts w:cs="Times New Roman"/>
          <w:szCs w:val="24"/>
        </w:rPr>
        <w:t xml:space="preserve">107 in the fruit and vegetable condition and </w:t>
      </w:r>
      <w:r w:rsidRPr="00C45588">
        <w:rPr>
          <w:rFonts w:cs="Times New Roman"/>
          <w:i/>
          <w:szCs w:val="24"/>
        </w:rPr>
        <w:t>n</w:t>
      </w:r>
      <w:r w:rsidR="000D6ABD" w:rsidRPr="00C45588">
        <w:rPr>
          <w:rFonts w:cs="Times New Roman"/>
          <w:i/>
          <w:szCs w:val="24"/>
        </w:rPr>
        <w:t xml:space="preserve"> </w:t>
      </w:r>
      <w:r w:rsidRPr="00C45588">
        <w:rPr>
          <w:rFonts w:cs="Times New Roman"/>
          <w:szCs w:val="24"/>
        </w:rPr>
        <w:t>=</w:t>
      </w:r>
      <w:r w:rsidR="000D6ABD" w:rsidRPr="00C45588">
        <w:rPr>
          <w:rFonts w:cs="Times New Roman"/>
          <w:szCs w:val="24"/>
        </w:rPr>
        <w:t xml:space="preserve"> </w:t>
      </w:r>
      <w:r w:rsidRPr="00C45588">
        <w:rPr>
          <w:rFonts w:cs="Times New Roman"/>
          <w:szCs w:val="24"/>
        </w:rPr>
        <w:t xml:space="preserve">124 in the unhealthy snack condition; for Time 2: </w:t>
      </w:r>
      <w:r w:rsidRPr="00C45588">
        <w:rPr>
          <w:rFonts w:cs="Times New Roman"/>
          <w:i/>
          <w:szCs w:val="24"/>
        </w:rPr>
        <w:t>n</w:t>
      </w:r>
      <w:r w:rsidR="000D6ABD" w:rsidRPr="00C45588">
        <w:rPr>
          <w:rFonts w:cs="Times New Roman"/>
          <w:i/>
          <w:szCs w:val="24"/>
        </w:rPr>
        <w:t xml:space="preserve"> </w:t>
      </w:r>
      <w:r w:rsidRPr="00C45588">
        <w:rPr>
          <w:rFonts w:cs="Times New Roman"/>
          <w:szCs w:val="24"/>
        </w:rPr>
        <w:t>=</w:t>
      </w:r>
      <w:r w:rsidR="000D6ABD" w:rsidRPr="00C45588">
        <w:rPr>
          <w:rFonts w:cs="Times New Roman"/>
          <w:szCs w:val="24"/>
        </w:rPr>
        <w:t xml:space="preserve"> </w:t>
      </w:r>
      <w:r w:rsidRPr="00C45588">
        <w:rPr>
          <w:rFonts w:cs="Times New Roman"/>
          <w:szCs w:val="24"/>
        </w:rPr>
        <w:t xml:space="preserve">70 in the fruit and vegetable condition and </w:t>
      </w:r>
      <w:r w:rsidRPr="00C45588">
        <w:rPr>
          <w:rFonts w:cs="Times New Roman"/>
          <w:i/>
          <w:szCs w:val="24"/>
        </w:rPr>
        <w:t>n</w:t>
      </w:r>
      <w:r w:rsidR="000D6ABD" w:rsidRPr="00C45588">
        <w:rPr>
          <w:rFonts w:cs="Times New Roman"/>
          <w:i/>
          <w:szCs w:val="24"/>
        </w:rPr>
        <w:t xml:space="preserve"> </w:t>
      </w:r>
      <w:r w:rsidRPr="00C45588">
        <w:rPr>
          <w:rFonts w:cs="Times New Roman"/>
          <w:szCs w:val="24"/>
        </w:rPr>
        <w:t>=</w:t>
      </w:r>
      <w:r w:rsidR="000D6ABD" w:rsidRPr="00C45588">
        <w:rPr>
          <w:rFonts w:cs="Times New Roman"/>
          <w:szCs w:val="24"/>
        </w:rPr>
        <w:t xml:space="preserve"> </w:t>
      </w:r>
      <w:r w:rsidRPr="00C45588">
        <w:rPr>
          <w:rFonts w:cs="Times New Roman"/>
          <w:szCs w:val="24"/>
        </w:rPr>
        <w:t xml:space="preserve">71 in the unhealthy snack condition; for Time 3 </w:t>
      </w:r>
      <w:r w:rsidRPr="00C45588">
        <w:rPr>
          <w:rFonts w:cs="Times New Roman"/>
          <w:i/>
          <w:szCs w:val="24"/>
        </w:rPr>
        <w:t>n</w:t>
      </w:r>
      <w:r w:rsidR="000D6ABD" w:rsidRPr="00C45588">
        <w:rPr>
          <w:rFonts w:cs="Times New Roman"/>
          <w:i/>
          <w:szCs w:val="24"/>
        </w:rPr>
        <w:t xml:space="preserve"> </w:t>
      </w:r>
      <w:r w:rsidRPr="00C45588">
        <w:rPr>
          <w:rFonts w:cs="Times New Roman"/>
          <w:szCs w:val="24"/>
        </w:rPr>
        <w:t>=</w:t>
      </w:r>
      <w:r w:rsidR="000D6ABD" w:rsidRPr="00C45588">
        <w:rPr>
          <w:rFonts w:cs="Times New Roman"/>
          <w:szCs w:val="24"/>
        </w:rPr>
        <w:t xml:space="preserve"> </w:t>
      </w:r>
      <w:r w:rsidRPr="00C45588">
        <w:rPr>
          <w:rFonts w:cs="Times New Roman"/>
          <w:szCs w:val="24"/>
        </w:rPr>
        <w:t xml:space="preserve">68 in the fruit and vegetable condition and </w:t>
      </w:r>
      <w:r w:rsidRPr="00C45588">
        <w:rPr>
          <w:rFonts w:cs="Times New Roman"/>
          <w:i/>
          <w:szCs w:val="24"/>
        </w:rPr>
        <w:t>n</w:t>
      </w:r>
      <w:r w:rsidR="000D6ABD" w:rsidRPr="00C45588">
        <w:rPr>
          <w:rFonts w:cs="Times New Roman"/>
          <w:i/>
          <w:szCs w:val="24"/>
        </w:rPr>
        <w:t xml:space="preserve"> </w:t>
      </w:r>
      <w:r w:rsidR="004068EF" w:rsidRPr="00C45588">
        <w:rPr>
          <w:rFonts w:cs="Times New Roman"/>
          <w:szCs w:val="24"/>
        </w:rPr>
        <w:t>=</w:t>
      </w:r>
      <w:r w:rsidR="000D6ABD" w:rsidRPr="00C45588">
        <w:rPr>
          <w:rFonts w:cs="Times New Roman"/>
          <w:szCs w:val="24"/>
        </w:rPr>
        <w:t xml:space="preserve"> </w:t>
      </w:r>
      <w:r w:rsidRPr="00C45588">
        <w:rPr>
          <w:rFonts w:cs="Times New Roman"/>
          <w:szCs w:val="24"/>
        </w:rPr>
        <w:t>61 in the unhealthy snack condition; Behavior</w:t>
      </w:r>
      <w:r w:rsidR="004068EF" w:rsidRPr="00C45588">
        <w:rPr>
          <w:rFonts w:cs="Times New Roman"/>
          <w:szCs w:val="24"/>
        </w:rPr>
        <w:t xml:space="preserve"> </w:t>
      </w:r>
      <w:r w:rsidRPr="00C45588">
        <w:rPr>
          <w:rFonts w:cs="Times New Roman"/>
          <w:szCs w:val="24"/>
        </w:rPr>
        <w:t>=</w:t>
      </w:r>
      <w:r w:rsidR="004068EF" w:rsidRPr="00C45588">
        <w:rPr>
          <w:rFonts w:cs="Times New Roman"/>
          <w:szCs w:val="24"/>
        </w:rPr>
        <w:t xml:space="preserve"> </w:t>
      </w:r>
      <w:r w:rsidRPr="00C45588">
        <w:rPr>
          <w:rFonts w:cs="Times New Roman"/>
          <w:szCs w:val="24"/>
        </w:rPr>
        <w:t xml:space="preserve">fruit and vegetable consumption in the fruits and vegetables condition and unhealthy snacks in the unhealthy snacks condition; * </w:t>
      </w:r>
      <w:r w:rsidRPr="00C45588">
        <w:rPr>
          <w:rFonts w:cs="Times New Roman"/>
          <w:i/>
          <w:iCs/>
          <w:szCs w:val="24"/>
        </w:rPr>
        <w:t>p</w:t>
      </w:r>
      <w:r w:rsidRPr="00C45588">
        <w:rPr>
          <w:rFonts w:cs="Times New Roman"/>
          <w:szCs w:val="24"/>
        </w:rPr>
        <w:t xml:space="preserve"> &lt; 0.05.</w:t>
      </w:r>
      <w:proofErr w:type="gramEnd"/>
      <w:r w:rsidRPr="00C45588">
        <w:rPr>
          <w:rFonts w:cs="Times New Roman"/>
          <w:szCs w:val="24"/>
        </w:rPr>
        <w:t xml:space="preserve"> ** </w:t>
      </w:r>
      <w:proofErr w:type="gramStart"/>
      <w:r w:rsidRPr="00C45588">
        <w:rPr>
          <w:rFonts w:cs="Times New Roman"/>
          <w:i/>
          <w:iCs/>
          <w:szCs w:val="24"/>
        </w:rPr>
        <w:t>p</w:t>
      </w:r>
      <w:proofErr w:type="gramEnd"/>
      <w:r w:rsidRPr="00C45588">
        <w:rPr>
          <w:rFonts w:cs="Times New Roman"/>
          <w:szCs w:val="24"/>
        </w:rPr>
        <w:t xml:space="preserve"> &lt; 0.01. ***</w:t>
      </w:r>
      <w:r w:rsidRPr="00C45588">
        <w:rPr>
          <w:rFonts w:cs="Times New Roman"/>
          <w:i/>
          <w:iCs/>
          <w:szCs w:val="24"/>
        </w:rPr>
        <w:t>p</w:t>
      </w:r>
      <w:r w:rsidRPr="00C45588">
        <w:rPr>
          <w:rFonts w:cs="Times New Roman"/>
          <w:szCs w:val="24"/>
        </w:rPr>
        <w:t xml:space="preserve"> &lt; 0.001 </w:t>
      </w:r>
    </w:p>
    <w:p w14:paraId="0251C427" w14:textId="77777777" w:rsidR="00B4745F" w:rsidRPr="00C45588" w:rsidRDefault="00B4745F" w:rsidP="00B4745F">
      <w:pPr>
        <w:rPr>
          <w:rFonts w:cs="Times New Roman"/>
          <w:szCs w:val="24"/>
        </w:rPr>
      </w:pPr>
    </w:p>
    <w:p w14:paraId="1CF8AB53" w14:textId="77777777" w:rsidR="000E564D" w:rsidRPr="00C45588" w:rsidRDefault="000E564D" w:rsidP="000E564D">
      <w:pPr>
        <w:spacing w:after="160" w:line="259" w:lineRule="auto"/>
        <w:ind w:firstLine="0"/>
        <w:sectPr w:rsidR="000E564D" w:rsidRPr="00C45588" w:rsidSect="00EE0088">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9" w:footer="709" w:gutter="0"/>
          <w:cols w:space="708"/>
          <w:docGrid w:linePitch="360"/>
        </w:sectPr>
      </w:pPr>
    </w:p>
    <w:p w14:paraId="0AD15C68" w14:textId="77777777" w:rsidR="000E564D" w:rsidRPr="00C45588" w:rsidRDefault="000E564D" w:rsidP="000E564D">
      <w:pPr>
        <w:spacing w:after="160" w:line="259" w:lineRule="auto"/>
        <w:ind w:firstLine="0"/>
        <w:rPr>
          <w:rFonts w:cs="Times New Roman"/>
          <w:szCs w:val="24"/>
        </w:rPr>
      </w:pPr>
    </w:p>
    <w:p w14:paraId="1CD2BFAD" w14:textId="0554ABF4" w:rsidR="000E564D" w:rsidRPr="00C45588" w:rsidRDefault="005E15C7" w:rsidP="000E564D">
      <w:pPr>
        <w:ind w:firstLine="0"/>
        <w:rPr>
          <w:rFonts w:eastAsiaTheme="majorEastAsia" w:cs="Times New Roman"/>
          <w:b/>
          <w:color w:val="000000" w:themeColor="text1"/>
          <w:szCs w:val="24"/>
        </w:rPr>
      </w:pPr>
      <w:r w:rsidRPr="00C45588">
        <w:rPr>
          <w:rFonts w:eastAsiaTheme="majorEastAsia" w:cs="Times New Roman"/>
          <w:b/>
          <w:noProof/>
          <w:color w:val="000000" w:themeColor="text1"/>
          <w:szCs w:val="24"/>
          <w:lang w:val="de-CH" w:eastAsia="ja-JP"/>
        </w:rPr>
        <w:drawing>
          <wp:inline distT="0" distB="0" distL="0" distR="0" wp14:anchorId="703CEE54" wp14:editId="5C23AC5B">
            <wp:extent cx="5514109" cy="5330445"/>
            <wp:effectExtent l="0" t="0" r="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21576" cy="5337663"/>
                    </a:xfrm>
                    <a:prstGeom prst="rect">
                      <a:avLst/>
                    </a:prstGeom>
                    <a:noFill/>
                  </pic:spPr>
                </pic:pic>
              </a:graphicData>
            </a:graphic>
          </wp:inline>
        </w:drawing>
      </w:r>
    </w:p>
    <w:p w14:paraId="5C1004AC" w14:textId="345F7603" w:rsidR="000E564D" w:rsidRPr="00C45588" w:rsidRDefault="000E564D" w:rsidP="000E564D">
      <w:pPr>
        <w:ind w:firstLine="0"/>
        <w:rPr>
          <w:rFonts w:cs="Times New Roman"/>
          <w:szCs w:val="24"/>
        </w:rPr>
      </w:pPr>
      <w:r w:rsidRPr="00C45588">
        <w:rPr>
          <w:rFonts w:cs="Times New Roman"/>
          <w:i/>
          <w:szCs w:val="24"/>
        </w:rPr>
        <w:t xml:space="preserve">Figure 1. </w:t>
      </w:r>
      <w:r w:rsidR="00547047" w:rsidRPr="00C45588">
        <w:rPr>
          <w:rFonts w:cs="Times New Roman"/>
          <w:szCs w:val="24"/>
        </w:rPr>
        <w:t>Study flow chart. FV = Fruit and vegetable condition</w:t>
      </w:r>
      <w:r w:rsidRPr="00C45588">
        <w:rPr>
          <w:rFonts w:cs="Times New Roman"/>
          <w:szCs w:val="24"/>
        </w:rPr>
        <w:t>.</w:t>
      </w:r>
      <w:r w:rsidR="00A66DAF" w:rsidRPr="00C45588">
        <w:rPr>
          <w:rFonts w:cs="Times New Roman"/>
          <w:szCs w:val="24"/>
        </w:rPr>
        <w:t xml:space="preserve"> Study flow differs from </w:t>
      </w:r>
      <w:r w:rsidR="00C45588" w:rsidRPr="00C45588">
        <w:t xml:space="preserve">Inauen et al. (2017) </w:t>
      </w:r>
      <w:r w:rsidR="00B57241" w:rsidRPr="00C45588">
        <w:t>due to different exclusion criteria.</w:t>
      </w:r>
    </w:p>
    <w:p w14:paraId="6D90167E" w14:textId="77777777" w:rsidR="000E564D" w:rsidRPr="00C45588" w:rsidRDefault="000E564D" w:rsidP="000E564D">
      <w:pPr>
        <w:ind w:firstLine="0"/>
        <w:rPr>
          <w:rFonts w:eastAsiaTheme="majorEastAsia" w:cs="Times New Roman"/>
          <w:b/>
          <w:color w:val="000000" w:themeColor="text1"/>
          <w:szCs w:val="24"/>
        </w:rPr>
      </w:pPr>
    </w:p>
    <w:p w14:paraId="4BBBE213" w14:textId="77777777" w:rsidR="000E564D" w:rsidRPr="00C45588" w:rsidRDefault="000E564D" w:rsidP="000E564D">
      <w:pPr>
        <w:ind w:firstLine="0"/>
        <w:rPr>
          <w:rFonts w:eastAsiaTheme="majorEastAsia" w:cs="Times New Roman"/>
          <w:b/>
          <w:color w:val="000000" w:themeColor="text1"/>
          <w:szCs w:val="24"/>
        </w:rPr>
      </w:pPr>
    </w:p>
    <w:p w14:paraId="01DCC7F3" w14:textId="77777777" w:rsidR="000E564D" w:rsidRPr="00C45588" w:rsidRDefault="000E564D" w:rsidP="000E564D">
      <w:pPr>
        <w:spacing w:after="160" w:line="259" w:lineRule="auto"/>
        <w:ind w:firstLine="0"/>
      </w:pPr>
      <w:r w:rsidRPr="00C45588">
        <w:br w:type="page"/>
      </w:r>
    </w:p>
    <w:p w14:paraId="0DEF6EFA" w14:textId="77777777" w:rsidR="000E564D" w:rsidRPr="00C45588" w:rsidRDefault="000E564D" w:rsidP="000E564D">
      <w:pPr>
        <w:pStyle w:val="CitaviBibliographyEntry"/>
        <w:ind w:left="0" w:firstLine="0"/>
        <w:sectPr w:rsidR="000E564D" w:rsidRPr="00C45588" w:rsidSect="00EE0088">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9" w:footer="709" w:gutter="0"/>
          <w:cols w:space="708"/>
          <w:docGrid w:linePitch="360"/>
        </w:sectPr>
      </w:pPr>
    </w:p>
    <w:p w14:paraId="35811B0E" w14:textId="77777777" w:rsidR="000E564D" w:rsidRPr="00C45588" w:rsidRDefault="000E564D" w:rsidP="000E564D">
      <w:pPr>
        <w:ind w:firstLine="0"/>
        <w:rPr>
          <w:rFonts w:cs="Times New Roman"/>
          <w:szCs w:val="24"/>
        </w:rPr>
      </w:pPr>
    </w:p>
    <w:p w14:paraId="34F7B557" w14:textId="77777777" w:rsidR="000E564D" w:rsidRPr="00C45588" w:rsidRDefault="000E564D" w:rsidP="000E564D">
      <w:pPr>
        <w:ind w:firstLine="0"/>
        <w:rPr>
          <w:rFonts w:cs="Times New Roman"/>
          <w:szCs w:val="24"/>
        </w:rPr>
      </w:pPr>
    </w:p>
    <w:p w14:paraId="1DF48880" w14:textId="4C2212EB" w:rsidR="000E564D" w:rsidRPr="00C45588" w:rsidRDefault="00F42A66" w:rsidP="000E564D">
      <w:pPr>
        <w:ind w:firstLine="0"/>
        <w:rPr>
          <w:rFonts w:cs="Times New Roman"/>
          <w:szCs w:val="24"/>
        </w:rPr>
      </w:pPr>
      <w:r w:rsidRPr="00C45588">
        <w:rPr>
          <w:rFonts w:cs="Times New Roman"/>
          <w:noProof/>
          <w:szCs w:val="24"/>
          <w:lang w:val="de-CH" w:eastAsia="ja-JP"/>
        </w:rPr>
        <w:drawing>
          <wp:inline distT="0" distB="0" distL="0" distR="0" wp14:anchorId="603B2E45" wp14:editId="2C8A9597">
            <wp:extent cx="5557962" cy="2624869"/>
            <wp:effectExtent l="0" t="0" r="508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66979" cy="2629128"/>
                    </a:xfrm>
                    <a:prstGeom prst="rect">
                      <a:avLst/>
                    </a:prstGeom>
                    <a:noFill/>
                  </pic:spPr>
                </pic:pic>
              </a:graphicData>
            </a:graphic>
          </wp:inline>
        </w:drawing>
      </w:r>
    </w:p>
    <w:p w14:paraId="49254B53" w14:textId="0ABD4234" w:rsidR="000E564D" w:rsidRPr="00C45588" w:rsidRDefault="000E564D" w:rsidP="000E564D">
      <w:pPr>
        <w:ind w:firstLine="0"/>
        <w:rPr>
          <w:rFonts w:cs="Times New Roman"/>
          <w:szCs w:val="24"/>
        </w:rPr>
      </w:pPr>
    </w:p>
    <w:p w14:paraId="2032A632" w14:textId="5D523764" w:rsidR="000E564D" w:rsidRPr="00C45588" w:rsidRDefault="000E564D" w:rsidP="000E564D">
      <w:pPr>
        <w:ind w:firstLine="0"/>
        <w:rPr>
          <w:rFonts w:cs="Times New Roman"/>
          <w:szCs w:val="24"/>
        </w:rPr>
      </w:pPr>
      <w:r w:rsidRPr="00C45588">
        <w:rPr>
          <w:rFonts w:cs="Times New Roman"/>
          <w:i/>
          <w:szCs w:val="24"/>
        </w:rPr>
        <w:t>Figure 2</w:t>
      </w:r>
      <w:r w:rsidRPr="00C45588">
        <w:rPr>
          <w:rFonts w:cs="Times New Roman"/>
          <w:szCs w:val="24"/>
        </w:rPr>
        <w:t xml:space="preserve">: Saturated path model for the prediction of eating unhealthy snacks; </w:t>
      </w:r>
      <w:r w:rsidRPr="00C45588">
        <w:rPr>
          <w:rFonts w:cs="Times New Roman"/>
          <w:i/>
          <w:szCs w:val="24"/>
        </w:rPr>
        <w:t>n</w:t>
      </w:r>
      <w:r w:rsidR="000D6ABD" w:rsidRPr="00C45588">
        <w:rPr>
          <w:rFonts w:cs="Times New Roman"/>
          <w:i/>
          <w:szCs w:val="24"/>
        </w:rPr>
        <w:t xml:space="preserve"> </w:t>
      </w:r>
      <w:r w:rsidRPr="00C45588">
        <w:rPr>
          <w:rFonts w:cs="Times New Roman"/>
          <w:szCs w:val="24"/>
        </w:rPr>
        <w:t>=</w:t>
      </w:r>
      <w:r w:rsidR="000D6ABD" w:rsidRPr="00C45588">
        <w:rPr>
          <w:rFonts w:cs="Times New Roman"/>
          <w:szCs w:val="24"/>
        </w:rPr>
        <w:t xml:space="preserve"> </w:t>
      </w:r>
      <w:r w:rsidR="00A8496D" w:rsidRPr="00C45588">
        <w:rPr>
          <w:rFonts w:cs="Times New Roman"/>
          <w:szCs w:val="24"/>
        </w:rPr>
        <w:t>124</w:t>
      </w:r>
      <w:r w:rsidRPr="00C45588">
        <w:rPr>
          <w:rFonts w:cs="Times New Roman"/>
          <w:szCs w:val="24"/>
        </w:rPr>
        <w:t xml:space="preserve">; Bold lines indicate significant regression weights; Intention, action planning, action control and eating unhealthy snacks was adjusted for age, BMI, gender and the intervention; Eating unhealthy snacks was additionally adjusted for baseline behavior; Correlations between variables are not displayed; * </w:t>
      </w:r>
      <w:r w:rsidRPr="00C45588">
        <w:rPr>
          <w:rFonts w:cs="Times New Roman"/>
          <w:i/>
          <w:iCs/>
          <w:szCs w:val="24"/>
        </w:rPr>
        <w:t>p</w:t>
      </w:r>
      <w:r w:rsidRPr="00C45588">
        <w:rPr>
          <w:rFonts w:cs="Times New Roman"/>
          <w:szCs w:val="24"/>
        </w:rPr>
        <w:t xml:space="preserve"> &lt; 0.05. ** </w:t>
      </w:r>
      <w:proofErr w:type="gramStart"/>
      <w:r w:rsidRPr="00C45588">
        <w:rPr>
          <w:rFonts w:cs="Times New Roman"/>
          <w:i/>
          <w:iCs/>
          <w:szCs w:val="24"/>
        </w:rPr>
        <w:t>p</w:t>
      </w:r>
      <w:proofErr w:type="gramEnd"/>
      <w:r w:rsidRPr="00C45588">
        <w:rPr>
          <w:rFonts w:cs="Times New Roman"/>
          <w:szCs w:val="24"/>
        </w:rPr>
        <w:t xml:space="preserve"> &lt; 0.01. ***</w:t>
      </w:r>
      <w:r w:rsidRPr="00C45588">
        <w:rPr>
          <w:rFonts w:cs="Times New Roman"/>
          <w:i/>
          <w:iCs/>
          <w:szCs w:val="24"/>
        </w:rPr>
        <w:t>p</w:t>
      </w:r>
      <w:r w:rsidRPr="00C45588">
        <w:rPr>
          <w:rFonts w:cs="Times New Roman"/>
          <w:szCs w:val="24"/>
        </w:rPr>
        <w:t xml:space="preserve"> &lt; 0.001. </w:t>
      </w:r>
      <w:r w:rsidRPr="00C45588">
        <w:rPr>
          <w:rFonts w:cs="Times New Roman"/>
          <w:i/>
          <w:iCs/>
          <w:szCs w:val="24"/>
        </w:rPr>
        <w:t>R</w:t>
      </w:r>
      <w:r w:rsidRPr="00C45588">
        <w:rPr>
          <w:rFonts w:cs="Times New Roman"/>
          <w:i/>
          <w:iCs/>
          <w:szCs w:val="24"/>
          <w:vertAlign w:val="superscript"/>
        </w:rPr>
        <w:t>2</w:t>
      </w:r>
      <w:r w:rsidR="00F643AA" w:rsidRPr="00C45588">
        <w:rPr>
          <w:rFonts w:cs="Times New Roman"/>
          <w:i/>
          <w:iCs/>
          <w:szCs w:val="24"/>
          <w:vertAlign w:val="superscript"/>
        </w:rPr>
        <w:t xml:space="preserve"> </w:t>
      </w:r>
      <w:r w:rsidRPr="00C45588">
        <w:rPr>
          <w:rFonts w:cs="Times New Roman"/>
          <w:szCs w:val="24"/>
        </w:rPr>
        <w:t>=</w:t>
      </w:r>
      <w:r w:rsidR="00F643AA" w:rsidRPr="00C45588">
        <w:rPr>
          <w:rFonts w:cs="Times New Roman"/>
          <w:szCs w:val="24"/>
        </w:rPr>
        <w:t xml:space="preserve"> </w:t>
      </w:r>
      <w:r w:rsidRPr="00C45588">
        <w:rPr>
          <w:rFonts w:cs="Times New Roman"/>
          <w:szCs w:val="24"/>
        </w:rPr>
        <w:t xml:space="preserve">adjusted </w:t>
      </w:r>
      <w:r w:rsidRPr="00C45588">
        <w:rPr>
          <w:rFonts w:cs="Times New Roman"/>
          <w:i/>
          <w:iCs/>
          <w:szCs w:val="24"/>
        </w:rPr>
        <w:t>R</w:t>
      </w:r>
      <w:r w:rsidRPr="00C45588">
        <w:rPr>
          <w:rFonts w:cs="Times New Roman"/>
          <w:i/>
          <w:iCs/>
          <w:szCs w:val="24"/>
          <w:vertAlign w:val="superscript"/>
        </w:rPr>
        <w:t>2</w:t>
      </w:r>
      <w:r w:rsidRPr="00C45588">
        <w:rPr>
          <w:rFonts w:cs="Times New Roman"/>
          <w:szCs w:val="24"/>
        </w:rPr>
        <w:t>.</w:t>
      </w:r>
    </w:p>
    <w:p w14:paraId="521EA122" w14:textId="77777777" w:rsidR="000E564D" w:rsidRPr="00C45588" w:rsidRDefault="000E564D" w:rsidP="000E564D">
      <w:pPr>
        <w:spacing w:after="160" w:line="259" w:lineRule="auto"/>
        <w:ind w:firstLine="0"/>
      </w:pPr>
      <w:r w:rsidRPr="00C45588">
        <w:br w:type="page"/>
      </w:r>
    </w:p>
    <w:p w14:paraId="7C186E70" w14:textId="77777777" w:rsidR="000E564D" w:rsidRPr="00C45588" w:rsidRDefault="000E564D" w:rsidP="000E564D">
      <w:pPr>
        <w:ind w:firstLine="0"/>
        <w:rPr>
          <w:rFonts w:cs="Times New Roman"/>
          <w:szCs w:val="24"/>
        </w:rPr>
      </w:pPr>
    </w:p>
    <w:p w14:paraId="6AE9E470" w14:textId="57E9B69D" w:rsidR="000E564D" w:rsidRPr="00C45588" w:rsidRDefault="00F42A66" w:rsidP="000E564D">
      <w:pPr>
        <w:spacing w:after="160" w:line="259" w:lineRule="auto"/>
        <w:ind w:firstLine="0"/>
        <w:rPr>
          <w:rFonts w:cs="Times New Roman"/>
          <w:szCs w:val="24"/>
        </w:rPr>
      </w:pPr>
      <w:r w:rsidRPr="00C45588">
        <w:rPr>
          <w:rFonts w:cs="Times New Roman"/>
          <w:noProof/>
          <w:szCs w:val="24"/>
          <w:lang w:val="de-CH" w:eastAsia="ja-JP"/>
        </w:rPr>
        <w:drawing>
          <wp:inline distT="0" distB="0" distL="0" distR="0" wp14:anchorId="57B15DD3" wp14:editId="2663B275">
            <wp:extent cx="5565913" cy="2677149"/>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67402" cy="2677865"/>
                    </a:xfrm>
                    <a:prstGeom prst="rect">
                      <a:avLst/>
                    </a:prstGeom>
                    <a:noFill/>
                  </pic:spPr>
                </pic:pic>
              </a:graphicData>
            </a:graphic>
          </wp:inline>
        </w:drawing>
      </w:r>
    </w:p>
    <w:p w14:paraId="29ED8D88" w14:textId="2DA97C71" w:rsidR="000E564D" w:rsidRPr="004432A3" w:rsidRDefault="000E564D" w:rsidP="000E564D">
      <w:pPr>
        <w:ind w:firstLine="0"/>
        <w:rPr>
          <w:rFonts w:cs="Times New Roman"/>
          <w:szCs w:val="24"/>
        </w:rPr>
      </w:pPr>
      <w:r w:rsidRPr="00C45588">
        <w:rPr>
          <w:rFonts w:cs="Times New Roman"/>
          <w:i/>
          <w:szCs w:val="24"/>
        </w:rPr>
        <w:t>Figure 3</w:t>
      </w:r>
      <w:r w:rsidRPr="00C45588">
        <w:rPr>
          <w:rFonts w:cs="Times New Roman"/>
          <w:szCs w:val="24"/>
        </w:rPr>
        <w:t xml:space="preserve">: Saturated path model for predicting fruit and vegetable consumption; </w:t>
      </w:r>
      <w:r w:rsidRPr="00C45588">
        <w:rPr>
          <w:rFonts w:cs="Times New Roman"/>
          <w:i/>
          <w:szCs w:val="24"/>
        </w:rPr>
        <w:t>n</w:t>
      </w:r>
      <w:r w:rsidR="000D6ABD" w:rsidRPr="00C45588">
        <w:rPr>
          <w:rFonts w:cs="Times New Roman"/>
          <w:i/>
          <w:szCs w:val="24"/>
        </w:rPr>
        <w:t xml:space="preserve"> </w:t>
      </w:r>
      <w:r w:rsidR="00B876E4" w:rsidRPr="00C45588">
        <w:rPr>
          <w:rFonts w:cs="Times New Roman"/>
          <w:szCs w:val="24"/>
        </w:rPr>
        <w:t>=</w:t>
      </w:r>
      <w:r w:rsidR="000D6ABD" w:rsidRPr="00C45588">
        <w:rPr>
          <w:rFonts w:cs="Times New Roman"/>
          <w:szCs w:val="24"/>
        </w:rPr>
        <w:t xml:space="preserve"> </w:t>
      </w:r>
      <w:r w:rsidR="00A8496D" w:rsidRPr="00C45588">
        <w:rPr>
          <w:rFonts w:cs="Times New Roman"/>
          <w:szCs w:val="24"/>
        </w:rPr>
        <w:t>108</w:t>
      </w:r>
      <w:r w:rsidRPr="00C45588">
        <w:rPr>
          <w:rFonts w:cs="Times New Roman"/>
          <w:szCs w:val="24"/>
        </w:rPr>
        <w:t xml:space="preserve">; Bold lines indicate significant regression weights; Intention, action planning, action control and fruit and vegetable consumption was adjusted for age, BMI, gender and the intervention; Fruit and vegetable consumption was additionally adjusted for baseline behavior; Correlations between variables were allowed, but are not displayed; * </w:t>
      </w:r>
      <w:r w:rsidRPr="00C45588">
        <w:rPr>
          <w:rFonts w:cs="Times New Roman"/>
          <w:i/>
          <w:iCs/>
          <w:szCs w:val="24"/>
        </w:rPr>
        <w:t>p</w:t>
      </w:r>
      <w:r w:rsidRPr="00C45588">
        <w:rPr>
          <w:rFonts w:cs="Times New Roman"/>
          <w:szCs w:val="24"/>
        </w:rPr>
        <w:t xml:space="preserve"> &lt; 0.05. ** </w:t>
      </w:r>
      <w:proofErr w:type="gramStart"/>
      <w:r w:rsidRPr="00C45588">
        <w:rPr>
          <w:rFonts w:cs="Times New Roman"/>
          <w:i/>
          <w:iCs/>
          <w:szCs w:val="24"/>
        </w:rPr>
        <w:t>p</w:t>
      </w:r>
      <w:proofErr w:type="gramEnd"/>
      <w:r w:rsidRPr="00C45588">
        <w:rPr>
          <w:rFonts w:cs="Times New Roman"/>
          <w:szCs w:val="24"/>
        </w:rPr>
        <w:t xml:space="preserve"> &lt; 0.01. ***</w:t>
      </w:r>
      <w:r w:rsidRPr="00C45588">
        <w:rPr>
          <w:rFonts w:cs="Times New Roman"/>
          <w:i/>
          <w:iCs/>
          <w:szCs w:val="24"/>
        </w:rPr>
        <w:t>p</w:t>
      </w:r>
      <w:r w:rsidRPr="00C45588">
        <w:rPr>
          <w:rFonts w:cs="Times New Roman"/>
          <w:szCs w:val="24"/>
        </w:rPr>
        <w:t xml:space="preserve"> &lt; 0.001. </w:t>
      </w:r>
      <w:r w:rsidRPr="00C45588">
        <w:rPr>
          <w:rFonts w:cs="Times New Roman"/>
          <w:i/>
          <w:iCs/>
          <w:szCs w:val="24"/>
        </w:rPr>
        <w:t>R</w:t>
      </w:r>
      <w:r w:rsidRPr="00C45588">
        <w:rPr>
          <w:rFonts w:cs="Times New Roman"/>
          <w:i/>
          <w:iCs/>
          <w:szCs w:val="24"/>
          <w:vertAlign w:val="superscript"/>
        </w:rPr>
        <w:t>2</w:t>
      </w:r>
      <w:r w:rsidR="00F643AA" w:rsidRPr="00C45588">
        <w:rPr>
          <w:rFonts w:cs="Times New Roman"/>
          <w:i/>
          <w:iCs/>
          <w:szCs w:val="24"/>
          <w:vertAlign w:val="superscript"/>
        </w:rPr>
        <w:t xml:space="preserve"> </w:t>
      </w:r>
      <w:r w:rsidRPr="00C45588">
        <w:rPr>
          <w:rFonts w:cs="Times New Roman"/>
          <w:szCs w:val="24"/>
        </w:rPr>
        <w:t>=</w:t>
      </w:r>
      <w:r w:rsidR="00F643AA" w:rsidRPr="00C45588">
        <w:rPr>
          <w:rFonts w:cs="Times New Roman"/>
          <w:szCs w:val="24"/>
        </w:rPr>
        <w:t xml:space="preserve"> </w:t>
      </w:r>
      <w:r w:rsidRPr="00C45588">
        <w:rPr>
          <w:rFonts w:cs="Times New Roman"/>
          <w:szCs w:val="24"/>
        </w:rPr>
        <w:t xml:space="preserve">adjusted </w:t>
      </w:r>
      <w:r w:rsidRPr="00C45588">
        <w:rPr>
          <w:rFonts w:cs="Times New Roman"/>
          <w:i/>
          <w:iCs/>
          <w:szCs w:val="24"/>
        </w:rPr>
        <w:t>R</w:t>
      </w:r>
      <w:r w:rsidRPr="00C45588">
        <w:rPr>
          <w:rFonts w:cs="Times New Roman"/>
          <w:i/>
          <w:iCs/>
          <w:szCs w:val="24"/>
          <w:vertAlign w:val="superscript"/>
        </w:rPr>
        <w:t>2</w:t>
      </w:r>
      <w:r w:rsidRPr="00C45588">
        <w:rPr>
          <w:rFonts w:cs="Times New Roman"/>
          <w:iCs/>
          <w:szCs w:val="24"/>
        </w:rPr>
        <w:t>.</w:t>
      </w:r>
    </w:p>
    <w:p w14:paraId="195B632A" w14:textId="77777777" w:rsidR="000E564D" w:rsidRPr="004432A3" w:rsidRDefault="000E564D" w:rsidP="000E564D">
      <w:pPr>
        <w:pStyle w:val="CitaviBibliographyEntry"/>
      </w:pPr>
    </w:p>
    <w:p w14:paraId="16D62143" w14:textId="77777777" w:rsidR="002914B6" w:rsidRPr="004432A3" w:rsidRDefault="002914B6" w:rsidP="00710DEE">
      <w:pPr>
        <w:pStyle w:val="CitaviBibliographyEntry"/>
      </w:pPr>
    </w:p>
    <w:sectPr w:rsidR="002914B6" w:rsidRPr="004432A3" w:rsidSect="00EE008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8C8041" w14:textId="77777777" w:rsidR="00B143C7" w:rsidRDefault="00B143C7" w:rsidP="006036D3">
      <w:pPr>
        <w:spacing w:line="240" w:lineRule="auto"/>
      </w:pPr>
      <w:r>
        <w:separator/>
      </w:r>
    </w:p>
  </w:endnote>
  <w:endnote w:type="continuationSeparator" w:id="0">
    <w:p w14:paraId="20CFD75A" w14:textId="77777777" w:rsidR="00B143C7" w:rsidRDefault="00B143C7" w:rsidP="006036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0085706"/>
      <w:docPartObj>
        <w:docPartGallery w:val="Page Numbers (Bottom of Page)"/>
        <w:docPartUnique/>
      </w:docPartObj>
    </w:sdtPr>
    <w:sdtContent>
      <w:p w14:paraId="54646402" w14:textId="47D97BA3" w:rsidR="002F2F56" w:rsidRDefault="002F2F56">
        <w:pPr>
          <w:pStyle w:val="Fuzeile"/>
          <w:jc w:val="center"/>
        </w:pPr>
        <w:r>
          <w:fldChar w:fldCharType="begin"/>
        </w:r>
        <w:r>
          <w:instrText>PAGE   \* MERGEFORMAT</w:instrText>
        </w:r>
        <w:r>
          <w:fldChar w:fldCharType="separate"/>
        </w:r>
        <w:r w:rsidR="001B205F" w:rsidRPr="001B205F">
          <w:rPr>
            <w:noProof/>
            <w:lang w:val="de-DE"/>
          </w:rPr>
          <w:t>1</w:t>
        </w:r>
        <w:r>
          <w:fldChar w:fldCharType="end"/>
        </w:r>
      </w:p>
    </w:sdtContent>
  </w:sdt>
  <w:p w14:paraId="2A5D7925" w14:textId="77777777" w:rsidR="002F2F56" w:rsidRDefault="002F2F5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21724" w14:textId="77777777" w:rsidR="002F2F56" w:rsidRDefault="002F2F5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0420007"/>
      <w:docPartObj>
        <w:docPartGallery w:val="Page Numbers (Bottom of Page)"/>
        <w:docPartUnique/>
      </w:docPartObj>
    </w:sdtPr>
    <w:sdtContent>
      <w:p w14:paraId="69E3C98D" w14:textId="07BED6BE" w:rsidR="002F2F56" w:rsidRDefault="002F2F56">
        <w:pPr>
          <w:pStyle w:val="Fuzeile"/>
          <w:jc w:val="center"/>
        </w:pPr>
        <w:r>
          <w:fldChar w:fldCharType="begin"/>
        </w:r>
        <w:r>
          <w:instrText>PAGE   \* MERGEFORMAT</w:instrText>
        </w:r>
        <w:r>
          <w:fldChar w:fldCharType="separate"/>
        </w:r>
        <w:r w:rsidR="00784BAF" w:rsidRPr="00784BAF">
          <w:rPr>
            <w:noProof/>
            <w:lang w:val="de-DE"/>
          </w:rPr>
          <w:t>34</w:t>
        </w:r>
        <w:r>
          <w:fldChar w:fldCharType="end"/>
        </w:r>
      </w:p>
    </w:sdtContent>
  </w:sdt>
  <w:p w14:paraId="62B8151D" w14:textId="77777777" w:rsidR="002F2F56" w:rsidRDefault="002F2F56">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F3274" w14:textId="77777777" w:rsidR="002F2F56" w:rsidRDefault="002F2F56">
    <w:pPr>
      <w:pStyle w:val="Fuzeil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FD49C" w14:textId="77777777" w:rsidR="002F2F56" w:rsidRDefault="002F2F56">
    <w:pPr>
      <w:pStyle w:val="Fuzeil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7764197"/>
      <w:docPartObj>
        <w:docPartGallery w:val="Page Numbers (Bottom of Page)"/>
        <w:docPartUnique/>
      </w:docPartObj>
    </w:sdtPr>
    <w:sdtContent>
      <w:p w14:paraId="0BE7FE53" w14:textId="5564EDA5" w:rsidR="002F2F56" w:rsidRDefault="002F2F56">
        <w:pPr>
          <w:pStyle w:val="Fuzeile"/>
          <w:jc w:val="center"/>
        </w:pPr>
        <w:r>
          <w:fldChar w:fldCharType="begin"/>
        </w:r>
        <w:r>
          <w:instrText>PAGE   \* MERGEFORMAT</w:instrText>
        </w:r>
        <w:r>
          <w:fldChar w:fldCharType="separate"/>
        </w:r>
        <w:r w:rsidR="00784BAF" w:rsidRPr="00784BAF">
          <w:rPr>
            <w:noProof/>
            <w:lang w:val="de-DE"/>
          </w:rPr>
          <w:t>37</w:t>
        </w:r>
        <w:r>
          <w:fldChar w:fldCharType="end"/>
        </w:r>
      </w:p>
    </w:sdtContent>
  </w:sdt>
  <w:p w14:paraId="5E14771D" w14:textId="77777777" w:rsidR="002F2F56" w:rsidRDefault="002F2F56">
    <w:pPr>
      <w:pStyle w:val="Fuzeil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5C08E" w14:textId="77777777" w:rsidR="002F2F56" w:rsidRDefault="002F2F5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552DE4" w14:textId="77777777" w:rsidR="00B143C7" w:rsidRDefault="00B143C7" w:rsidP="006036D3">
      <w:pPr>
        <w:spacing w:line="240" w:lineRule="auto"/>
      </w:pPr>
      <w:r>
        <w:separator/>
      </w:r>
    </w:p>
  </w:footnote>
  <w:footnote w:type="continuationSeparator" w:id="0">
    <w:p w14:paraId="3262157E" w14:textId="77777777" w:rsidR="00B143C7" w:rsidRDefault="00B143C7" w:rsidP="006036D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32671" w14:textId="77777777" w:rsidR="002F2F56" w:rsidRPr="006036D3" w:rsidRDefault="002F2F56">
    <w:pPr>
      <w:pStyle w:val="Kopfzeile"/>
      <w:rPr>
        <w:rFonts w:cs="Times New Roman"/>
        <w:szCs w:val="24"/>
        <w:lang w:val="en-GB"/>
      </w:rPr>
    </w:pPr>
    <w:r w:rsidRPr="006036D3">
      <w:rPr>
        <w:rFonts w:cs="Times New Roman"/>
        <w:szCs w:val="24"/>
        <w:lang w:val="en-GB"/>
      </w:rPr>
      <w:t>Running</w:t>
    </w:r>
    <w:r>
      <w:rPr>
        <w:rFonts w:cs="Times New Roman"/>
        <w:szCs w:val="24"/>
        <w:lang w:val="en-GB"/>
      </w:rPr>
      <w:t xml:space="preserve"> head: </w:t>
    </w:r>
    <w:r w:rsidRPr="00046B22">
      <w:rPr>
        <w:rFonts w:cs="Times New Roman"/>
        <w:caps/>
        <w:szCs w:val="24"/>
        <w:lang w:val="en-GB"/>
      </w:rPr>
      <w:t>compensatory health beliefs in eating behavior change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2BDDA" w14:textId="77777777" w:rsidR="002F2F56" w:rsidRDefault="002F2F5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F829F" w14:textId="77777777" w:rsidR="002F2F56" w:rsidRPr="006036D3" w:rsidRDefault="002F2F56">
    <w:pPr>
      <w:pStyle w:val="Kopfzeile"/>
      <w:rPr>
        <w:rFonts w:cs="Times New Roman"/>
        <w:szCs w:val="24"/>
        <w:lang w:val="en-GB"/>
      </w:rPr>
    </w:pPr>
    <w:r w:rsidRPr="006036D3">
      <w:rPr>
        <w:rFonts w:cs="Times New Roman"/>
        <w:szCs w:val="24"/>
        <w:lang w:val="en-GB"/>
      </w:rPr>
      <w:t>Running</w:t>
    </w:r>
    <w:r>
      <w:rPr>
        <w:rFonts w:cs="Times New Roman"/>
        <w:szCs w:val="24"/>
        <w:lang w:val="en-GB"/>
      </w:rPr>
      <w:t xml:space="preserve"> head: </w:t>
    </w:r>
    <w:r w:rsidRPr="00046B22">
      <w:rPr>
        <w:rFonts w:cs="Times New Roman"/>
        <w:caps/>
        <w:szCs w:val="24"/>
        <w:lang w:val="en-GB"/>
      </w:rPr>
      <w:t>compensatory health beliefs in eating behavior change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2A4B7" w14:textId="77777777" w:rsidR="002F2F56" w:rsidRDefault="002F2F56">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EF536" w14:textId="77777777" w:rsidR="002F2F56" w:rsidRDefault="002F2F56">
    <w:pPr>
      <w:pStyle w:val="Kopfzeil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E4B6A" w14:textId="77777777" w:rsidR="002F2F56" w:rsidRPr="006036D3" w:rsidRDefault="002F2F56">
    <w:pPr>
      <w:pStyle w:val="Kopfzeile"/>
      <w:rPr>
        <w:rFonts w:cs="Times New Roman"/>
        <w:szCs w:val="24"/>
        <w:lang w:val="en-GB"/>
      </w:rPr>
    </w:pPr>
    <w:r w:rsidRPr="006036D3">
      <w:rPr>
        <w:rFonts w:cs="Times New Roman"/>
        <w:szCs w:val="24"/>
        <w:lang w:val="en-GB"/>
      </w:rPr>
      <w:t>Running</w:t>
    </w:r>
    <w:r>
      <w:rPr>
        <w:rFonts w:cs="Times New Roman"/>
        <w:szCs w:val="24"/>
        <w:lang w:val="en-GB"/>
      </w:rPr>
      <w:t xml:space="preserve"> head: </w:t>
    </w:r>
    <w:r w:rsidRPr="00046B22">
      <w:rPr>
        <w:rFonts w:cs="Times New Roman"/>
        <w:caps/>
        <w:szCs w:val="24"/>
        <w:lang w:val="en-GB"/>
      </w:rPr>
      <w:t>compensatory health beliefs in eating behavior change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8CD9A" w14:textId="77777777" w:rsidR="002F2F56" w:rsidRDefault="002F2F5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904159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93EE9AF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DDBACFB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9DAF3E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73C453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42072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576B41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E4444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8435F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8525D0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13E63AF"/>
    <w:multiLevelType w:val="hybridMultilevel"/>
    <w:tmpl w:val="F898761C"/>
    <w:lvl w:ilvl="0" w:tplc="08070001">
      <w:start w:val="1"/>
      <w:numFmt w:val="bullet"/>
      <w:lvlText w:val=""/>
      <w:lvlJc w:val="left"/>
      <w:pPr>
        <w:ind w:left="1400" w:hanging="360"/>
      </w:pPr>
      <w:rPr>
        <w:rFonts w:ascii="Symbol" w:hAnsi="Symbol" w:hint="default"/>
      </w:rPr>
    </w:lvl>
    <w:lvl w:ilvl="1" w:tplc="08070003" w:tentative="1">
      <w:start w:val="1"/>
      <w:numFmt w:val="bullet"/>
      <w:lvlText w:val="o"/>
      <w:lvlJc w:val="left"/>
      <w:pPr>
        <w:ind w:left="2120" w:hanging="360"/>
      </w:pPr>
      <w:rPr>
        <w:rFonts w:ascii="Courier New" w:hAnsi="Courier New" w:cs="Courier New" w:hint="default"/>
      </w:rPr>
    </w:lvl>
    <w:lvl w:ilvl="2" w:tplc="08070005" w:tentative="1">
      <w:start w:val="1"/>
      <w:numFmt w:val="bullet"/>
      <w:lvlText w:val=""/>
      <w:lvlJc w:val="left"/>
      <w:pPr>
        <w:ind w:left="2840" w:hanging="360"/>
      </w:pPr>
      <w:rPr>
        <w:rFonts w:ascii="Wingdings" w:hAnsi="Wingdings" w:hint="default"/>
      </w:rPr>
    </w:lvl>
    <w:lvl w:ilvl="3" w:tplc="08070001" w:tentative="1">
      <w:start w:val="1"/>
      <w:numFmt w:val="bullet"/>
      <w:lvlText w:val=""/>
      <w:lvlJc w:val="left"/>
      <w:pPr>
        <w:ind w:left="3560" w:hanging="360"/>
      </w:pPr>
      <w:rPr>
        <w:rFonts w:ascii="Symbol" w:hAnsi="Symbol" w:hint="default"/>
      </w:rPr>
    </w:lvl>
    <w:lvl w:ilvl="4" w:tplc="08070003" w:tentative="1">
      <w:start w:val="1"/>
      <w:numFmt w:val="bullet"/>
      <w:lvlText w:val="o"/>
      <w:lvlJc w:val="left"/>
      <w:pPr>
        <w:ind w:left="4280" w:hanging="360"/>
      </w:pPr>
      <w:rPr>
        <w:rFonts w:ascii="Courier New" w:hAnsi="Courier New" w:cs="Courier New" w:hint="default"/>
      </w:rPr>
    </w:lvl>
    <w:lvl w:ilvl="5" w:tplc="08070005" w:tentative="1">
      <w:start w:val="1"/>
      <w:numFmt w:val="bullet"/>
      <w:lvlText w:val=""/>
      <w:lvlJc w:val="left"/>
      <w:pPr>
        <w:ind w:left="5000" w:hanging="360"/>
      </w:pPr>
      <w:rPr>
        <w:rFonts w:ascii="Wingdings" w:hAnsi="Wingdings" w:hint="default"/>
      </w:rPr>
    </w:lvl>
    <w:lvl w:ilvl="6" w:tplc="08070001" w:tentative="1">
      <w:start w:val="1"/>
      <w:numFmt w:val="bullet"/>
      <w:lvlText w:val=""/>
      <w:lvlJc w:val="left"/>
      <w:pPr>
        <w:ind w:left="5720" w:hanging="360"/>
      </w:pPr>
      <w:rPr>
        <w:rFonts w:ascii="Symbol" w:hAnsi="Symbol" w:hint="default"/>
      </w:rPr>
    </w:lvl>
    <w:lvl w:ilvl="7" w:tplc="08070003" w:tentative="1">
      <w:start w:val="1"/>
      <w:numFmt w:val="bullet"/>
      <w:lvlText w:val="o"/>
      <w:lvlJc w:val="left"/>
      <w:pPr>
        <w:ind w:left="6440" w:hanging="360"/>
      </w:pPr>
      <w:rPr>
        <w:rFonts w:ascii="Courier New" w:hAnsi="Courier New" w:cs="Courier New" w:hint="default"/>
      </w:rPr>
    </w:lvl>
    <w:lvl w:ilvl="8" w:tplc="08070005" w:tentative="1">
      <w:start w:val="1"/>
      <w:numFmt w:val="bullet"/>
      <w:lvlText w:val=""/>
      <w:lvlJc w:val="left"/>
      <w:pPr>
        <w:ind w:left="7160" w:hanging="360"/>
      </w:pPr>
      <w:rPr>
        <w:rFonts w:ascii="Wingdings" w:hAnsi="Wingdings" w:hint="default"/>
      </w:rPr>
    </w:lvl>
  </w:abstractNum>
  <w:abstractNum w:abstractNumId="11" w15:restartNumberingAfterBreak="0">
    <w:nsid w:val="0AAB7A09"/>
    <w:multiLevelType w:val="hybridMultilevel"/>
    <w:tmpl w:val="97AAF358"/>
    <w:lvl w:ilvl="0" w:tplc="75825C12">
      <w:numFmt w:val="bullet"/>
      <w:lvlText w:val="-"/>
      <w:lvlJc w:val="left"/>
      <w:pPr>
        <w:ind w:left="720" w:hanging="360"/>
      </w:pPr>
      <w:rPr>
        <w:rFonts w:ascii="Times New Roman" w:eastAsiaTheme="majorEastAsia"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B544465"/>
    <w:multiLevelType w:val="hybridMultilevel"/>
    <w:tmpl w:val="77E4D4C4"/>
    <w:lvl w:ilvl="0" w:tplc="A2B44FB0">
      <w:start w:val="2"/>
      <w:numFmt w:val="bullet"/>
      <w:lvlText w:val="-"/>
      <w:lvlJc w:val="left"/>
      <w:pPr>
        <w:ind w:left="1040" w:hanging="360"/>
      </w:pPr>
      <w:rPr>
        <w:rFonts w:ascii="Times New Roman" w:eastAsiaTheme="minorHAnsi" w:hAnsi="Times New Roman" w:cs="Times New Roman" w:hint="default"/>
      </w:rPr>
    </w:lvl>
    <w:lvl w:ilvl="1" w:tplc="08070003" w:tentative="1">
      <w:start w:val="1"/>
      <w:numFmt w:val="bullet"/>
      <w:lvlText w:val="o"/>
      <w:lvlJc w:val="left"/>
      <w:pPr>
        <w:ind w:left="1760" w:hanging="360"/>
      </w:pPr>
      <w:rPr>
        <w:rFonts w:ascii="Courier New" w:hAnsi="Courier New" w:cs="Courier New" w:hint="default"/>
      </w:rPr>
    </w:lvl>
    <w:lvl w:ilvl="2" w:tplc="08070005" w:tentative="1">
      <w:start w:val="1"/>
      <w:numFmt w:val="bullet"/>
      <w:lvlText w:val=""/>
      <w:lvlJc w:val="left"/>
      <w:pPr>
        <w:ind w:left="2480" w:hanging="360"/>
      </w:pPr>
      <w:rPr>
        <w:rFonts w:ascii="Wingdings" w:hAnsi="Wingdings" w:hint="default"/>
      </w:rPr>
    </w:lvl>
    <w:lvl w:ilvl="3" w:tplc="08070001" w:tentative="1">
      <w:start w:val="1"/>
      <w:numFmt w:val="bullet"/>
      <w:lvlText w:val=""/>
      <w:lvlJc w:val="left"/>
      <w:pPr>
        <w:ind w:left="3200" w:hanging="360"/>
      </w:pPr>
      <w:rPr>
        <w:rFonts w:ascii="Symbol" w:hAnsi="Symbol" w:hint="default"/>
      </w:rPr>
    </w:lvl>
    <w:lvl w:ilvl="4" w:tplc="08070003" w:tentative="1">
      <w:start w:val="1"/>
      <w:numFmt w:val="bullet"/>
      <w:lvlText w:val="o"/>
      <w:lvlJc w:val="left"/>
      <w:pPr>
        <w:ind w:left="3920" w:hanging="360"/>
      </w:pPr>
      <w:rPr>
        <w:rFonts w:ascii="Courier New" w:hAnsi="Courier New" w:cs="Courier New" w:hint="default"/>
      </w:rPr>
    </w:lvl>
    <w:lvl w:ilvl="5" w:tplc="08070005" w:tentative="1">
      <w:start w:val="1"/>
      <w:numFmt w:val="bullet"/>
      <w:lvlText w:val=""/>
      <w:lvlJc w:val="left"/>
      <w:pPr>
        <w:ind w:left="4640" w:hanging="360"/>
      </w:pPr>
      <w:rPr>
        <w:rFonts w:ascii="Wingdings" w:hAnsi="Wingdings" w:hint="default"/>
      </w:rPr>
    </w:lvl>
    <w:lvl w:ilvl="6" w:tplc="08070001" w:tentative="1">
      <w:start w:val="1"/>
      <w:numFmt w:val="bullet"/>
      <w:lvlText w:val=""/>
      <w:lvlJc w:val="left"/>
      <w:pPr>
        <w:ind w:left="5360" w:hanging="360"/>
      </w:pPr>
      <w:rPr>
        <w:rFonts w:ascii="Symbol" w:hAnsi="Symbol" w:hint="default"/>
      </w:rPr>
    </w:lvl>
    <w:lvl w:ilvl="7" w:tplc="08070003" w:tentative="1">
      <w:start w:val="1"/>
      <w:numFmt w:val="bullet"/>
      <w:lvlText w:val="o"/>
      <w:lvlJc w:val="left"/>
      <w:pPr>
        <w:ind w:left="6080" w:hanging="360"/>
      </w:pPr>
      <w:rPr>
        <w:rFonts w:ascii="Courier New" w:hAnsi="Courier New" w:cs="Courier New" w:hint="default"/>
      </w:rPr>
    </w:lvl>
    <w:lvl w:ilvl="8" w:tplc="08070005" w:tentative="1">
      <w:start w:val="1"/>
      <w:numFmt w:val="bullet"/>
      <w:lvlText w:val=""/>
      <w:lvlJc w:val="left"/>
      <w:pPr>
        <w:ind w:left="6800" w:hanging="360"/>
      </w:pPr>
      <w:rPr>
        <w:rFonts w:ascii="Wingdings" w:hAnsi="Wingdings" w:hint="default"/>
      </w:rPr>
    </w:lvl>
  </w:abstractNum>
  <w:abstractNum w:abstractNumId="13" w15:restartNumberingAfterBreak="0">
    <w:nsid w:val="0BB14532"/>
    <w:multiLevelType w:val="hybridMultilevel"/>
    <w:tmpl w:val="89DAEF08"/>
    <w:lvl w:ilvl="0" w:tplc="CB82CFB4">
      <w:start w:val="1"/>
      <w:numFmt w:val="bullet"/>
      <w:lvlText w:val="•"/>
      <w:lvlJc w:val="left"/>
      <w:pPr>
        <w:tabs>
          <w:tab w:val="num" w:pos="720"/>
        </w:tabs>
        <w:ind w:left="720" w:hanging="360"/>
      </w:pPr>
      <w:rPr>
        <w:rFonts w:ascii="Arial" w:hAnsi="Arial" w:hint="default"/>
      </w:rPr>
    </w:lvl>
    <w:lvl w:ilvl="1" w:tplc="CCC8D29C" w:tentative="1">
      <w:start w:val="1"/>
      <w:numFmt w:val="bullet"/>
      <w:lvlText w:val="•"/>
      <w:lvlJc w:val="left"/>
      <w:pPr>
        <w:tabs>
          <w:tab w:val="num" w:pos="1440"/>
        </w:tabs>
        <w:ind w:left="1440" w:hanging="360"/>
      </w:pPr>
      <w:rPr>
        <w:rFonts w:ascii="Arial" w:hAnsi="Arial" w:hint="default"/>
      </w:rPr>
    </w:lvl>
    <w:lvl w:ilvl="2" w:tplc="55089032" w:tentative="1">
      <w:start w:val="1"/>
      <w:numFmt w:val="bullet"/>
      <w:lvlText w:val="•"/>
      <w:lvlJc w:val="left"/>
      <w:pPr>
        <w:tabs>
          <w:tab w:val="num" w:pos="2160"/>
        </w:tabs>
        <w:ind w:left="2160" w:hanging="360"/>
      </w:pPr>
      <w:rPr>
        <w:rFonts w:ascii="Arial" w:hAnsi="Arial" w:hint="default"/>
      </w:rPr>
    </w:lvl>
    <w:lvl w:ilvl="3" w:tplc="6D90A8A0" w:tentative="1">
      <w:start w:val="1"/>
      <w:numFmt w:val="bullet"/>
      <w:lvlText w:val="•"/>
      <w:lvlJc w:val="left"/>
      <w:pPr>
        <w:tabs>
          <w:tab w:val="num" w:pos="2880"/>
        </w:tabs>
        <w:ind w:left="2880" w:hanging="360"/>
      </w:pPr>
      <w:rPr>
        <w:rFonts w:ascii="Arial" w:hAnsi="Arial" w:hint="default"/>
      </w:rPr>
    </w:lvl>
    <w:lvl w:ilvl="4" w:tplc="6F28B0A4" w:tentative="1">
      <w:start w:val="1"/>
      <w:numFmt w:val="bullet"/>
      <w:lvlText w:val="•"/>
      <w:lvlJc w:val="left"/>
      <w:pPr>
        <w:tabs>
          <w:tab w:val="num" w:pos="3600"/>
        </w:tabs>
        <w:ind w:left="3600" w:hanging="360"/>
      </w:pPr>
      <w:rPr>
        <w:rFonts w:ascii="Arial" w:hAnsi="Arial" w:hint="default"/>
      </w:rPr>
    </w:lvl>
    <w:lvl w:ilvl="5" w:tplc="33D4B158" w:tentative="1">
      <w:start w:val="1"/>
      <w:numFmt w:val="bullet"/>
      <w:lvlText w:val="•"/>
      <w:lvlJc w:val="left"/>
      <w:pPr>
        <w:tabs>
          <w:tab w:val="num" w:pos="4320"/>
        </w:tabs>
        <w:ind w:left="4320" w:hanging="360"/>
      </w:pPr>
      <w:rPr>
        <w:rFonts w:ascii="Arial" w:hAnsi="Arial" w:hint="default"/>
      </w:rPr>
    </w:lvl>
    <w:lvl w:ilvl="6" w:tplc="EBBC0A02" w:tentative="1">
      <w:start w:val="1"/>
      <w:numFmt w:val="bullet"/>
      <w:lvlText w:val="•"/>
      <w:lvlJc w:val="left"/>
      <w:pPr>
        <w:tabs>
          <w:tab w:val="num" w:pos="5040"/>
        </w:tabs>
        <w:ind w:left="5040" w:hanging="360"/>
      </w:pPr>
      <w:rPr>
        <w:rFonts w:ascii="Arial" w:hAnsi="Arial" w:hint="default"/>
      </w:rPr>
    </w:lvl>
    <w:lvl w:ilvl="7" w:tplc="34F8855E" w:tentative="1">
      <w:start w:val="1"/>
      <w:numFmt w:val="bullet"/>
      <w:lvlText w:val="•"/>
      <w:lvlJc w:val="left"/>
      <w:pPr>
        <w:tabs>
          <w:tab w:val="num" w:pos="5760"/>
        </w:tabs>
        <w:ind w:left="5760" w:hanging="360"/>
      </w:pPr>
      <w:rPr>
        <w:rFonts w:ascii="Arial" w:hAnsi="Arial" w:hint="default"/>
      </w:rPr>
    </w:lvl>
    <w:lvl w:ilvl="8" w:tplc="D60C1D1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8DB490B"/>
    <w:multiLevelType w:val="hybridMultilevel"/>
    <w:tmpl w:val="8F18336C"/>
    <w:lvl w:ilvl="0" w:tplc="57968E1E">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1EE1432B"/>
    <w:multiLevelType w:val="hybridMultilevel"/>
    <w:tmpl w:val="886892FA"/>
    <w:lvl w:ilvl="0" w:tplc="F4D2A918">
      <w:numFmt w:val="bullet"/>
      <w:lvlText w:val="-"/>
      <w:lvlJc w:val="left"/>
      <w:pPr>
        <w:ind w:left="720" w:hanging="360"/>
      </w:pPr>
      <w:rPr>
        <w:rFonts w:ascii="Times New Roman" w:eastAsiaTheme="majorEastAsia"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2AFA0185"/>
    <w:multiLevelType w:val="hybridMultilevel"/>
    <w:tmpl w:val="D374A11E"/>
    <w:lvl w:ilvl="0" w:tplc="036EF4DA">
      <w:start w:val="1"/>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47E0BC7"/>
    <w:multiLevelType w:val="hybridMultilevel"/>
    <w:tmpl w:val="63F2ADE6"/>
    <w:lvl w:ilvl="0" w:tplc="08070001">
      <w:start w:val="1"/>
      <w:numFmt w:val="bullet"/>
      <w:lvlText w:val=""/>
      <w:lvlJc w:val="left"/>
      <w:pPr>
        <w:ind w:left="780" w:hanging="360"/>
      </w:pPr>
      <w:rPr>
        <w:rFonts w:ascii="Symbol" w:hAnsi="Symbol" w:hint="default"/>
      </w:rPr>
    </w:lvl>
    <w:lvl w:ilvl="1" w:tplc="08070003" w:tentative="1">
      <w:start w:val="1"/>
      <w:numFmt w:val="bullet"/>
      <w:lvlText w:val="o"/>
      <w:lvlJc w:val="left"/>
      <w:pPr>
        <w:ind w:left="1500" w:hanging="360"/>
      </w:pPr>
      <w:rPr>
        <w:rFonts w:ascii="Courier New" w:hAnsi="Courier New" w:cs="Courier New" w:hint="default"/>
      </w:rPr>
    </w:lvl>
    <w:lvl w:ilvl="2" w:tplc="08070005" w:tentative="1">
      <w:start w:val="1"/>
      <w:numFmt w:val="bullet"/>
      <w:lvlText w:val=""/>
      <w:lvlJc w:val="left"/>
      <w:pPr>
        <w:ind w:left="2220" w:hanging="360"/>
      </w:pPr>
      <w:rPr>
        <w:rFonts w:ascii="Wingdings" w:hAnsi="Wingdings" w:hint="default"/>
      </w:rPr>
    </w:lvl>
    <w:lvl w:ilvl="3" w:tplc="08070001" w:tentative="1">
      <w:start w:val="1"/>
      <w:numFmt w:val="bullet"/>
      <w:lvlText w:val=""/>
      <w:lvlJc w:val="left"/>
      <w:pPr>
        <w:ind w:left="2940" w:hanging="360"/>
      </w:pPr>
      <w:rPr>
        <w:rFonts w:ascii="Symbol" w:hAnsi="Symbol" w:hint="default"/>
      </w:rPr>
    </w:lvl>
    <w:lvl w:ilvl="4" w:tplc="08070003" w:tentative="1">
      <w:start w:val="1"/>
      <w:numFmt w:val="bullet"/>
      <w:lvlText w:val="o"/>
      <w:lvlJc w:val="left"/>
      <w:pPr>
        <w:ind w:left="3660" w:hanging="360"/>
      </w:pPr>
      <w:rPr>
        <w:rFonts w:ascii="Courier New" w:hAnsi="Courier New" w:cs="Courier New" w:hint="default"/>
      </w:rPr>
    </w:lvl>
    <w:lvl w:ilvl="5" w:tplc="08070005" w:tentative="1">
      <w:start w:val="1"/>
      <w:numFmt w:val="bullet"/>
      <w:lvlText w:val=""/>
      <w:lvlJc w:val="left"/>
      <w:pPr>
        <w:ind w:left="4380" w:hanging="360"/>
      </w:pPr>
      <w:rPr>
        <w:rFonts w:ascii="Wingdings" w:hAnsi="Wingdings" w:hint="default"/>
      </w:rPr>
    </w:lvl>
    <w:lvl w:ilvl="6" w:tplc="08070001" w:tentative="1">
      <w:start w:val="1"/>
      <w:numFmt w:val="bullet"/>
      <w:lvlText w:val=""/>
      <w:lvlJc w:val="left"/>
      <w:pPr>
        <w:ind w:left="5100" w:hanging="360"/>
      </w:pPr>
      <w:rPr>
        <w:rFonts w:ascii="Symbol" w:hAnsi="Symbol" w:hint="default"/>
      </w:rPr>
    </w:lvl>
    <w:lvl w:ilvl="7" w:tplc="08070003" w:tentative="1">
      <w:start w:val="1"/>
      <w:numFmt w:val="bullet"/>
      <w:lvlText w:val="o"/>
      <w:lvlJc w:val="left"/>
      <w:pPr>
        <w:ind w:left="5820" w:hanging="360"/>
      </w:pPr>
      <w:rPr>
        <w:rFonts w:ascii="Courier New" w:hAnsi="Courier New" w:cs="Courier New" w:hint="default"/>
      </w:rPr>
    </w:lvl>
    <w:lvl w:ilvl="8" w:tplc="08070005" w:tentative="1">
      <w:start w:val="1"/>
      <w:numFmt w:val="bullet"/>
      <w:lvlText w:val=""/>
      <w:lvlJc w:val="left"/>
      <w:pPr>
        <w:ind w:left="6540" w:hanging="360"/>
      </w:pPr>
      <w:rPr>
        <w:rFonts w:ascii="Wingdings" w:hAnsi="Wingdings" w:hint="default"/>
      </w:rPr>
    </w:lvl>
  </w:abstractNum>
  <w:abstractNum w:abstractNumId="18" w15:restartNumberingAfterBreak="0">
    <w:nsid w:val="37A153AF"/>
    <w:multiLevelType w:val="multilevel"/>
    <w:tmpl w:val="F2A8C6FE"/>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1940595"/>
    <w:multiLevelType w:val="hybridMultilevel"/>
    <w:tmpl w:val="14961DF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D624122"/>
    <w:multiLevelType w:val="multilevel"/>
    <w:tmpl w:val="F5F2F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524004"/>
    <w:multiLevelType w:val="hybridMultilevel"/>
    <w:tmpl w:val="010C8900"/>
    <w:lvl w:ilvl="0" w:tplc="6786E184">
      <w:numFmt w:val="bullet"/>
      <w:lvlText w:val="-"/>
      <w:lvlJc w:val="left"/>
      <w:pPr>
        <w:ind w:left="720" w:hanging="360"/>
      </w:pPr>
      <w:rPr>
        <w:rFonts w:ascii="Times New Roman" w:eastAsiaTheme="majorEastAsia"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6FC349F8"/>
    <w:multiLevelType w:val="hybridMultilevel"/>
    <w:tmpl w:val="F0DCB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471BC4"/>
    <w:multiLevelType w:val="hybridMultilevel"/>
    <w:tmpl w:val="6F5EE500"/>
    <w:lvl w:ilvl="0" w:tplc="087265EC">
      <w:numFmt w:val="bullet"/>
      <w:lvlText w:val="-"/>
      <w:lvlJc w:val="left"/>
      <w:pPr>
        <w:ind w:left="720" w:hanging="360"/>
      </w:pPr>
      <w:rPr>
        <w:rFonts w:ascii="Times New Roman" w:eastAsiaTheme="majorEastAsia"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7D02146D"/>
    <w:multiLevelType w:val="multilevel"/>
    <w:tmpl w:val="F2A8C6FE"/>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4"/>
  </w:num>
  <w:num w:numId="2">
    <w:abstractNumId w:val="13"/>
  </w:num>
  <w:num w:numId="3">
    <w:abstractNumId w:val="19"/>
  </w:num>
  <w:num w:numId="4">
    <w:abstractNumId w:val="17"/>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20"/>
  </w:num>
  <w:num w:numId="16">
    <w:abstractNumId w:val="16"/>
  </w:num>
  <w:num w:numId="17">
    <w:abstractNumId w:val="10"/>
  </w:num>
  <w:num w:numId="18">
    <w:abstractNumId w:val="12"/>
  </w:num>
  <w:num w:numId="19">
    <w:abstractNumId w:val="24"/>
  </w:num>
  <w:num w:numId="20">
    <w:abstractNumId w:val="22"/>
  </w:num>
  <w:num w:numId="21">
    <w:abstractNumId w:val="18"/>
  </w:num>
  <w:num w:numId="22">
    <w:abstractNumId w:val="21"/>
  </w:num>
  <w:num w:numId="23">
    <w:abstractNumId w:val="15"/>
  </w:num>
  <w:num w:numId="24">
    <w:abstractNumId w:val="1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991"/>
    <w:rsid w:val="00000B9B"/>
    <w:rsid w:val="000012C4"/>
    <w:rsid w:val="000031A2"/>
    <w:rsid w:val="000038DA"/>
    <w:rsid w:val="000043D6"/>
    <w:rsid w:val="00004FED"/>
    <w:rsid w:val="000058C1"/>
    <w:rsid w:val="0000606C"/>
    <w:rsid w:val="00006398"/>
    <w:rsid w:val="000074BC"/>
    <w:rsid w:val="0000771A"/>
    <w:rsid w:val="00011D6F"/>
    <w:rsid w:val="000126DF"/>
    <w:rsid w:val="00012B58"/>
    <w:rsid w:val="00013070"/>
    <w:rsid w:val="00014421"/>
    <w:rsid w:val="0001543F"/>
    <w:rsid w:val="000200A4"/>
    <w:rsid w:val="000225F6"/>
    <w:rsid w:val="00025E64"/>
    <w:rsid w:val="0002677C"/>
    <w:rsid w:val="00026D99"/>
    <w:rsid w:val="00030D0B"/>
    <w:rsid w:val="000324BD"/>
    <w:rsid w:val="00033F73"/>
    <w:rsid w:val="0003550F"/>
    <w:rsid w:val="000357D0"/>
    <w:rsid w:val="00036B42"/>
    <w:rsid w:val="00037911"/>
    <w:rsid w:val="00037B6F"/>
    <w:rsid w:val="00040D78"/>
    <w:rsid w:val="00042F9C"/>
    <w:rsid w:val="0004319B"/>
    <w:rsid w:val="00043373"/>
    <w:rsid w:val="00043993"/>
    <w:rsid w:val="000442C5"/>
    <w:rsid w:val="000445EE"/>
    <w:rsid w:val="00046B22"/>
    <w:rsid w:val="00047357"/>
    <w:rsid w:val="00051362"/>
    <w:rsid w:val="00051E3E"/>
    <w:rsid w:val="00052A21"/>
    <w:rsid w:val="00053652"/>
    <w:rsid w:val="000537B8"/>
    <w:rsid w:val="0005602F"/>
    <w:rsid w:val="00056C26"/>
    <w:rsid w:val="000573ED"/>
    <w:rsid w:val="00057F34"/>
    <w:rsid w:val="00060589"/>
    <w:rsid w:val="00060C8F"/>
    <w:rsid w:val="00061397"/>
    <w:rsid w:val="000618C0"/>
    <w:rsid w:val="000625D9"/>
    <w:rsid w:val="00064AAE"/>
    <w:rsid w:val="00064DBC"/>
    <w:rsid w:val="00065D4D"/>
    <w:rsid w:val="00066277"/>
    <w:rsid w:val="00067AEF"/>
    <w:rsid w:val="000710A2"/>
    <w:rsid w:val="00073700"/>
    <w:rsid w:val="0007502B"/>
    <w:rsid w:val="00075B2C"/>
    <w:rsid w:val="000760E4"/>
    <w:rsid w:val="00076FD3"/>
    <w:rsid w:val="000773B3"/>
    <w:rsid w:val="000778AE"/>
    <w:rsid w:val="00080144"/>
    <w:rsid w:val="00080778"/>
    <w:rsid w:val="00080B46"/>
    <w:rsid w:val="00080FDA"/>
    <w:rsid w:val="000846CA"/>
    <w:rsid w:val="000848B5"/>
    <w:rsid w:val="0008611F"/>
    <w:rsid w:val="00086524"/>
    <w:rsid w:val="00086582"/>
    <w:rsid w:val="00086966"/>
    <w:rsid w:val="00096909"/>
    <w:rsid w:val="00096A48"/>
    <w:rsid w:val="00096A62"/>
    <w:rsid w:val="0009707E"/>
    <w:rsid w:val="00097AA9"/>
    <w:rsid w:val="000A06E2"/>
    <w:rsid w:val="000A22E2"/>
    <w:rsid w:val="000A27D7"/>
    <w:rsid w:val="000A5031"/>
    <w:rsid w:val="000A636D"/>
    <w:rsid w:val="000A6CB5"/>
    <w:rsid w:val="000A6F4D"/>
    <w:rsid w:val="000B1BDA"/>
    <w:rsid w:val="000B412F"/>
    <w:rsid w:val="000B60D3"/>
    <w:rsid w:val="000B7CA7"/>
    <w:rsid w:val="000B7DE7"/>
    <w:rsid w:val="000C1E9E"/>
    <w:rsid w:val="000C23F3"/>
    <w:rsid w:val="000C2D25"/>
    <w:rsid w:val="000C4167"/>
    <w:rsid w:val="000C5944"/>
    <w:rsid w:val="000C7613"/>
    <w:rsid w:val="000C78C5"/>
    <w:rsid w:val="000D2F39"/>
    <w:rsid w:val="000D34E8"/>
    <w:rsid w:val="000D589C"/>
    <w:rsid w:val="000D63FC"/>
    <w:rsid w:val="000D6ABD"/>
    <w:rsid w:val="000E039A"/>
    <w:rsid w:val="000E21BB"/>
    <w:rsid w:val="000E2666"/>
    <w:rsid w:val="000E32E6"/>
    <w:rsid w:val="000E3924"/>
    <w:rsid w:val="000E564D"/>
    <w:rsid w:val="000E5F35"/>
    <w:rsid w:val="000E684F"/>
    <w:rsid w:val="000E7ABD"/>
    <w:rsid w:val="000F201A"/>
    <w:rsid w:val="000F21E3"/>
    <w:rsid w:val="000F4647"/>
    <w:rsid w:val="000F477E"/>
    <w:rsid w:val="000F5A6A"/>
    <w:rsid w:val="000F6312"/>
    <w:rsid w:val="000F66A2"/>
    <w:rsid w:val="000F73A7"/>
    <w:rsid w:val="00100D9F"/>
    <w:rsid w:val="00101D75"/>
    <w:rsid w:val="001032EA"/>
    <w:rsid w:val="00103924"/>
    <w:rsid w:val="00103B9A"/>
    <w:rsid w:val="001046F4"/>
    <w:rsid w:val="0010490D"/>
    <w:rsid w:val="00105D1E"/>
    <w:rsid w:val="00106B30"/>
    <w:rsid w:val="00110988"/>
    <w:rsid w:val="001115BB"/>
    <w:rsid w:val="00112D9F"/>
    <w:rsid w:val="00112F81"/>
    <w:rsid w:val="0011341B"/>
    <w:rsid w:val="001141C1"/>
    <w:rsid w:val="00115E43"/>
    <w:rsid w:val="00115F59"/>
    <w:rsid w:val="00115FC9"/>
    <w:rsid w:val="00121C7D"/>
    <w:rsid w:val="0012388E"/>
    <w:rsid w:val="00124EC3"/>
    <w:rsid w:val="0012520D"/>
    <w:rsid w:val="0012601A"/>
    <w:rsid w:val="00126503"/>
    <w:rsid w:val="001303F7"/>
    <w:rsid w:val="00131F5E"/>
    <w:rsid w:val="00132EA1"/>
    <w:rsid w:val="00134D7C"/>
    <w:rsid w:val="001359A5"/>
    <w:rsid w:val="001365F6"/>
    <w:rsid w:val="001369FF"/>
    <w:rsid w:val="00137717"/>
    <w:rsid w:val="00137E97"/>
    <w:rsid w:val="00140115"/>
    <w:rsid w:val="00140721"/>
    <w:rsid w:val="001417B0"/>
    <w:rsid w:val="00141930"/>
    <w:rsid w:val="00142EA9"/>
    <w:rsid w:val="00143117"/>
    <w:rsid w:val="001432D5"/>
    <w:rsid w:val="001437F5"/>
    <w:rsid w:val="001442BE"/>
    <w:rsid w:val="00145FA0"/>
    <w:rsid w:val="001464B6"/>
    <w:rsid w:val="00146C0F"/>
    <w:rsid w:val="00147AB2"/>
    <w:rsid w:val="00150510"/>
    <w:rsid w:val="0015235C"/>
    <w:rsid w:val="00152A0A"/>
    <w:rsid w:val="00154334"/>
    <w:rsid w:val="00157D8B"/>
    <w:rsid w:val="0016094C"/>
    <w:rsid w:val="00161829"/>
    <w:rsid w:val="00161A61"/>
    <w:rsid w:val="0016305E"/>
    <w:rsid w:val="001630E2"/>
    <w:rsid w:val="0016363E"/>
    <w:rsid w:val="001643DC"/>
    <w:rsid w:val="00164CB5"/>
    <w:rsid w:val="0016611A"/>
    <w:rsid w:val="00167DC9"/>
    <w:rsid w:val="0017066B"/>
    <w:rsid w:val="001713B9"/>
    <w:rsid w:val="0017306C"/>
    <w:rsid w:val="00174EA6"/>
    <w:rsid w:val="001753C9"/>
    <w:rsid w:val="0017569C"/>
    <w:rsid w:val="00176B4D"/>
    <w:rsid w:val="00180476"/>
    <w:rsid w:val="00181092"/>
    <w:rsid w:val="0018345A"/>
    <w:rsid w:val="00183523"/>
    <w:rsid w:val="00184125"/>
    <w:rsid w:val="001878C5"/>
    <w:rsid w:val="0019247C"/>
    <w:rsid w:val="00193AA9"/>
    <w:rsid w:val="00193ECE"/>
    <w:rsid w:val="0019443D"/>
    <w:rsid w:val="001948B3"/>
    <w:rsid w:val="00194E25"/>
    <w:rsid w:val="00195EEB"/>
    <w:rsid w:val="00196147"/>
    <w:rsid w:val="001977C6"/>
    <w:rsid w:val="001A3842"/>
    <w:rsid w:val="001A533B"/>
    <w:rsid w:val="001A5C44"/>
    <w:rsid w:val="001B0C23"/>
    <w:rsid w:val="001B1A82"/>
    <w:rsid w:val="001B205F"/>
    <w:rsid w:val="001B2A75"/>
    <w:rsid w:val="001B55AE"/>
    <w:rsid w:val="001B5CE7"/>
    <w:rsid w:val="001C0F67"/>
    <w:rsid w:val="001C0FEB"/>
    <w:rsid w:val="001C6A08"/>
    <w:rsid w:val="001D0CE0"/>
    <w:rsid w:val="001D2423"/>
    <w:rsid w:val="001D49E7"/>
    <w:rsid w:val="001D6D60"/>
    <w:rsid w:val="001E0EA7"/>
    <w:rsid w:val="001E0FD1"/>
    <w:rsid w:val="001E1550"/>
    <w:rsid w:val="001E16F3"/>
    <w:rsid w:val="001E20F3"/>
    <w:rsid w:val="001E2B14"/>
    <w:rsid w:val="001E3AF9"/>
    <w:rsid w:val="001E438B"/>
    <w:rsid w:val="001E44D2"/>
    <w:rsid w:val="001E4769"/>
    <w:rsid w:val="001E55CF"/>
    <w:rsid w:val="001E614E"/>
    <w:rsid w:val="001E7311"/>
    <w:rsid w:val="001E768A"/>
    <w:rsid w:val="001E7920"/>
    <w:rsid w:val="001E7B66"/>
    <w:rsid w:val="001E7DAC"/>
    <w:rsid w:val="001F1DE7"/>
    <w:rsid w:val="001F2327"/>
    <w:rsid w:val="001F2FA9"/>
    <w:rsid w:val="001F3A5A"/>
    <w:rsid w:val="001F48B7"/>
    <w:rsid w:val="001F53D1"/>
    <w:rsid w:val="00204610"/>
    <w:rsid w:val="00204F37"/>
    <w:rsid w:val="002051C1"/>
    <w:rsid w:val="0020709B"/>
    <w:rsid w:val="00210BB3"/>
    <w:rsid w:val="00211565"/>
    <w:rsid w:val="00212673"/>
    <w:rsid w:val="00214B8E"/>
    <w:rsid w:val="00214B91"/>
    <w:rsid w:val="002159A4"/>
    <w:rsid w:val="0021797C"/>
    <w:rsid w:val="0022063B"/>
    <w:rsid w:val="00224B47"/>
    <w:rsid w:val="00227D1B"/>
    <w:rsid w:val="00232F1D"/>
    <w:rsid w:val="002337FE"/>
    <w:rsid w:val="00233883"/>
    <w:rsid w:val="00233BAE"/>
    <w:rsid w:val="00235CD9"/>
    <w:rsid w:val="0023619B"/>
    <w:rsid w:val="00237510"/>
    <w:rsid w:val="00237A28"/>
    <w:rsid w:val="00241308"/>
    <w:rsid w:val="0024166A"/>
    <w:rsid w:val="00242DD0"/>
    <w:rsid w:val="00243E8D"/>
    <w:rsid w:val="0024413E"/>
    <w:rsid w:val="00244F44"/>
    <w:rsid w:val="0024654A"/>
    <w:rsid w:val="0024710A"/>
    <w:rsid w:val="00247505"/>
    <w:rsid w:val="002508B3"/>
    <w:rsid w:val="00251229"/>
    <w:rsid w:val="00251E81"/>
    <w:rsid w:val="00252808"/>
    <w:rsid w:val="00252BB0"/>
    <w:rsid w:val="00252C14"/>
    <w:rsid w:val="00253DAF"/>
    <w:rsid w:val="00254264"/>
    <w:rsid w:val="00254E21"/>
    <w:rsid w:val="00255141"/>
    <w:rsid w:val="00255861"/>
    <w:rsid w:val="00256E01"/>
    <w:rsid w:val="00257BE5"/>
    <w:rsid w:val="002618AD"/>
    <w:rsid w:val="00262223"/>
    <w:rsid w:val="00262619"/>
    <w:rsid w:val="0026539F"/>
    <w:rsid w:val="00267367"/>
    <w:rsid w:val="002678F5"/>
    <w:rsid w:val="00271AE4"/>
    <w:rsid w:val="0027229B"/>
    <w:rsid w:val="00272EA1"/>
    <w:rsid w:val="00274CF6"/>
    <w:rsid w:val="00280338"/>
    <w:rsid w:val="0028190A"/>
    <w:rsid w:val="002825C3"/>
    <w:rsid w:val="00287FF6"/>
    <w:rsid w:val="002903BE"/>
    <w:rsid w:val="00290BF2"/>
    <w:rsid w:val="00291359"/>
    <w:rsid w:val="002914B6"/>
    <w:rsid w:val="0029184B"/>
    <w:rsid w:val="0029215D"/>
    <w:rsid w:val="002948BF"/>
    <w:rsid w:val="00297C82"/>
    <w:rsid w:val="002A1C9D"/>
    <w:rsid w:val="002A2110"/>
    <w:rsid w:val="002A2443"/>
    <w:rsid w:val="002A3366"/>
    <w:rsid w:val="002A4A89"/>
    <w:rsid w:val="002A4BDC"/>
    <w:rsid w:val="002A5BB3"/>
    <w:rsid w:val="002A5BC8"/>
    <w:rsid w:val="002A64FC"/>
    <w:rsid w:val="002A6A4D"/>
    <w:rsid w:val="002A6F1F"/>
    <w:rsid w:val="002A74EB"/>
    <w:rsid w:val="002B0783"/>
    <w:rsid w:val="002B108D"/>
    <w:rsid w:val="002B1BB8"/>
    <w:rsid w:val="002B1D60"/>
    <w:rsid w:val="002B24E7"/>
    <w:rsid w:val="002B3950"/>
    <w:rsid w:val="002B3A33"/>
    <w:rsid w:val="002B485E"/>
    <w:rsid w:val="002B489E"/>
    <w:rsid w:val="002B5246"/>
    <w:rsid w:val="002B5D20"/>
    <w:rsid w:val="002B5FEF"/>
    <w:rsid w:val="002B78C5"/>
    <w:rsid w:val="002C05E5"/>
    <w:rsid w:val="002C3CBC"/>
    <w:rsid w:val="002C4086"/>
    <w:rsid w:val="002C504B"/>
    <w:rsid w:val="002C6E8B"/>
    <w:rsid w:val="002D04F7"/>
    <w:rsid w:val="002D16A0"/>
    <w:rsid w:val="002D1718"/>
    <w:rsid w:val="002D3F84"/>
    <w:rsid w:val="002D6A32"/>
    <w:rsid w:val="002D6A4F"/>
    <w:rsid w:val="002E1891"/>
    <w:rsid w:val="002E67E7"/>
    <w:rsid w:val="002E6B01"/>
    <w:rsid w:val="002E7CB9"/>
    <w:rsid w:val="002F042C"/>
    <w:rsid w:val="002F2F56"/>
    <w:rsid w:val="002F3148"/>
    <w:rsid w:val="002F3AE3"/>
    <w:rsid w:val="002F3FEF"/>
    <w:rsid w:val="002F4935"/>
    <w:rsid w:val="002F5D27"/>
    <w:rsid w:val="002F5F29"/>
    <w:rsid w:val="002F5F8D"/>
    <w:rsid w:val="002F72C0"/>
    <w:rsid w:val="00300856"/>
    <w:rsid w:val="00304C9B"/>
    <w:rsid w:val="00305912"/>
    <w:rsid w:val="003117C3"/>
    <w:rsid w:val="003155DA"/>
    <w:rsid w:val="0031597B"/>
    <w:rsid w:val="00315C9E"/>
    <w:rsid w:val="00316512"/>
    <w:rsid w:val="00317101"/>
    <w:rsid w:val="00322502"/>
    <w:rsid w:val="00323C37"/>
    <w:rsid w:val="003261C4"/>
    <w:rsid w:val="003267F7"/>
    <w:rsid w:val="003319F0"/>
    <w:rsid w:val="00332AD8"/>
    <w:rsid w:val="0033303B"/>
    <w:rsid w:val="00333809"/>
    <w:rsid w:val="00333BBE"/>
    <w:rsid w:val="00334B27"/>
    <w:rsid w:val="00334D55"/>
    <w:rsid w:val="00336121"/>
    <w:rsid w:val="00336189"/>
    <w:rsid w:val="00337A79"/>
    <w:rsid w:val="00340695"/>
    <w:rsid w:val="003433B3"/>
    <w:rsid w:val="00344E5F"/>
    <w:rsid w:val="00346025"/>
    <w:rsid w:val="003463F8"/>
    <w:rsid w:val="00347320"/>
    <w:rsid w:val="00347422"/>
    <w:rsid w:val="003522E8"/>
    <w:rsid w:val="00355580"/>
    <w:rsid w:val="00355ECD"/>
    <w:rsid w:val="00357F43"/>
    <w:rsid w:val="003613F8"/>
    <w:rsid w:val="003619E7"/>
    <w:rsid w:val="00365E36"/>
    <w:rsid w:val="0036619D"/>
    <w:rsid w:val="00366689"/>
    <w:rsid w:val="00366759"/>
    <w:rsid w:val="00366EDF"/>
    <w:rsid w:val="00370886"/>
    <w:rsid w:val="00374834"/>
    <w:rsid w:val="003749CD"/>
    <w:rsid w:val="00377120"/>
    <w:rsid w:val="00381636"/>
    <w:rsid w:val="003822C7"/>
    <w:rsid w:val="00382E17"/>
    <w:rsid w:val="003864FC"/>
    <w:rsid w:val="00386A67"/>
    <w:rsid w:val="00386D63"/>
    <w:rsid w:val="00395EE6"/>
    <w:rsid w:val="00395FF7"/>
    <w:rsid w:val="003A3A81"/>
    <w:rsid w:val="003A46C9"/>
    <w:rsid w:val="003A542D"/>
    <w:rsid w:val="003A6306"/>
    <w:rsid w:val="003B1B77"/>
    <w:rsid w:val="003B3233"/>
    <w:rsid w:val="003B59F8"/>
    <w:rsid w:val="003B6BF9"/>
    <w:rsid w:val="003B6C4B"/>
    <w:rsid w:val="003C24CC"/>
    <w:rsid w:val="003C4115"/>
    <w:rsid w:val="003C6B66"/>
    <w:rsid w:val="003C7E9C"/>
    <w:rsid w:val="003D0416"/>
    <w:rsid w:val="003D0F29"/>
    <w:rsid w:val="003D2209"/>
    <w:rsid w:val="003D4FEA"/>
    <w:rsid w:val="003D6826"/>
    <w:rsid w:val="003E2E91"/>
    <w:rsid w:val="003E389D"/>
    <w:rsid w:val="003E4539"/>
    <w:rsid w:val="003E5BD5"/>
    <w:rsid w:val="003E73D9"/>
    <w:rsid w:val="003E758C"/>
    <w:rsid w:val="003F0E8B"/>
    <w:rsid w:val="003F191C"/>
    <w:rsid w:val="003F1DE0"/>
    <w:rsid w:val="003F50C2"/>
    <w:rsid w:val="003F5A18"/>
    <w:rsid w:val="00402AE6"/>
    <w:rsid w:val="004059CE"/>
    <w:rsid w:val="00405ED1"/>
    <w:rsid w:val="00406018"/>
    <w:rsid w:val="004068EF"/>
    <w:rsid w:val="00406C36"/>
    <w:rsid w:val="00410346"/>
    <w:rsid w:val="004126A3"/>
    <w:rsid w:val="00412A34"/>
    <w:rsid w:val="00413E8E"/>
    <w:rsid w:val="00415486"/>
    <w:rsid w:val="00416086"/>
    <w:rsid w:val="004237F6"/>
    <w:rsid w:val="0042386C"/>
    <w:rsid w:val="00426188"/>
    <w:rsid w:val="00426CCF"/>
    <w:rsid w:val="00427159"/>
    <w:rsid w:val="0042728F"/>
    <w:rsid w:val="0043061A"/>
    <w:rsid w:val="0043206A"/>
    <w:rsid w:val="0043589C"/>
    <w:rsid w:val="00436999"/>
    <w:rsid w:val="00440D46"/>
    <w:rsid w:val="004432A3"/>
    <w:rsid w:val="00446258"/>
    <w:rsid w:val="00446811"/>
    <w:rsid w:val="00447D8B"/>
    <w:rsid w:val="004520DD"/>
    <w:rsid w:val="00452C26"/>
    <w:rsid w:val="00452DCD"/>
    <w:rsid w:val="00454642"/>
    <w:rsid w:val="004561F8"/>
    <w:rsid w:val="00456CB1"/>
    <w:rsid w:val="00456F63"/>
    <w:rsid w:val="0045701E"/>
    <w:rsid w:val="004579A6"/>
    <w:rsid w:val="00460C20"/>
    <w:rsid w:val="004613B5"/>
    <w:rsid w:val="004624B5"/>
    <w:rsid w:val="00462725"/>
    <w:rsid w:val="004627B4"/>
    <w:rsid w:val="00463E74"/>
    <w:rsid w:val="004665AB"/>
    <w:rsid w:val="00466718"/>
    <w:rsid w:val="00467403"/>
    <w:rsid w:val="00467DFC"/>
    <w:rsid w:val="0047157B"/>
    <w:rsid w:val="00472740"/>
    <w:rsid w:val="00472C7E"/>
    <w:rsid w:val="00475D27"/>
    <w:rsid w:val="00475F6E"/>
    <w:rsid w:val="00475FC7"/>
    <w:rsid w:val="00476BE5"/>
    <w:rsid w:val="004803AF"/>
    <w:rsid w:val="00481E32"/>
    <w:rsid w:val="004832E5"/>
    <w:rsid w:val="00484A84"/>
    <w:rsid w:val="0048507F"/>
    <w:rsid w:val="00487EA2"/>
    <w:rsid w:val="004902AF"/>
    <w:rsid w:val="00491AF3"/>
    <w:rsid w:val="00495290"/>
    <w:rsid w:val="00496346"/>
    <w:rsid w:val="00496810"/>
    <w:rsid w:val="004979D8"/>
    <w:rsid w:val="004A09AA"/>
    <w:rsid w:val="004A0A85"/>
    <w:rsid w:val="004A0C5F"/>
    <w:rsid w:val="004A15D9"/>
    <w:rsid w:val="004A182F"/>
    <w:rsid w:val="004A2C30"/>
    <w:rsid w:val="004A2F7E"/>
    <w:rsid w:val="004A744A"/>
    <w:rsid w:val="004B012C"/>
    <w:rsid w:val="004B14AF"/>
    <w:rsid w:val="004B1905"/>
    <w:rsid w:val="004B1B58"/>
    <w:rsid w:val="004B3181"/>
    <w:rsid w:val="004B37A7"/>
    <w:rsid w:val="004B594C"/>
    <w:rsid w:val="004B67B8"/>
    <w:rsid w:val="004B713C"/>
    <w:rsid w:val="004B7334"/>
    <w:rsid w:val="004B7C2D"/>
    <w:rsid w:val="004B7E99"/>
    <w:rsid w:val="004C04A1"/>
    <w:rsid w:val="004C1ACD"/>
    <w:rsid w:val="004C301E"/>
    <w:rsid w:val="004C3035"/>
    <w:rsid w:val="004C33CC"/>
    <w:rsid w:val="004C435C"/>
    <w:rsid w:val="004C47CA"/>
    <w:rsid w:val="004C56AC"/>
    <w:rsid w:val="004C62CB"/>
    <w:rsid w:val="004C7E4F"/>
    <w:rsid w:val="004D33EE"/>
    <w:rsid w:val="004D3679"/>
    <w:rsid w:val="004D3EC7"/>
    <w:rsid w:val="004D4628"/>
    <w:rsid w:val="004D582C"/>
    <w:rsid w:val="004D65EE"/>
    <w:rsid w:val="004D68E0"/>
    <w:rsid w:val="004E07BB"/>
    <w:rsid w:val="004E1655"/>
    <w:rsid w:val="004E266C"/>
    <w:rsid w:val="004E2702"/>
    <w:rsid w:val="004E3562"/>
    <w:rsid w:val="004E36C8"/>
    <w:rsid w:val="004E3C02"/>
    <w:rsid w:val="004E5C12"/>
    <w:rsid w:val="004E6746"/>
    <w:rsid w:val="004F06A1"/>
    <w:rsid w:val="004F2E43"/>
    <w:rsid w:val="004F3677"/>
    <w:rsid w:val="004F38B7"/>
    <w:rsid w:val="004F5033"/>
    <w:rsid w:val="004F56A8"/>
    <w:rsid w:val="004F57BD"/>
    <w:rsid w:val="004F5B8A"/>
    <w:rsid w:val="004F66F6"/>
    <w:rsid w:val="00501EFD"/>
    <w:rsid w:val="005020E7"/>
    <w:rsid w:val="005026A8"/>
    <w:rsid w:val="0050326B"/>
    <w:rsid w:val="00504BAD"/>
    <w:rsid w:val="00504BB7"/>
    <w:rsid w:val="00504DCE"/>
    <w:rsid w:val="00504F9B"/>
    <w:rsid w:val="00507B72"/>
    <w:rsid w:val="00510AED"/>
    <w:rsid w:val="00511A65"/>
    <w:rsid w:val="00511B6A"/>
    <w:rsid w:val="00512AE0"/>
    <w:rsid w:val="005140AE"/>
    <w:rsid w:val="00516C6E"/>
    <w:rsid w:val="005172A2"/>
    <w:rsid w:val="00520BC4"/>
    <w:rsid w:val="00522B9D"/>
    <w:rsid w:val="00522D9A"/>
    <w:rsid w:val="00523B4A"/>
    <w:rsid w:val="0052460E"/>
    <w:rsid w:val="00526724"/>
    <w:rsid w:val="00530915"/>
    <w:rsid w:val="0053098E"/>
    <w:rsid w:val="00531B5D"/>
    <w:rsid w:val="0053405B"/>
    <w:rsid w:val="005358FD"/>
    <w:rsid w:val="00537ED3"/>
    <w:rsid w:val="005420E7"/>
    <w:rsid w:val="00543C0C"/>
    <w:rsid w:val="00543EC4"/>
    <w:rsid w:val="005441A9"/>
    <w:rsid w:val="00545F1D"/>
    <w:rsid w:val="00546C51"/>
    <w:rsid w:val="00547047"/>
    <w:rsid w:val="00547272"/>
    <w:rsid w:val="00547F3E"/>
    <w:rsid w:val="00550CA7"/>
    <w:rsid w:val="005524A8"/>
    <w:rsid w:val="005535BF"/>
    <w:rsid w:val="00556232"/>
    <w:rsid w:val="00557049"/>
    <w:rsid w:val="00557C67"/>
    <w:rsid w:val="00560594"/>
    <w:rsid w:val="00560E28"/>
    <w:rsid w:val="00561C10"/>
    <w:rsid w:val="005627B8"/>
    <w:rsid w:val="00563311"/>
    <w:rsid w:val="00563C54"/>
    <w:rsid w:val="00565593"/>
    <w:rsid w:val="0056624D"/>
    <w:rsid w:val="00566AE0"/>
    <w:rsid w:val="00574A96"/>
    <w:rsid w:val="00575181"/>
    <w:rsid w:val="00575BEC"/>
    <w:rsid w:val="0057658D"/>
    <w:rsid w:val="005777E0"/>
    <w:rsid w:val="005806DF"/>
    <w:rsid w:val="0058168E"/>
    <w:rsid w:val="005827AA"/>
    <w:rsid w:val="0058286C"/>
    <w:rsid w:val="00584934"/>
    <w:rsid w:val="00584B97"/>
    <w:rsid w:val="00584D7B"/>
    <w:rsid w:val="00585A5E"/>
    <w:rsid w:val="00585B28"/>
    <w:rsid w:val="00585D0B"/>
    <w:rsid w:val="00585D67"/>
    <w:rsid w:val="00586F92"/>
    <w:rsid w:val="005873B1"/>
    <w:rsid w:val="00590BCD"/>
    <w:rsid w:val="005913AF"/>
    <w:rsid w:val="00591904"/>
    <w:rsid w:val="00591F24"/>
    <w:rsid w:val="00593244"/>
    <w:rsid w:val="005A17D4"/>
    <w:rsid w:val="005A1874"/>
    <w:rsid w:val="005A2FE0"/>
    <w:rsid w:val="005A66A0"/>
    <w:rsid w:val="005A6B74"/>
    <w:rsid w:val="005A749C"/>
    <w:rsid w:val="005A78CF"/>
    <w:rsid w:val="005B08E0"/>
    <w:rsid w:val="005B31C1"/>
    <w:rsid w:val="005B332D"/>
    <w:rsid w:val="005B56F9"/>
    <w:rsid w:val="005B605E"/>
    <w:rsid w:val="005B6603"/>
    <w:rsid w:val="005B7134"/>
    <w:rsid w:val="005C0BF7"/>
    <w:rsid w:val="005C16C0"/>
    <w:rsid w:val="005C1A47"/>
    <w:rsid w:val="005C315D"/>
    <w:rsid w:val="005C339C"/>
    <w:rsid w:val="005C4A87"/>
    <w:rsid w:val="005C4F73"/>
    <w:rsid w:val="005C7CA2"/>
    <w:rsid w:val="005D0B11"/>
    <w:rsid w:val="005D11FD"/>
    <w:rsid w:val="005D17FC"/>
    <w:rsid w:val="005D2CCB"/>
    <w:rsid w:val="005D3286"/>
    <w:rsid w:val="005D343F"/>
    <w:rsid w:val="005D5137"/>
    <w:rsid w:val="005D6CAF"/>
    <w:rsid w:val="005E01D5"/>
    <w:rsid w:val="005E15C7"/>
    <w:rsid w:val="005E1E2F"/>
    <w:rsid w:val="005E1F84"/>
    <w:rsid w:val="005E1F88"/>
    <w:rsid w:val="005E3763"/>
    <w:rsid w:val="005E4748"/>
    <w:rsid w:val="005E5218"/>
    <w:rsid w:val="005E6BA3"/>
    <w:rsid w:val="005F12F5"/>
    <w:rsid w:val="005F4719"/>
    <w:rsid w:val="005F6649"/>
    <w:rsid w:val="005F7863"/>
    <w:rsid w:val="005F7997"/>
    <w:rsid w:val="0060069D"/>
    <w:rsid w:val="00600D40"/>
    <w:rsid w:val="00601C5F"/>
    <w:rsid w:val="006036D3"/>
    <w:rsid w:val="00603D49"/>
    <w:rsid w:val="00605530"/>
    <w:rsid w:val="006077DC"/>
    <w:rsid w:val="0060793B"/>
    <w:rsid w:val="006106CC"/>
    <w:rsid w:val="006109E1"/>
    <w:rsid w:val="00612F40"/>
    <w:rsid w:val="00616920"/>
    <w:rsid w:val="0061710E"/>
    <w:rsid w:val="00620CAC"/>
    <w:rsid w:val="00621ABB"/>
    <w:rsid w:val="00622191"/>
    <w:rsid w:val="00623C3F"/>
    <w:rsid w:val="006241E6"/>
    <w:rsid w:val="00626056"/>
    <w:rsid w:val="0062695C"/>
    <w:rsid w:val="006276D4"/>
    <w:rsid w:val="006305F8"/>
    <w:rsid w:val="006318A7"/>
    <w:rsid w:val="0063261E"/>
    <w:rsid w:val="00632BD7"/>
    <w:rsid w:val="00633FE2"/>
    <w:rsid w:val="0063508C"/>
    <w:rsid w:val="00635282"/>
    <w:rsid w:val="006358CD"/>
    <w:rsid w:val="00635A4F"/>
    <w:rsid w:val="00635F40"/>
    <w:rsid w:val="00641C81"/>
    <w:rsid w:val="006426B3"/>
    <w:rsid w:val="0064290D"/>
    <w:rsid w:val="00644001"/>
    <w:rsid w:val="00645155"/>
    <w:rsid w:val="0064559A"/>
    <w:rsid w:val="00646390"/>
    <w:rsid w:val="006472D3"/>
    <w:rsid w:val="00651DFF"/>
    <w:rsid w:val="0065221F"/>
    <w:rsid w:val="0065379D"/>
    <w:rsid w:val="00653F22"/>
    <w:rsid w:val="0065433E"/>
    <w:rsid w:val="006544CC"/>
    <w:rsid w:val="00656AE6"/>
    <w:rsid w:val="00657FEF"/>
    <w:rsid w:val="00661A21"/>
    <w:rsid w:val="00661F5A"/>
    <w:rsid w:val="0066379F"/>
    <w:rsid w:val="00663FBC"/>
    <w:rsid w:val="0067175D"/>
    <w:rsid w:val="00672602"/>
    <w:rsid w:val="00676A02"/>
    <w:rsid w:val="006803E2"/>
    <w:rsid w:val="00681AB2"/>
    <w:rsid w:val="00683068"/>
    <w:rsid w:val="00684518"/>
    <w:rsid w:val="00684576"/>
    <w:rsid w:val="00684BE3"/>
    <w:rsid w:val="00685507"/>
    <w:rsid w:val="00686921"/>
    <w:rsid w:val="00687A3D"/>
    <w:rsid w:val="00690A64"/>
    <w:rsid w:val="006914CB"/>
    <w:rsid w:val="00691D6A"/>
    <w:rsid w:val="006937CE"/>
    <w:rsid w:val="00693E20"/>
    <w:rsid w:val="0069654D"/>
    <w:rsid w:val="00696EB3"/>
    <w:rsid w:val="006A08C9"/>
    <w:rsid w:val="006A19A1"/>
    <w:rsid w:val="006A2641"/>
    <w:rsid w:val="006A50CB"/>
    <w:rsid w:val="006A52E5"/>
    <w:rsid w:val="006A5D8B"/>
    <w:rsid w:val="006A615F"/>
    <w:rsid w:val="006A781D"/>
    <w:rsid w:val="006B2869"/>
    <w:rsid w:val="006B4314"/>
    <w:rsid w:val="006B53BC"/>
    <w:rsid w:val="006B6F61"/>
    <w:rsid w:val="006C0038"/>
    <w:rsid w:val="006C2585"/>
    <w:rsid w:val="006C7620"/>
    <w:rsid w:val="006D1C3D"/>
    <w:rsid w:val="006D3E06"/>
    <w:rsid w:val="006D5715"/>
    <w:rsid w:val="006D647B"/>
    <w:rsid w:val="006D773A"/>
    <w:rsid w:val="006D7FD3"/>
    <w:rsid w:val="006E0D79"/>
    <w:rsid w:val="006E1222"/>
    <w:rsid w:val="006E2868"/>
    <w:rsid w:val="006E3040"/>
    <w:rsid w:val="006E5B3F"/>
    <w:rsid w:val="006E6F51"/>
    <w:rsid w:val="006F1267"/>
    <w:rsid w:val="006F2F1F"/>
    <w:rsid w:val="006F3F0A"/>
    <w:rsid w:val="006F5ABC"/>
    <w:rsid w:val="006F6F2A"/>
    <w:rsid w:val="006F75AF"/>
    <w:rsid w:val="006F7BE1"/>
    <w:rsid w:val="006F7DFA"/>
    <w:rsid w:val="00700795"/>
    <w:rsid w:val="00700E2C"/>
    <w:rsid w:val="00701085"/>
    <w:rsid w:val="00702066"/>
    <w:rsid w:val="0070241F"/>
    <w:rsid w:val="00702542"/>
    <w:rsid w:val="00702C9A"/>
    <w:rsid w:val="0070414E"/>
    <w:rsid w:val="00704AB9"/>
    <w:rsid w:val="00704CA4"/>
    <w:rsid w:val="0070620B"/>
    <w:rsid w:val="00707B83"/>
    <w:rsid w:val="00707D84"/>
    <w:rsid w:val="0071017B"/>
    <w:rsid w:val="00710DEE"/>
    <w:rsid w:val="00713508"/>
    <w:rsid w:val="007137F4"/>
    <w:rsid w:val="0071608F"/>
    <w:rsid w:val="0071775F"/>
    <w:rsid w:val="0071797D"/>
    <w:rsid w:val="00720DB3"/>
    <w:rsid w:val="007230D3"/>
    <w:rsid w:val="007238C5"/>
    <w:rsid w:val="00723AEA"/>
    <w:rsid w:val="00724D7B"/>
    <w:rsid w:val="0072626A"/>
    <w:rsid w:val="00727026"/>
    <w:rsid w:val="007275E5"/>
    <w:rsid w:val="00730627"/>
    <w:rsid w:val="00730940"/>
    <w:rsid w:val="00730A60"/>
    <w:rsid w:val="007314FF"/>
    <w:rsid w:val="00731E87"/>
    <w:rsid w:val="00734626"/>
    <w:rsid w:val="00740D1B"/>
    <w:rsid w:val="0074174F"/>
    <w:rsid w:val="0074620A"/>
    <w:rsid w:val="007466C2"/>
    <w:rsid w:val="00746A9D"/>
    <w:rsid w:val="0074770E"/>
    <w:rsid w:val="00747DCF"/>
    <w:rsid w:val="007505AB"/>
    <w:rsid w:val="00750FFC"/>
    <w:rsid w:val="00752066"/>
    <w:rsid w:val="00752524"/>
    <w:rsid w:val="007526E8"/>
    <w:rsid w:val="0075608E"/>
    <w:rsid w:val="00756DC0"/>
    <w:rsid w:val="007602C8"/>
    <w:rsid w:val="00761975"/>
    <w:rsid w:val="00762AEA"/>
    <w:rsid w:val="00763EB1"/>
    <w:rsid w:val="00763FC9"/>
    <w:rsid w:val="0076422E"/>
    <w:rsid w:val="00764606"/>
    <w:rsid w:val="007649E7"/>
    <w:rsid w:val="00765225"/>
    <w:rsid w:val="007656B2"/>
    <w:rsid w:val="00765CDA"/>
    <w:rsid w:val="007665C3"/>
    <w:rsid w:val="00767862"/>
    <w:rsid w:val="0076786B"/>
    <w:rsid w:val="00770839"/>
    <w:rsid w:val="00776777"/>
    <w:rsid w:val="00776FFC"/>
    <w:rsid w:val="00777B3B"/>
    <w:rsid w:val="007810D5"/>
    <w:rsid w:val="007816F1"/>
    <w:rsid w:val="00781A75"/>
    <w:rsid w:val="00781B1C"/>
    <w:rsid w:val="007830E3"/>
    <w:rsid w:val="0078418A"/>
    <w:rsid w:val="007841F5"/>
    <w:rsid w:val="00784BAF"/>
    <w:rsid w:val="00790071"/>
    <w:rsid w:val="0079097A"/>
    <w:rsid w:val="007915CB"/>
    <w:rsid w:val="00795041"/>
    <w:rsid w:val="00797EF6"/>
    <w:rsid w:val="007A20C5"/>
    <w:rsid w:val="007A2F24"/>
    <w:rsid w:val="007A4CF8"/>
    <w:rsid w:val="007A5120"/>
    <w:rsid w:val="007A5A26"/>
    <w:rsid w:val="007A61E4"/>
    <w:rsid w:val="007A6D36"/>
    <w:rsid w:val="007A6E26"/>
    <w:rsid w:val="007B05CF"/>
    <w:rsid w:val="007B0996"/>
    <w:rsid w:val="007B2509"/>
    <w:rsid w:val="007B2A76"/>
    <w:rsid w:val="007B376C"/>
    <w:rsid w:val="007B3BEA"/>
    <w:rsid w:val="007B5248"/>
    <w:rsid w:val="007B5838"/>
    <w:rsid w:val="007B5964"/>
    <w:rsid w:val="007B6E91"/>
    <w:rsid w:val="007B7A29"/>
    <w:rsid w:val="007C397B"/>
    <w:rsid w:val="007C410C"/>
    <w:rsid w:val="007C484A"/>
    <w:rsid w:val="007C48EB"/>
    <w:rsid w:val="007C5069"/>
    <w:rsid w:val="007C52AD"/>
    <w:rsid w:val="007C66D4"/>
    <w:rsid w:val="007C67DB"/>
    <w:rsid w:val="007D04A2"/>
    <w:rsid w:val="007D0D52"/>
    <w:rsid w:val="007D22EF"/>
    <w:rsid w:val="007D314B"/>
    <w:rsid w:val="007D4CCE"/>
    <w:rsid w:val="007D674B"/>
    <w:rsid w:val="007D68EA"/>
    <w:rsid w:val="007D7F02"/>
    <w:rsid w:val="007E152A"/>
    <w:rsid w:val="007E19D3"/>
    <w:rsid w:val="007E2244"/>
    <w:rsid w:val="007E4CA3"/>
    <w:rsid w:val="007E4F9E"/>
    <w:rsid w:val="007E5A3A"/>
    <w:rsid w:val="007E69ED"/>
    <w:rsid w:val="007E7B56"/>
    <w:rsid w:val="007F10E1"/>
    <w:rsid w:val="007F2A66"/>
    <w:rsid w:val="007F2FC0"/>
    <w:rsid w:val="007F3645"/>
    <w:rsid w:val="007F36B1"/>
    <w:rsid w:val="007F64CB"/>
    <w:rsid w:val="007F7249"/>
    <w:rsid w:val="007F7809"/>
    <w:rsid w:val="00800DF8"/>
    <w:rsid w:val="00800E8A"/>
    <w:rsid w:val="00800E9E"/>
    <w:rsid w:val="008010A1"/>
    <w:rsid w:val="00803AD9"/>
    <w:rsid w:val="00803D50"/>
    <w:rsid w:val="00804153"/>
    <w:rsid w:val="00805453"/>
    <w:rsid w:val="00805519"/>
    <w:rsid w:val="008065AB"/>
    <w:rsid w:val="0080762D"/>
    <w:rsid w:val="00807AD5"/>
    <w:rsid w:val="0081223E"/>
    <w:rsid w:val="0081448E"/>
    <w:rsid w:val="00814C4D"/>
    <w:rsid w:val="00816806"/>
    <w:rsid w:val="0081713A"/>
    <w:rsid w:val="00821C8D"/>
    <w:rsid w:val="00822754"/>
    <w:rsid w:val="00822AD4"/>
    <w:rsid w:val="00823EF8"/>
    <w:rsid w:val="0082462B"/>
    <w:rsid w:val="00825076"/>
    <w:rsid w:val="008265A7"/>
    <w:rsid w:val="00827767"/>
    <w:rsid w:val="008277C8"/>
    <w:rsid w:val="00830119"/>
    <w:rsid w:val="00830A71"/>
    <w:rsid w:val="00830ABA"/>
    <w:rsid w:val="00830D25"/>
    <w:rsid w:val="00836A46"/>
    <w:rsid w:val="00836B76"/>
    <w:rsid w:val="00837606"/>
    <w:rsid w:val="0084041D"/>
    <w:rsid w:val="00840D85"/>
    <w:rsid w:val="008417F4"/>
    <w:rsid w:val="00841865"/>
    <w:rsid w:val="008420F9"/>
    <w:rsid w:val="00842406"/>
    <w:rsid w:val="008430F3"/>
    <w:rsid w:val="00844092"/>
    <w:rsid w:val="00845188"/>
    <w:rsid w:val="008459F5"/>
    <w:rsid w:val="008460B9"/>
    <w:rsid w:val="008519F4"/>
    <w:rsid w:val="00851CE1"/>
    <w:rsid w:val="00853021"/>
    <w:rsid w:val="0085394E"/>
    <w:rsid w:val="0085418D"/>
    <w:rsid w:val="00854C8E"/>
    <w:rsid w:val="00855DC0"/>
    <w:rsid w:val="00857DDC"/>
    <w:rsid w:val="0086036E"/>
    <w:rsid w:val="00862657"/>
    <w:rsid w:val="00862AE1"/>
    <w:rsid w:val="008644C8"/>
    <w:rsid w:val="00867992"/>
    <w:rsid w:val="008708F7"/>
    <w:rsid w:val="00870E35"/>
    <w:rsid w:val="00870EF1"/>
    <w:rsid w:val="008728A9"/>
    <w:rsid w:val="00875194"/>
    <w:rsid w:val="0087703E"/>
    <w:rsid w:val="00877064"/>
    <w:rsid w:val="00877774"/>
    <w:rsid w:val="008777EC"/>
    <w:rsid w:val="00877BA3"/>
    <w:rsid w:val="00882991"/>
    <w:rsid w:val="0088300D"/>
    <w:rsid w:val="008848F3"/>
    <w:rsid w:val="00885BB6"/>
    <w:rsid w:val="00886903"/>
    <w:rsid w:val="0088695A"/>
    <w:rsid w:val="008872B7"/>
    <w:rsid w:val="00887F38"/>
    <w:rsid w:val="0089011D"/>
    <w:rsid w:val="00893787"/>
    <w:rsid w:val="00895C82"/>
    <w:rsid w:val="0089602F"/>
    <w:rsid w:val="008961D5"/>
    <w:rsid w:val="0089644F"/>
    <w:rsid w:val="00897887"/>
    <w:rsid w:val="008A1317"/>
    <w:rsid w:val="008A1E0E"/>
    <w:rsid w:val="008A20F5"/>
    <w:rsid w:val="008A4A85"/>
    <w:rsid w:val="008A52AA"/>
    <w:rsid w:val="008A68A5"/>
    <w:rsid w:val="008B0C5D"/>
    <w:rsid w:val="008B3670"/>
    <w:rsid w:val="008B3A21"/>
    <w:rsid w:val="008B4170"/>
    <w:rsid w:val="008B5F9A"/>
    <w:rsid w:val="008B7519"/>
    <w:rsid w:val="008B76A5"/>
    <w:rsid w:val="008C26F3"/>
    <w:rsid w:val="008C3D8E"/>
    <w:rsid w:val="008C4B6E"/>
    <w:rsid w:val="008C4C1A"/>
    <w:rsid w:val="008C5F95"/>
    <w:rsid w:val="008C6160"/>
    <w:rsid w:val="008C6D47"/>
    <w:rsid w:val="008C7FE0"/>
    <w:rsid w:val="008D1472"/>
    <w:rsid w:val="008D2CF3"/>
    <w:rsid w:val="008D5218"/>
    <w:rsid w:val="008D685A"/>
    <w:rsid w:val="008D6E9A"/>
    <w:rsid w:val="008E0EFA"/>
    <w:rsid w:val="008E4D06"/>
    <w:rsid w:val="008E5566"/>
    <w:rsid w:val="008E5E10"/>
    <w:rsid w:val="008E5E64"/>
    <w:rsid w:val="008E6120"/>
    <w:rsid w:val="008E7AB9"/>
    <w:rsid w:val="008E7EAA"/>
    <w:rsid w:val="008F156A"/>
    <w:rsid w:val="008F3AB7"/>
    <w:rsid w:val="008F40D8"/>
    <w:rsid w:val="008F4193"/>
    <w:rsid w:val="008F48CC"/>
    <w:rsid w:val="008F4EED"/>
    <w:rsid w:val="008F5725"/>
    <w:rsid w:val="008F57D3"/>
    <w:rsid w:val="008F5B51"/>
    <w:rsid w:val="008F5B53"/>
    <w:rsid w:val="00901AA4"/>
    <w:rsid w:val="00903ABE"/>
    <w:rsid w:val="009045FC"/>
    <w:rsid w:val="009065A4"/>
    <w:rsid w:val="00906BDB"/>
    <w:rsid w:val="00906E1B"/>
    <w:rsid w:val="0090714A"/>
    <w:rsid w:val="009105AF"/>
    <w:rsid w:val="009142CE"/>
    <w:rsid w:val="00916918"/>
    <w:rsid w:val="00916C68"/>
    <w:rsid w:val="00922A44"/>
    <w:rsid w:val="0092543B"/>
    <w:rsid w:val="009256D0"/>
    <w:rsid w:val="00926866"/>
    <w:rsid w:val="00926E8C"/>
    <w:rsid w:val="00927592"/>
    <w:rsid w:val="0093197E"/>
    <w:rsid w:val="00933E2B"/>
    <w:rsid w:val="0093543C"/>
    <w:rsid w:val="009409AC"/>
    <w:rsid w:val="00940F80"/>
    <w:rsid w:val="0094251D"/>
    <w:rsid w:val="009463B7"/>
    <w:rsid w:val="00947806"/>
    <w:rsid w:val="00947BCA"/>
    <w:rsid w:val="009524DF"/>
    <w:rsid w:val="00953F17"/>
    <w:rsid w:val="00957DD3"/>
    <w:rsid w:val="0096385D"/>
    <w:rsid w:val="00963CE3"/>
    <w:rsid w:val="009642BA"/>
    <w:rsid w:val="009662E8"/>
    <w:rsid w:val="009702C5"/>
    <w:rsid w:val="00972598"/>
    <w:rsid w:val="00973D71"/>
    <w:rsid w:val="0097440E"/>
    <w:rsid w:val="00975506"/>
    <w:rsid w:val="00975813"/>
    <w:rsid w:val="0097619F"/>
    <w:rsid w:val="0097636A"/>
    <w:rsid w:val="00977051"/>
    <w:rsid w:val="00977F80"/>
    <w:rsid w:val="00981BDC"/>
    <w:rsid w:val="00982341"/>
    <w:rsid w:val="00982979"/>
    <w:rsid w:val="00985069"/>
    <w:rsid w:val="009852FD"/>
    <w:rsid w:val="009857A2"/>
    <w:rsid w:val="009879A8"/>
    <w:rsid w:val="00990C4C"/>
    <w:rsid w:val="00993D9F"/>
    <w:rsid w:val="0099484A"/>
    <w:rsid w:val="00995DC2"/>
    <w:rsid w:val="009A04C6"/>
    <w:rsid w:val="009A0AD3"/>
    <w:rsid w:val="009A1032"/>
    <w:rsid w:val="009A253A"/>
    <w:rsid w:val="009A3684"/>
    <w:rsid w:val="009A4560"/>
    <w:rsid w:val="009A7E5A"/>
    <w:rsid w:val="009B1CA2"/>
    <w:rsid w:val="009B2987"/>
    <w:rsid w:val="009B3186"/>
    <w:rsid w:val="009B3A45"/>
    <w:rsid w:val="009B5163"/>
    <w:rsid w:val="009B528B"/>
    <w:rsid w:val="009B5D45"/>
    <w:rsid w:val="009B7E78"/>
    <w:rsid w:val="009C2410"/>
    <w:rsid w:val="009C3ED8"/>
    <w:rsid w:val="009C74B3"/>
    <w:rsid w:val="009C7F04"/>
    <w:rsid w:val="009D1CDE"/>
    <w:rsid w:val="009D23A8"/>
    <w:rsid w:val="009D319F"/>
    <w:rsid w:val="009D3429"/>
    <w:rsid w:val="009D4584"/>
    <w:rsid w:val="009D4BBB"/>
    <w:rsid w:val="009D6763"/>
    <w:rsid w:val="009D793C"/>
    <w:rsid w:val="009E0D53"/>
    <w:rsid w:val="009E1C48"/>
    <w:rsid w:val="009E35DE"/>
    <w:rsid w:val="009E363B"/>
    <w:rsid w:val="009E3CDD"/>
    <w:rsid w:val="009E3FB5"/>
    <w:rsid w:val="009E6633"/>
    <w:rsid w:val="009E677B"/>
    <w:rsid w:val="009F089E"/>
    <w:rsid w:val="009F214D"/>
    <w:rsid w:val="009F2436"/>
    <w:rsid w:val="009F30A9"/>
    <w:rsid w:val="009F3E22"/>
    <w:rsid w:val="009F46CA"/>
    <w:rsid w:val="009F4E9E"/>
    <w:rsid w:val="009F52BE"/>
    <w:rsid w:val="009F5D1C"/>
    <w:rsid w:val="00A027EF"/>
    <w:rsid w:val="00A02CC9"/>
    <w:rsid w:val="00A04726"/>
    <w:rsid w:val="00A05289"/>
    <w:rsid w:val="00A060D4"/>
    <w:rsid w:val="00A063E5"/>
    <w:rsid w:val="00A0664E"/>
    <w:rsid w:val="00A06A0D"/>
    <w:rsid w:val="00A071A5"/>
    <w:rsid w:val="00A0728A"/>
    <w:rsid w:val="00A1095C"/>
    <w:rsid w:val="00A10DDB"/>
    <w:rsid w:val="00A126EE"/>
    <w:rsid w:val="00A12BAA"/>
    <w:rsid w:val="00A12C6E"/>
    <w:rsid w:val="00A148C5"/>
    <w:rsid w:val="00A17037"/>
    <w:rsid w:val="00A17EF5"/>
    <w:rsid w:val="00A20576"/>
    <w:rsid w:val="00A2082C"/>
    <w:rsid w:val="00A20AF0"/>
    <w:rsid w:val="00A2117E"/>
    <w:rsid w:val="00A21DAF"/>
    <w:rsid w:val="00A2501C"/>
    <w:rsid w:val="00A271D7"/>
    <w:rsid w:val="00A276FE"/>
    <w:rsid w:val="00A27DAF"/>
    <w:rsid w:val="00A31219"/>
    <w:rsid w:val="00A312F4"/>
    <w:rsid w:val="00A32E15"/>
    <w:rsid w:val="00A32ECE"/>
    <w:rsid w:val="00A339E8"/>
    <w:rsid w:val="00A33CE7"/>
    <w:rsid w:val="00A356F2"/>
    <w:rsid w:val="00A35C5B"/>
    <w:rsid w:val="00A36CAE"/>
    <w:rsid w:val="00A42621"/>
    <w:rsid w:val="00A428EA"/>
    <w:rsid w:val="00A44962"/>
    <w:rsid w:val="00A45626"/>
    <w:rsid w:val="00A45BF1"/>
    <w:rsid w:val="00A46D30"/>
    <w:rsid w:val="00A5079A"/>
    <w:rsid w:val="00A51B0F"/>
    <w:rsid w:val="00A52AB6"/>
    <w:rsid w:val="00A55AAD"/>
    <w:rsid w:val="00A565A7"/>
    <w:rsid w:val="00A6017D"/>
    <w:rsid w:val="00A60261"/>
    <w:rsid w:val="00A62812"/>
    <w:rsid w:val="00A62943"/>
    <w:rsid w:val="00A6358B"/>
    <w:rsid w:val="00A647FA"/>
    <w:rsid w:val="00A66BB7"/>
    <w:rsid w:val="00A66DAF"/>
    <w:rsid w:val="00A7106C"/>
    <w:rsid w:val="00A71B02"/>
    <w:rsid w:val="00A73394"/>
    <w:rsid w:val="00A737A3"/>
    <w:rsid w:val="00A74985"/>
    <w:rsid w:val="00A775BA"/>
    <w:rsid w:val="00A81788"/>
    <w:rsid w:val="00A83F6A"/>
    <w:rsid w:val="00A8420B"/>
    <w:rsid w:val="00A8496D"/>
    <w:rsid w:val="00A84F25"/>
    <w:rsid w:val="00A85236"/>
    <w:rsid w:val="00A8641B"/>
    <w:rsid w:val="00A87227"/>
    <w:rsid w:val="00A878C3"/>
    <w:rsid w:val="00A92274"/>
    <w:rsid w:val="00A92EA0"/>
    <w:rsid w:val="00A93E1C"/>
    <w:rsid w:val="00A958E4"/>
    <w:rsid w:val="00A959E8"/>
    <w:rsid w:val="00A96A32"/>
    <w:rsid w:val="00AA2505"/>
    <w:rsid w:val="00AB0438"/>
    <w:rsid w:val="00AB3100"/>
    <w:rsid w:val="00AB4C53"/>
    <w:rsid w:val="00AB6039"/>
    <w:rsid w:val="00AC2D9D"/>
    <w:rsid w:val="00AC356D"/>
    <w:rsid w:val="00AC578D"/>
    <w:rsid w:val="00AC6FCE"/>
    <w:rsid w:val="00AC7629"/>
    <w:rsid w:val="00AD09A8"/>
    <w:rsid w:val="00AD0ED3"/>
    <w:rsid w:val="00AD45AE"/>
    <w:rsid w:val="00AD5006"/>
    <w:rsid w:val="00AD6D13"/>
    <w:rsid w:val="00AE1C59"/>
    <w:rsid w:val="00AE1D68"/>
    <w:rsid w:val="00AE385A"/>
    <w:rsid w:val="00AE3D2D"/>
    <w:rsid w:val="00AE4426"/>
    <w:rsid w:val="00AE44FA"/>
    <w:rsid w:val="00AE4869"/>
    <w:rsid w:val="00AE520D"/>
    <w:rsid w:val="00AE53F2"/>
    <w:rsid w:val="00AE5E1A"/>
    <w:rsid w:val="00AE618C"/>
    <w:rsid w:val="00AE64E9"/>
    <w:rsid w:val="00AE720B"/>
    <w:rsid w:val="00AE7F1A"/>
    <w:rsid w:val="00AF0297"/>
    <w:rsid w:val="00AF0D22"/>
    <w:rsid w:val="00AF27E5"/>
    <w:rsid w:val="00AF2956"/>
    <w:rsid w:val="00AF44DA"/>
    <w:rsid w:val="00AF5563"/>
    <w:rsid w:val="00AF6117"/>
    <w:rsid w:val="00B0380F"/>
    <w:rsid w:val="00B04296"/>
    <w:rsid w:val="00B0487C"/>
    <w:rsid w:val="00B0502A"/>
    <w:rsid w:val="00B0567B"/>
    <w:rsid w:val="00B07319"/>
    <w:rsid w:val="00B114A5"/>
    <w:rsid w:val="00B118AD"/>
    <w:rsid w:val="00B11D2D"/>
    <w:rsid w:val="00B122B4"/>
    <w:rsid w:val="00B12ADC"/>
    <w:rsid w:val="00B12D0B"/>
    <w:rsid w:val="00B13847"/>
    <w:rsid w:val="00B143C7"/>
    <w:rsid w:val="00B15D1F"/>
    <w:rsid w:val="00B1600B"/>
    <w:rsid w:val="00B20CCA"/>
    <w:rsid w:val="00B24F89"/>
    <w:rsid w:val="00B30348"/>
    <w:rsid w:val="00B305B6"/>
    <w:rsid w:val="00B30FC3"/>
    <w:rsid w:val="00B316A0"/>
    <w:rsid w:val="00B32CB0"/>
    <w:rsid w:val="00B33655"/>
    <w:rsid w:val="00B356CF"/>
    <w:rsid w:val="00B3701A"/>
    <w:rsid w:val="00B37318"/>
    <w:rsid w:val="00B3798A"/>
    <w:rsid w:val="00B379D7"/>
    <w:rsid w:val="00B40782"/>
    <w:rsid w:val="00B4130D"/>
    <w:rsid w:val="00B42F6D"/>
    <w:rsid w:val="00B45D50"/>
    <w:rsid w:val="00B46357"/>
    <w:rsid w:val="00B4677E"/>
    <w:rsid w:val="00B46F20"/>
    <w:rsid w:val="00B4745F"/>
    <w:rsid w:val="00B5235F"/>
    <w:rsid w:val="00B56172"/>
    <w:rsid w:val="00B56F08"/>
    <w:rsid w:val="00B57241"/>
    <w:rsid w:val="00B5764A"/>
    <w:rsid w:val="00B62CC8"/>
    <w:rsid w:val="00B62E70"/>
    <w:rsid w:val="00B634E9"/>
    <w:rsid w:val="00B653B3"/>
    <w:rsid w:val="00B663A2"/>
    <w:rsid w:val="00B66939"/>
    <w:rsid w:val="00B66B75"/>
    <w:rsid w:val="00B66BB4"/>
    <w:rsid w:val="00B67190"/>
    <w:rsid w:val="00B70D79"/>
    <w:rsid w:val="00B71DEC"/>
    <w:rsid w:val="00B74198"/>
    <w:rsid w:val="00B74F61"/>
    <w:rsid w:val="00B75D06"/>
    <w:rsid w:val="00B760E6"/>
    <w:rsid w:val="00B77B2D"/>
    <w:rsid w:val="00B77BD3"/>
    <w:rsid w:val="00B80B4D"/>
    <w:rsid w:val="00B8302C"/>
    <w:rsid w:val="00B83C13"/>
    <w:rsid w:val="00B85FCA"/>
    <w:rsid w:val="00B873D3"/>
    <w:rsid w:val="00B876E4"/>
    <w:rsid w:val="00B904CA"/>
    <w:rsid w:val="00B919D5"/>
    <w:rsid w:val="00B93FC5"/>
    <w:rsid w:val="00B947F4"/>
    <w:rsid w:val="00BA12CD"/>
    <w:rsid w:val="00BA1E02"/>
    <w:rsid w:val="00BA2409"/>
    <w:rsid w:val="00BA7FE3"/>
    <w:rsid w:val="00BB0AC0"/>
    <w:rsid w:val="00BB0C92"/>
    <w:rsid w:val="00BB161B"/>
    <w:rsid w:val="00BB18F0"/>
    <w:rsid w:val="00BB1AE6"/>
    <w:rsid w:val="00BB1E19"/>
    <w:rsid w:val="00BB20A8"/>
    <w:rsid w:val="00BB2A82"/>
    <w:rsid w:val="00BB3E8E"/>
    <w:rsid w:val="00BB558B"/>
    <w:rsid w:val="00BB57FB"/>
    <w:rsid w:val="00BB5D77"/>
    <w:rsid w:val="00BB5F6D"/>
    <w:rsid w:val="00BB6225"/>
    <w:rsid w:val="00BB717B"/>
    <w:rsid w:val="00BC0805"/>
    <w:rsid w:val="00BC1060"/>
    <w:rsid w:val="00BC107E"/>
    <w:rsid w:val="00BC4A4F"/>
    <w:rsid w:val="00BC602E"/>
    <w:rsid w:val="00BC7347"/>
    <w:rsid w:val="00BD0DA5"/>
    <w:rsid w:val="00BD20ED"/>
    <w:rsid w:val="00BD465A"/>
    <w:rsid w:val="00BD47FC"/>
    <w:rsid w:val="00BD4925"/>
    <w:rsid w:val="00BD5F74"/>
    <w:rsid w:val="00BD7ACD"/>
    <w:rsid w:val="00BE1C68"/>
    <w:rsid w:val="00BE1F10"/>
    <w:rsid w:val="00BE3E04"/>
    <w:rsid w:val="00BE5DF0"/>
    <w:rsid w:val="00BE7DDB"/>
    <w:rsid w:val="00BF04C4"/>
    <w:rsid w:val="00BF075E"/>
    <w:rsid w:val="00BF110A"/>
    <w:rsid w:val="00BF13BA"/>
    <w:rsid w:val="00BF199A"/>
    <w:rsid w:val="00BF5371"/>
    <w:rsid w:val="00BF6F43"/>
    <w:rsid w:val="00C009C0"/>
    <w:rsid w:val="00C01112"/>
    <w:rsid w:val="00C02C59"/>
    <w:rsid w:val="00C0311F"/>
    <w:rsid w:val="00C033DC"/>
    <w:rsid w:val="00C052DD"/>
    <w:rsid w:val="00C055B7"/>
    <w:rsid w:val="00C06FB4"/>
    <w:rsid w:val="00C072B2"/>
    <w:rsid w:val="00C076BC"/>
    <w:rsid w:val="00C10970"/>
    <w:rsid w:val="00C10B33"/>
    <w:rsid w:val="00C118F6"/>
    <w:rsid w:val="00C11B9C"/>
    <w:rsid w:val="00C15135"/>
    <w:rsid w:val="00C17A26"/>
    <w:rsid w:val="00C23A81"/>
    <w:rsid w:val="00C242B6"/>
    <w:rsid w:val="00C24567"/>
    <w:rsid w:val="00C24B97"/>
    <w:rsid w:val="00C27ABB"/>
    <w:rsid w:val="00C31087"/>
    <w:rsid w:val="00C32020"/>
    <w:rsid w:val="00C32FC5"/>
    <w:rsid w:val="00C3488C"/>
    <w:rsid w:val="00C35CF7"/>
    <w:rsid w:val="00C375A8"/>
    <w:rsid w:val="00C40754"/>
    <w:rsid w:val="00C40771"/>
    <w:rsid w:val="00C41C4F"/>
    <w:rsid w:val="00C42487"/>
    <w:rsid w:val="00C43BCB"/>
    <w:rsid w:val="00C45588"/>
    <w:rsid w:val="00C47100"/>
    <w:rsid w:val="00C47210"/>
    <w:rsid w:val="00C504CB"/>
    <w:rsid w:val="00C506DA"/>
    <w:rsid w:val="00C5085F"/>
    <w:rsid w:val="00C51979"/>
    <w:rsid w:val="00C52FFC"/>
    <w:rsid w:val="00C556F4"/>
    <w:rsid w:val="00C570ED"/>
    <w:rsid w:val="00C62B24"/>
    <w:rsid w:val="00C63A67"/>
    <w:rsid w:val="00C64B76"/>
    <w:rsid w:val="00C65C72"/>
    <w:rsid w:val="00C66BCC"/>
    <w:rsid w:val="00C6770A"/>
    <w:rsid w:val="00C714B9"/>
    <w:rsid w:val="00C738C9"/>
    <w:rsid w:val="00C73908"/>
    <w:rsid w:val="00C76954"/>
    <w:rsid w:val="00C80080"/>
    <w:rsid w:val="00C8034C"/>
    <w:rsid w:val="00C81D40"/>
    <w:rsid w:val="00C839D6"/>
    <w:rsid w:val="00C84A8D"/>
    <w:rsid w:val="00C856CC"/>
    <w:rsid w:val="00C8583B"/>
    <w:rsid w:val="00C86D45"/>
    <w:rsid w:val="00C91673"/>
    <w:rsid w:val="00CA08DB"/>
    <w:rsid w:val="00CA1113"/>
    <w:rsid w:val="00CA1C4B"/>
    <w:rsid w:val="00CA2759"/>
    <w:rsid w:val="00CA3646"/>
    <w:rsid w:val="00CA51A3"/>
    <w:rsid w:val="00CA6F5E"/>
    <w:rsid w:val="00CA7015"/>
    <w:rsid w:val="00CB03B5"/>
    <w:rsid w:val="00CB0ADB"/>
    <w:rsid w:val="00CB268E"/>
    <w:rsid w:val="00CB3FB8"/>
    <w:rsid w:val="00CB56B4"/>
    <w:rsid w:val="00CB6D05"/>
    <w:rsid w:val="00CB7DD4"/>
    <w:rsid w:val="00CC14F5"/>
    <w:rsid w:val="00CC1A3C"/>
    <w:rsid w:val="00CC1DBB"/>
    <w:rsid w:val="00CC42CD"/>
    <w:rsid w:val="00CC5D48"/>
    <w:rsid w:val="00CD0D68"/>
    <w:rsid w:val="00CD204F"/>
    <w:rsid w:val="00CD27E7"/>
    <w:rsid w:val="00CD4274"/>
    <w:rsid w:val="00CD65FB"/>
    <w:rsid w:val="00CD6C8A"/>
    <w:rsid w:val="00CD6EC3"/>
    <w:rsid w:val="00CE3199"/>
    <w:rsid w:val="00CE5859"/>
    <w:rsid w:val="00CE64C1"/>
    <w:rsid w:val="00CE6AAB"/>
    <w:rsid w:val="00CF0DBF"/>
    <w:rsid w:val="00CF1384"/>
    <w:rsid w:val="00CF4231"/>
    <w:rsid w:val="00CF6777"/>
    <w:rsid w:val="00CF7108"/>
    <w:rsid w:val="00D00272"/>
    <w:rsid w:val="00D00D69"/>
    <w:rsid w:val="00D03C70"/>
    <w:rsid w:val="00D03E18"/>
    <w:rsid w:val="00D0536E"/>
    <w:rsid w:val="00D062B1"/>
    <w:rsid w:val="00D10C08"/>
    <w:rsid w:val="00D123CE"/>
    <w:rsid w:val="00D12648"/>
    <w:rsid w:val="00D147BB"/>
    <w:rsid w:val="00D15476"/>
    <w:rsid w:val="00D15B39"/>
    <w:rsid w:val="00D15DE2"/>
    <w:rsid w:val="00D17C0D"/>
    <w:rsid w:val="00D21234"/>
    <w:rsid w:val="00D21DAE"/>
    <w:rsid w:val="00D22026"/>
    <w:rsid w:val="00D23018"/>
    <w:rsid w:val="00D239E0"/>
    <w:rsid w:val="00D23A14"/>
    <w:rsid w:val="00D243E2"/>
    <w:rsid w:val="00D247BA"/>
    <w:rsid w:val="00D313DF"/>
    <w:rsid w:val="00D32463"/>
    <w:rsid w:val="00D32E6D"/>
    <w:rsid w:val="00D33267"/>
    <w:rsid w:val="00D34A85"/>
    <w:rsid w:val="00D35795"/>
    <w:rsid w:val="00D35CC5"/>
    <w:rsid w:val="00D3750E"/>
    <w:rsid w:val="00D3797F"/>
    <w:rsid w:val="00D37A4D"/>
    <w:rsid w:val="00D400C4"/>
    <w:rsid w:val="00D404A7"/>
    <w:rsid w:val="00D4160F"/>
    <w:rsid w:val="00D421AA"/>
    <w:rsid w:val="00D435D1"/>
    <w:rsid w:val="00D43836"/>
    <w:rsid w:val="00D43E63"/>
    <w:rsid w:val="00D43F93"/>
    <w:rsid w:val="00D447BA"/>
    <w:rsid w:val="00D47FA6"/>
    <w:rsid w:val="00D50F48"/>
    <w:rsid w:val="00D52F8D"/>
    <w:rsid w:val="00D531E9"/>
    <w:rsid w:val="00D54523"/>
    <w:rsid w:val="00D559E4"/>
    <w:rsid w:val="00D55E99"/>
    <w:rsid w:val="00D56273"/>
    <w:rsid w:val="00D56AD9"/>
    <w:rsid w:val="00D56FC5"/>
    <w:rsid w:val="00D71FAA"/>
    <w:rsid w:val="00D73CFB"/>
    <w:rsid w:val="00D74C88"/>
    <w:rsid w:val="00D75DFC"/>
    <w:rsid w:val="00D75F63"/>
    <w:rsid w:val="00D80A01"/>
    <w:rsid w:val="00D82234"/>
    <w:rsid w:val="00D841F3"/>
    <w:rsid w:val="00D856F4"/>
    <w:rsid w:val="00D867A8"/>
    <w:rsid w:val="00D8715D"/>
    <w:rsid w:val="00D9064D"/>
    <w:rsid w:val="00D91621"/>
    <w:rsid w:val="00D92AA7"/>
    <w:rsid w:val="00D932D6"/>
    <w:rsid w:val="00D946A5"/>
    <w:rsid w:val="00D965A5"/>
    <w:rsid w:val="00DA24B9"/>
    <w:rsid w:val="00DA3166"/>
    <w:rsid w:val="00DA434E"/>
    <w:rsid w:val="00DA4A2C"/>
    <w:rsid w:val="00DA6A42"/>
    <w:rsid w:val="00DA776A"/>
    <w:rsid w:val="00DB1410"/>
    <w:rsid w:val="00DB242A"/>
    <w:rsid w:val="00DB25F9"/>
    <w:rsid w:val="00DB2795"/>
    <w:rsid w:val="00DB5B1E"/>
    <w:rsid w:val="00DB5C16"/>
    <w:rsid w:val="00DB6270"/>
    <w:rsid w:val="00DB652A"/>
    <w:rsid w:val="00DB7B1F"/>
    <w:rsid w:val="00DC0E34"/>
    <w:rsid w:val="00DC2784"/>
    <w:rsid w:val="00DC2A38"/>
    <w:rsid w:val="00DC5384"/>
    <w:rsid w:val="00DC6E6C"/>
    <w:rsid w:val="00DD1E48"/>
    <w:rsid w:val="00DD3798"/>
    <w:rsid w:val="00DD40E0"/>
    <w:rsid w:val="00DD5A0E"/>
    <w:rsid w:val="00DD7591"/>
    <w:rsid w:val="00DD7AD0"/>
    <w:rsid w:val="00DD7BB9"/>
    <w:rsid w:val="00DD7CCA"/>
    <w:rsid w:val="00DD7E90"/>
    <w:rsid w:val="00DE0792"/>
    <w:rsid w:val="00DE09F1"/>
    <w:rsid w:val="00DE172F"/>
    <w:rsid w:val="00DE234F"/>
    <w:rsid w:val="00DE253B"/>
    <w:rsid w:val="00DE509C"/>
    <w:rsid w:val="00DE59CF"/>
    <w:rsid w:val="00DE73BD"/>
    <w:rsid w:val="00DE7C2F"/>
    <w:rsid w:val="00DF12BB"/>
    <w:rsid w:val="00DF32F4"/>
    <w:rsid w:val="00DF4AB2"/>
    <w:rsid w:val="00E0332E"/>
    <w:rsid w:val="00E039BD"/>
    <w:rsid w:val="00E04C41"/>
    <w:rsid w:val="00E07760"/>
    <w:rsid w:val="00E10631"/>
    <w:rsid w:val="00E10EF6"/>
    <w:rsid w:val="00E1134E"/>
    <w:rsid w:val="00E140AC"/>
    <w:rsid w:val="00E14522"/>
    <w:rsid w:val="00E146A0"/>
    <w:rsid w:val="00E15704"/>
    <w:rsid w:val="00E1680A"/>
    <w:rsid w:val="00E2023C"/>
    <w:rsid w:val="00E20A2C"/>
    <w:rsid w:val="00E21AAC"/>
    <w:rsid w:val="00E2563B"/>
    <w:rsid w:val="00E25AE3"/>
    <w:rsid w:val="00E314A7"/>
    <w:rsid w:val="00E31DF8"/>
    <w:rsid w:val="00E3282B"/>
    <w:rsid w:val="00E32C2C"/>
    <w:rsid w:val="00E33781"/>
    <w:rsid w:val="00E33C0B"/>
    <w:rsid w:val="00E33CA8"/>
    <w:rsid w:val="00E35709"/>
    <w:rsid w:val="00E35E36"/>
    <w:rsid w:val="00E36BED"/>
    <w:rsid w:val="00E36FBC"/>
    <w:rsid w:val="00E375B1"/>
    <w:rsid w:val="00E422D7"/>
    <w:rsid w:val="00E42333"/>
    <w:rsid w:val="00E42E13"/>
    <w:rsid w:val="00E44333"/>
    <w:rsid w:val="00E50061"/>
    <w:rsid w:val="00E51B8B"/>
    <w:rsid w:val="00E51D9C"/>
    <w:rsid w:val="00E5475D"/>
    <w:rsid w:val="00E5503D"/>
    <w:rsid w:val="00E57340"/>
    <w:rsid w:val="00E61E86"/>
    <w:rsid w:val="00E63B8C"/>
    <w:rsid w:val="00E6407F"/>
    <w:rsid w:val="00E64380"/>
    <w:rsid w:val="00E65948"/>
    <w:rsid w:val="00E7063E"/>
    <w:rsid w:val="00E70662"/>
    <w:rsid w:val="00E7088C"/>
    <w:rsid w:val="00E70C24"/>
    <w:rsid w:val="00E734C8"/>
    <w:rsid w:val="00E73580"/>
    <w:rsid w:val="00E75ADE"/>
    <w:rsid w:val="00E7710B"/>
    <w:rsid w:val="00E77BBE"/>
    <w:rsid w:val="00E81174"/>
    <w:rsid w:val="00E81B0C"/>
    <w:rsid w:val="00E82AF0"/>
    <w:rsid w:val="00E84054"/>
    <w:rsid w:val="00E8433A"/>
    <w:rsid w:val="00E87AD1"/>
    <w:rsid w:val="00E91962"/>
    <w:rsid w:val="00E95C9B"/>
    <w:rsid w:val="00E95EBE"/>
    <w:rsid w:val="00E9726D"/>
    <w:rsid w:val="00EA0003"/>
    <w:rsid w:val="00EA26BB"/>
    <w:rsid w:val="00EA2BC6"/>
    <w:rsid w:val="00EA2ED8"/>
    <w:rsid w:val="00EA3ECA"/>
    <w:rsid w:val="00EA3EFC"/>
    <w:rsid w:val="00EA402E"/>
    <w:rsid w:val="00EA4454"/>
    <w:rsid w:val="00EA4BDA"/>
    <w:rsid w:val="00EA58AB"/>
    <w:rsid w:val="00EA5EC8"/>
    <w:rsid w:val="00EA5F0F"/>
    <w:rsid w:val="00EA6250"/>
    <w:rsid w:val="00EA718F"/>
    <w:rsid w:val="00EA766C"/>
    <w:rsid w:val="00EA7C6C"/>
    <w:rsid w:val="00EB06B9"/>
    <w:rsid w:val="00EB2F40"/>
    <w:rsid w:val="00EB3413"/>
    <w:rsid w:val="00EB3470"/>
    <w:rsid w:val="00EB6216"/>
    <w:rsid w:val="00EB7A87"/>
    <w:rsid w:val="00EC3174"/>
    <w:rsid w:val="00EC4ECD"/>
    <w:rsid w:val="00EC4ED1"/>
    <w:rsid w:val="00EC7677"/>
    <w:rsid w:val="00EC7A8C"/>
    <w:rsid w:val="00ED405A"/>
    <w:rsid w:val="00ED4D84"/>
    <w:rsid w:val="00ED4EEB"/>
    <w:rsid w:val="00EE0088"/>
    <w:rsid w:val="00EE010C"/>
    <w:rsid w:val="00EE02CE"/>
    <w:rsid w:val="00EE098D"/>
    <w:rsid w:val="00EE1FBD"/>
    <w:rsid w:val="00EE4854"/>
    <w:rsid w:val="00EE4983"/>
    <w:rsid w:val="00EE4D2F"/>
    <w:rsid w:val="00EE4D4A"/>
    <w:rsid w:val="00EE5B0E"/>
    <w:rsid w:val="00EE744A"/>
    <w:rsid w:val="00EE77AD"/>
    <w:rsid w:val="00EE7A4E"/>
    <w:rsid w:val="00EF0086"/>
    <w:rsid w:val="00EF00F4"/>
    <w:rsid w:val="00EF0380"/>
    <w:rsid w:val="00EF185B"/>
    <w:rsid w:val="00EF18AB"/>
    <w:rsid w:val="00EF4F4E"/>
    <w:rsid w:val="00EF5A2B"/>
    <w:rsid w:val="00F00915"/>
    <w:rsid w:val="00F0132C"/>
    <w:rsid w:val="00F040C4"/>
    <w:rsid w:val="00F04310"/>
    <w:rsid w:val="00F047DF"/>
    <w:rsid w:val="00F10DA7"/>
    <w:rsid w:val="00F10E6C"/>
    <w:rsid w:val="00F12E2F"/>
    <w:rsid w:val="00F16966"/>
    <w:rsid w:val="00F17033"/>
    <w:rsid w:val="00F200B9"/>
    <w:rsid w:val="00F21CCA"/>
    <w:rsid w:val="00F226AD"/>
    <w:rsid w:val="00F22705"/>
    <w:rsid w:val="00F22707"/>
    <w:rsid w:val="00F23F75"/>
    <w:rsid w:val="00F27281"/>
    <w:rsid w:val="00F31106"/>
    <w:rsid w:val="00F311AD"/>
    <w:rsid w:val="00F31304"/>
    <w:rsid w:val="00F31390"/>
    <w:rsid w:val="00F316C4"/>
    <w:rsid w:val="00F31D62"/>
    <w:rsid w:val="00F32C64"/>
    <w:rsid w:val="00F33A7D"/>
    <w:rsid w:val="00F3575B"/>
    <w:rsid w:val="00F36D7A"/>
    <w:rsid w:val="00F376D3"/>
    <w:rsid w:val="00F415B6"/>
    <w:rsid w:val="00F42792"/>
    <w:rsid w:val="00F42A66"/>
    <w:rsid w:val="00F42B5A"/>
    <w:rsid w:val="00F42DBA"/>
    <w:rsid w:val="00F458B0"/>
    <w:rsid w:val="00F477B8"/>
    <w:rsid w:val="00F50BCC"/>
    <w:rsid w:val="00F54029"/>
    <w:rsid w:val="00F54499"/>
    <w:rsid w:val="00F5522E"/>
    <w:rsid w:val="00F55A04"/>
    <w:rsid w:val="00F55D53"/>
    <w:rsid w:val="00F57AC8"/>
    <w:rsid w:val="00F57D89"/>
    <w:rsid w:val="00F608EC"/>
    <w:rsid w:val="00F62149"/>
    <w:rsid w:val="00F6286D"/>
    <w:rsid w:val="00F63718"/>
    <w:rsid w:val="00F643AA"/>
    <w:rsid w:val="00F66C41"/>
    <w:rsid w:val="00F66DA2"/>
    <w:rsid w:val="00F677E4"/>
    <w:rsid w:val="00F70814"/>
    <w:rsid w:val="00F70FD0"/>
    <w:rsid w:val="00F7120B"/>
    <w:rsid w:val="00F71832"/>
    <w:rsid w:val="00F74650"/>
    <w:rsid w:val="00F74F94"/>
    <w:rsid w:val="00F76760"/>
    <w:rsid w:val="00F76D7D"/>
    <w:rsid w:val="00F77BAA"/>
    <w:rsid w:val="00F77D92"/>
    <w:rsid w:val="00F81BCE"/>
    <w:rsid w:val="00F82EBD"/>
    <w:rsid w:val="00F835A2"/>
    <w:rsid w:val="00F85ABC"/>
    <w:rsid w:val="00F87EB5"/>
    <w:rsid w:val="00F92A98"/>
    <w:rsid w:val="00F92DDC"/>
    <w:rsid w:val="00F93365"/>
    <w:rsid w:val="00F94A2F"/>
    <w:rsid w:val="00F955CA"/>
    <w:rsid w:val="00F9623E"/>
    <w:rsid w:val="00F97BBE"/>
    <w:rsid w:val="00FA0E6E"/>
    <w:rsid w:val="00FA173C"/>
    <w:rsid w:val="00FA3F0B"/>
    <w:rsid w:val="00FA5632"/>
    <w:rsid w:val="00FA59A3"/>
    <w:rsid w:val="00FB1DED"/>
    <w:rsid w:val="00FB2778"/>
    <w:rsid w:val="00FB2C6F"/>
    <w:rsid w:val="00FB31CE"/>
    <w:rsid w:val="00FB5651"/>
    <w:rsid w:val="00FB6A5E"/>
    <w:rsid w:val="00FB776E"/>
    <w:rsid w:val="00FC7015"/>
    <w:rsid w:val="00FC7B10"/>
    <w:rsid w:val="00FD025D"/>
    <w:rsid w:val="00FD0C7D"/>
    <w:rsid w:val="00FD4D2E"/>
    <w:rsid w:val="00FD6806"/>
    <w:rsid w:val="00FD768C"/>
    <w:rsid w:val="00FD76B7"/>
    <w:rsid w:val="00FE11BF"/>
    <w:rsid w:val="00FE1D1E"/>
    <w:rsid w:val="00FE20F4"/>
    <w:rsid w:val="00FE28C7"/>
    <w:rsid w:val="00FE3841"/>
    <w:rsid w:val="00FE42D8"/>
    <w:rsid w:val="00FE4618"/>
    <w:rsid w:val="00FE6BBD"/>
    <w:rsid w:val="00FE7190"/>
    <w:rsid w:val="00FF0908"/>
    <w:rsid w:val="00FF1C55"/>
    <w:rsid w:val="00FF292B"/>
    <w:rsid w:val="00FF407B"/>
    <w:rsid w:val="00FF743F"/>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2ED8EA"/>
  <w15:docId w15:val="{87529D68-13FC-472F-9F32-2C8786B50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FA3F0B"/>
    <w:pPr>
      <w:spacing w:after="0" w:line="480" w:lineRule="auto"/>
      <w:ind w:firstLine="680"/>
    </w:pPr>
    <w:rPr>
      <w:rFonts w:ascii="Times New Roman" w:hAnsi="Times New Roman"/>
      <w:sz w:val="24"/>
      <w:lang w:val="en-US"/>
    </w:rPr>
  </w:style>
  <w:style w:type="paragraph" w:styleId="berschrift1">
    <w:name w:val="heading 1"/>
    <w:aliases w:val="Standart,Tabelle"/>
    <w:basedOn w:val="Standard"/>
    <w:next w:val="Standard"/>
    <w:link w:val="berschrift1Zchn"/>
    <w:uiPriority w:val="9"/>
    <w:rsid w:val="00561C10"/>
    <w:pPr>
      <w:keepNext/>
      <w:keepLines/>
      <w:spacing w:line="240" w:lineRule="auto"/>
      <w:ind w:firstLine="0"/>
      <w:outlineLvl w:val="0"/>
    </w:pPr>
    <w:rPr>
      <w:rFonts w:eastAsiaTheme="majorEastAsia" w:cstheme="majorBidi"/>
      <w:color w:val="000000" w:themeColor="text1"/>
      <w:szCs w:val="32"/>
    </w:rPr>
  </w:style>
  <w:style w:type="paragraph" w:styleId="berschrift2">
    <w:name w:val="heading 2"/>
    <w:basedOn w:val="Standard"/>
    <w:next w:val="Standard"/>
    <w:link w:val="berschrift2Zchn"/>
    <w:uiPriority w:val="9"/>
    <w:unhideWhenUsed/>
    <w:rsid w:val="0043206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rsid w:val="00A958E4"/>
    <w:pPr>
      <w:keepNext/>
      <w:keepLines/>
      <w:spacing w:before="40"/>
      <w:outlineLvl w:val="2"/>
    </w:pPr>
    <w:rPr>
      <w:rFonts w:asciiTheme="majorHAnsi" w:eastAsiaTheme="majorEastAsia" w:hAnsiTheme="majorHAnsi" w:cstheme="majorBidi"/>
      <w:color w:val="1F4D78" w:themeColor="accent1" w:themeShade="7F"/>
      <w:szCs w:val="24"/>
    </w:rPr>
  </w:style>
  <w:style w:type="paragraph" w:styleId="berschrift4">
    <w:name w:val="heading 4"/>
    <w:basedOn w:val="Standard"/>
    <w:next w:val="Standard"/>
    <w:link w:val="berschrift4Zchn"/>
    <w:uiPriority w:val="9"/>
    <w:unhideWhenUsed/>
    <w:rsid w:val="00A958E4"/>
    <w:pPr>
      <w:keepNext/>
      <w:keepLines/>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rsid w:val="005C0BF7"/>
    <w:pPr>
      <w:keepNext/>
      <w:keepLines/>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5C0BF7"/>
    <w:pPr>
      <w:keepNext/>
      <w:keepLines/>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5C0BF7"/>
    <w:pPr>
      <w:keepNext/>
      <w:keepLines/>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5C0BF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5C0BF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036D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036D3"/>
  </w:style>
  <w:style w:type="paragraph" w:styleId="Fuzeile">
    <w:name w:val="footer"/>
    <w:basedOn w:val="Standard"/>
    <w:link w:val="FuzeileZchn"/>
    <w:uiPriority w:val="99"/>
    <w:unhideWhenUsed/>
    <w:rsid w:val="006036D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036D3"/>
  </w:style>
  <w:style w:type="character" w:customStyle="1" w:styleId="berschrift1Zchn">
    <w:name w:val="Überschrift 1 Zchn"/>
    <w:aliases w:val="Standart Zchn,Tabelle Zchn"/>
    <w:basedOn w:val="Absatz-Standardschriftart"/>
    <w:link w:val="berschrift1"/>
    <w:uiPriority w:val="9"/>
    <w:rsid w:val="00561C10"/>
    <w:rPr>
      <w:rFonts w:ascii="Times New Roman" w:eastAsiaTheme="majorEastAsia" w:hAnsi="Times New Roman" w:cstheme="majorBidi"/>
      <w:color w:val="000000" w:themeColor="text1"/>
      <w:sz w:val="24"/>
      <w:szCs w:val="32"/>
    </w:rPr>
  </w:style>
  <w:style w:type="paragraph" w:styleId="Titel">
    <w:name w:val="Title"/>
    <w:basedOn w:val="Standard"/>
    <w:next w:val="Standard"/>
    <w:link w:val="TitelZchn"/>
    <w:uiPriority w:val="10"/>
    <w:rsid w:val="0043206A"/>
    <w:pPr>
      <w:spacing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3206A"/>
    <w:rPr>
      <w:rFonts w:asciiTheme="majorHAnsi" w:eastAsiaTheme="majorEastAsia" w:hAnsiTheme="majorHAnsi" w:cstheme="majorBidi"/>
      <w:spacing w:val="-10"/>
      <w:kern w:val="28"/>
      <w:sz w:val="56"/>
      <w:szCs w:val="56"/>
    </w:rPr>
  </w:style>
  <w:style w:type="paragraph" w:customStyle="1" w:styleId="1TitelAPA">
    <w:name w:val="1. Titel APA"/>
    <w:basedOn w:val="berschrift1"/>
    <w:link w:val="1TitelAPAZchn"/>
    <w:qFormat/>
    <w:rsid w:val="00561C10"/>
    <w:pPr>
      <w:spacing w:line="480" w:lineRule="auto"/>
      <w:jc w:val="center"/>
    </w:pPr>
    <w:rPr>
      <w:b/>
      <w:spacing w:val="-10"/>
      <w:kern w:val="28"/>
      <w:szCs w:val="56"/>
    </w:rPr>
  </w:style>
  <w:style w:type="paragraph" w:styleId="Inhaltsverzeichnisberschrift">
    <w:name w:val="TOC Heading"/>
    <w:basedOn w:val="berschrift1"/>
    <w:next w:val="Standard"/>
    <w:uiPriority w:val="39"/>
    <w:unhideWhenUsed/>
    <w:qFormat/>
    <w:rsid w:val="0043206A"/>
    <w:pPr>
      <w:outlineLvl w:val="9"/>
    </w:pPr>
    <w:rPr>
      <w:lang w:eastAsia="de-CH"/>
    </w:rPr>
  </w:style>
  <w:style w:type="character" w:customStyle="1" w:styleId="1TitelAPAZchn">
    <w:name w:val="1. Titel APA Zchn"/>
    <w:basedOn w:val="TitelZchn"/>
    <w:link w:val="1TitelAPA"/>
    <w:rsid w:val="00561C10"/>
    <w:rPr>
      <w:rFonts w:ascii="Times New Roman" w:eastAsiaTheme="majorEastAsia" w:hAnsi="Times New Roman" w:cstheme="majorBidi"/>
      <w:b/>
      <w:color w:val="000000" w:themeColor="text1"/>
      <w:spacing w:val="-10"/>
      <w:kern w:val="28"/>
      <w:sz w:val="24"/>
      <w:szCs w:val="56"/>
    </w:rPr>
  </w:style>
  <w:style w:type="paragraph" w:styleId="Verzeichnis1">
    <w:name w:val="toc 1"/>
    <w:basedOn w:val="Standard"/>
    <w:next w:val="Standard"/>
    <w:autoRedefine/>
    <w:uiPriority w:val="39"/>
    <w:unhideWhenUsed/>
    <w:rsid w:val="0043206A"/>
    <w:pPr>
      <w:spacing w:after="100"/>
    </w:pPr>
  </w:style>
  <w:style w:type="character" w:styleId="Hyperlink">
    <w:name w:val="Hyperlink"/>
    <w:basedOn w:val="Absatz-Standardschriftart"/>
    <w:uiPriority w:val="99"/>
    <w:unhideWhenUsed/>
    <w:rsid w:val="0043206A"/>
    <w:rPr>
      <w:color w:val="0563C1" w:themeColor="hyperlink"/>
      <w:u w:val="single"/>
    </w:rPr>
  </w:style>
  <w:style w:type="character" w:customStyle="1" w:styleId="berschrift2Zchn">
    <w:name w:val="Überschrift 2 Zchn"/>
    <w:basedOn w:val="Absatz-Standardschriftart"/>
    <w:link w:val="berschrift2"/>
    <w:uiPriority w:val="9"/>
    <w:rsid w:val="0043206A"/>
    <w:rPr>
      <w:rFonts w:asciiTheme="majorHAnsi" w:eastAsiaTheme="majorEastAsia" w:hAnsiTheme="majorHAnsi" w:cstheme="majorBidi"/>
      <w:color w:val="2E74B5" w:themeColor="accent1" w:themeShade="BF"/>
      <w:sz w:val="26"/>
      <w:szCs w:val="26"/>
    </w:rPr>
  </w:style>
  <w:style w:type="paragraph" w:customStyle="1" w:styleId="2TitelAPA">
    <w:name w:val="2. Titel APA"/>
    <w:basedOn w:val="berschrift2"/>
    <w:link w:val="2TitelAPAZchn"/>
    <w:qFormat/>
    <w:rsid w:val="008265A7"/>
    <w:pPr>
      <w:spacing w:before="0"/>
      <w:ind w:firstLine="0"/>
    </w:pPr>
    <w:rPr>
      <w:rFonts w:ascii="Times New Roman" w:hAnsi="Times New Roman" w:cs="Times New Roman"/>
      <w:b/>
      <w:color w:val="000000" w:themeColor="text1"/>
      <w:sz w:val="24"/>
      <w:szCs w:val="24"/>
      <w:lang w:val="en-GB"/>
    </w:rPr>
  </w:style>
  <w:style w:type="paragraph" w:customStyle="1" w:styleId="CitaviBibliographyEntry">
    <w:name w:val="Citavi Bibliography Entry"/>
    <w:basedOn w:val="Standard"/>
    <w:link w:val="CitaviBibliographyEntryZchn"/>
    <w:rsid w:val="007649E7"/>
    <w:pPr>
      <w:tabs>
        <w:tab w:val="left" w:pos="283"/>
      </w:tabs>
      <w:spacing w:after="60"/>
      <w:ind w:left="283" w:hanging="283"/>
    </w:pPr>
  </w:style>
  <w:style w:type="character" w:customStyle="1" w:styleId="2TitelAPAZchn">
    <w:name w:val="2. Titel APA Zchn"/>
    <w:basedOn w:val="berschrift2Zchn"/>
    <w:link w:val="2TitelAPA"/>
    <w:rsid w:val="008265A7"/>
    <w:rPr>
      <w:rFonts w:ascii="Times New Roman" w:eastAsiaTheme="majorEastAsia" w:hAnsi="Times New Roman" w:cs="Times New Roman"/>
      <w:b/>
      <w:color w:val="000000" w:themeColor="text1"/>
      <w:sz w:val="24"/>
      <w:szCs w:val="24"/>
      <w:lang w:val="en-GB"/>
    </w:rPr>
  </w:style>
  <w:style w:type="character" w:customStyle="1" w:styleId="CitaviBibliographyEntryZchn">
    <w:name w:val="Citavi Bibliography Entry Zchn"/>
    <w:basedOn w:val="Absatz-Standardschriftart"/>
    <w:link w:val="CitaviBibliographyEntry"/>
    <w:rsid w:val="007649E7"/>
    <w:rPr>
      <w:rFonts w:ascii="Times New Roman" w:hAnsi="Times New Roman"/>
      <w:sz w:val="24"/>
      <w:lang w:val="en-US"/>
    </w:rPr>
  </w:style>
  <w:style w:type="paragraph" w:customStyle="1" w:styleId="CitaviBibliographyHeading">
    <w:name w:val="Citavi Bibliography Heading"/>
    <w:basedOn w:val="berschrift1"/>
    <w:link w:val="CitaviBibliographyHeadingZchn"/>
    <w:rsid w:val="007649E7"/>
  </w:style>
  <w:style w:type="character" w:customStyle="1" w:styleId="CitaviBibliographyHeadingZchn">
    <w:name w:val="Citavi Bibliography Heading Zchn"/>
    <w:basedOn w:val="Absatz-Standardschriftart"/>
    <w:link w:val="CitaviBibliographyHeading"/>
    <w:rsid w:val="007649E7"/>
    <w:rPr>
      <w:rFonts w:asciiTheme="majorHAnsi" w:eastAsiaTheme="majorEastAsia" w:hAnsiTheme="majorHAnsi" w:cstheme="majorBidi"/>
      <w:color w:val="2E74B5" w:themeColor="accent1" w:themeShade="BF"/>
      <w:sz w:val="32"/>
      <w:szCs w:val="32"/>
    </w:rPr>
  </w:style>
  <w:style w:type="paragraph" w:styleId="Verzeichnis2">
    <w:name w:val="toc 2"/>
    <w:basedOn w:val="Standard"/>
    <w:next w:val="Standard"/>
    <w:autoRedefine/>
    <w:uiPriority w:val="39"/>
    <w:unhideWhenUsed/>
    <w:rsid w:val="007649E7"/>
    <w:pPr>
      <w:spacing w:after="100"/>
      <w:ind w:left="240"/>
    </w:pPr>
  </w:style>
  <w:style w:type="paragraph" w:styleId="Listenabsatz">
    <w:name w:val="List Paragraph"/>
    <w:basedOn w:val="Standard"/>
    <w:uiPriority w:val="34"/>
    <w:qFormat/>
    <w:rsid w:val="00413E8E"/>
    <w:pPr>
      <w:ind w:left="720"/>
      <w:contextualSpacing/>
    </w:pPr>
  </w:style>
  <w:style w:type="table" w:styleId="Tabellenraster">
    <w:name w:val="Table Grid"/>
    <w:basedOn w:val="NormaleTabelle"/>
    <w:uiPriority w:val="39"/>
    <w:rsid w:val="00BD0DA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CC14F5"/>
    <w:rPr>
      <w:sz w:val="16"/>
      <w:szCs w:val="16"/>
    </w:rPr>
  </w:style>
  <w:style w:type="paragraph" w:styleId="Kommentartext">
    <w:name w:val="annotation text"/>
    <w:basedOn w:val="Standard"/>
    <w:link w:val="KommentartextZchn"/>
    <w:uiPriority w:val="99"/>
    <w:unhideWhenUsed/>
    <w:rsid w:val="00CC14F5"/>
    <w:pPr>
      <w:spacing w:line="240" w:lineRule="auto"/>
    </w:pPr>
    <w:rPr>
      <w:sz w:val="20"/>
      <w:szCs w:val="20"/>
    </w:rPr>
  </w:style>
  <w:style w:type="character" w:customStyle="1" w:styleId="KommentartextZchn">
    <w:name w:val="Kommentartext Zchn"/>
    <w:basedOn w:val="Absatz-Standardschriftart"/>
    <w:link w:val="Kommentartext"/>
    <w:uiPriority w:val="99"/>
    <w:rsid w:val="00CC14F5"/>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CC14F5"/>
    <w:rPr>
      <w:b/>
      <w:bCs/>
    </w:rPr>
  </w:style>
  <w:style w:type="character" w:customStyle="1" w:styleId="KommentarthemaZchn">
    <w:name w:val="Kommentarthema Zchn"/>
    <w:basedOn w:val="KommentartextZchn"/>
    <w:link w:val="Kommentarthema"/>
    <w:uiPriority w:val="99"/>
    <w:semiHidden/>
    <w:rsid w:val="00CC14F5"/>
    <w:rPr>
      <w:rFonts w:ascii="Times New Roman" w:hAnsi="Times New Roman"/>
      <w:b/>
      <w:bCs/>
      <w:sz w:val="20"/>
      <w:szCs w:val="20"/>
    </w:rPr>
  </w:style>
  <w:style w:type="paragraph" w:styleId="Sprechblasentext">
    <w:name w:val="Balloon Text"/>
    <w:basedOn w:val="Standard"/>
    <w:link w:val="SprechblasentextZchn"/>
    <w:uiPriority w:val="99"/>
    <w:semiHidden/>
    <w:unhideWhenUsed/>
    <w:rsid w:val="00CC14F5"/>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C14F5"/>
    <w:rPr>
      <w:rFonts w:ascii="Segoe UI" w:hAnsi="Segoe UI" w:cs="Segoe UI"/>
      <w:sz w:val="18"/>
      <w:szCs w:val="18"/>
    </w:rPr>
  </w:style>
  <w:style w:type="paragraph" w:styleId="berarbeitung">
    <w:name w:val="Revision"/>
    <w:hidden/>
    <w:uiPriority w:val="99"/>
    <w:semiHidden/>
    <w:rsid w:val="00E5475D"/>
    <w:pPr>
      <w:spacing w:after="0" w:line="240" w:lineRule="auto"/>
    </w:pPr>
    <w:rPr>
      <w:rFonts w:ascii="Times New Roman" w:hAnsi="Times New Roman"/>
      <w:sz w:val="24"/>
    </w:rPr>
  </w:style>
  <w:style w:type="character" w:customStyle="1" w:styleId="berschrift3Zchn">
    <w:name w:val="Überschrift 3 Zchn"/>
    <w:basedOn w:val="Absatz-Standardschriftart"/>
    <w:link w:val="berschrift3"/>
    <w:uiPriority w:val="9"/>
    <w:rsid w:val="00A958E4"/>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rsid w:val="00A958E4"/>
    <w:rPr>
      <w:rFonts w:asciiTheme="majorHAnsi" w:eastAsiaTheme="majorEastAsia" w:hAnsiTheme="majorHAnsi" w:cstheme="majorBidi"/>
      <w:i/>
      <w:iCs/>
      <w:color w:val="2E74B5" w:themeColor="accent1" w:themeShade="BF"/>
      <w:sz w:val="24"/>
    </w:rPr>
  </w:style>
  <w:style w:type="paragraph" w:styleId="Textkrper">
    <w:name w:val="Body Text"/>
    <w:basedOn w:val="Standard"/>
    <w:link w:val="TextkrperZchn"/>
    <w:uiPriority w:val="99"/>
    <w:unhideWhenUsed/>
    <w:rsid w:val="00A958E4"/>
    <w:pPr>
      <w:spacing w:after="120"/>
    </w:pPr>
  </w:style>
  <w:style w:type="character" w:customStyle="1" w:styleId="TextkrperZchn">
    <w:name w:val="Textkörper Zchn"/>
    <w:basedOn w:val="Absatz-Standardschriftart"/>
    <w:link w:val="Textkrper"/>
    <w:uiPriority w:val="99"/>
    <w:rsid w:val="00A958E4"/>
    <w:rPr>
      <w:rFonts w:ascii="Times New Roman" w:hAnsi="Times New Roman"/>
      <w:sz w:val="24"/>
    </w:rPr>
  </w:style>
  <w:style w:type="paragraph" w:styleId="Literaturverzeichnis">
    <w:name w:val="Bibliography"/>
    <w:basedOn w:val="Standard"/>
    <w:next w:val="Standard"/>
    <w:uiPriority w:val="37"/>
    <w:semiHidden/>
    <w:unhideWhenUsed/>
    <w:rsid w:val="005C0BF7"/>
  </w:style>
  <w:style w:type="character" w:styleId="Buchtitel">
    <w:name w:val="Book Title"/>
    <w:basedOn w:val="Absatz-Standardschriftart"/>
    <w:uiPriority w:val="33"/>
    <w:qFormat/>
    <w:rsid w:val="005C0BF7"/>
    <w:rPr>
      <w:b/>
      <w:bCs/>
      <w:i/>
      <w:iCs/>
      <w:spacing w:val="5"/>
    </w:rPr>
  </w:style>
  <w:style w:type="character" w:styleId="IntensiverVerweis">
    <w:name w:val="Intense Reference"/>
    <w:basedOn w:val="Absatz-Standardschriftart"/>
    <w:uiPriority w:val="32"/>
    <w:qFormat/>
    <w:rsid w:val="005C0BF7"/>
    <w:rPr>
      <w:b/>
      <w:bCs/>
      <w:smallCaps/>
      <w:color w:val="5B9BD5" w:themeColor="accent1"/>
      <w:spacing w:val="5"/>
    </w:rPr>
  </w:style>
  <w:style w:type="character" w:styleId="SchwacherVerweis">
    <w:name w:val="Subtle Reference"/>
    <w:basedOn w:val="Absatz-Standardschriftart"/>
    <w:uiPriority w:val="31"/>
    <w:qFormat/>
    <w:rsid w:val="005C0BF7"/>
    <w:rPr>
      <w:smallCaps/>
      <w:color w:val="5A5A5A" w:themeColor="text1" w:themeTint="A5"/>
    </w:rPr>
  </w:style>
  <w:style w:type="character" w:styleId="IntensiveHervorhebung">
    <w:name w:val="Intense Emphasis"/>
    <w:basedOn w:val="Absatz-Standardschriftart"/>
    <w:uiPriority w:val="21"/>
    <w:qFormat/>
    <w:rsid w:val="005C0BF7"/>
    <w:rPr>
      <w:i/>
      <w:iCs/>
      <w:color w:val="5B9BD5" w:themeColor="accent1"/>
    </w:rPr>
  </w:style>
  <w:style w:type="character" w:styleId="SchwacheHervorhebung">
    <w:name w:val="Subtle Emphasis"/>
    <w:basedOn w:val="Absatz-Standardschriftart"/>
    <w:uiPriority w:val="19"/>
    <w:rsid w:val="005C0BF7"/>
    <w:rPr>
      <w:i/>
      <w:iCs/>
      <w:color w:val="404040" w:themeColor="text1" w:themeTint="BF"/>
    </w:rPr>
  </w:style>
  <w:style w:type="paragraph" w:styleId="IntensivesZitat">
    <w:name w:val="Intense Quote"/>
    <w:basedOn w:val="Standard"/>
    <w:next w:val="Standard"/>
    <w:link w:val="IntensivesZitatZchn"/>
    <w:uiPriority w:val="30"/>
    <w:qFormat/>
    <w:rsid w:val="005C0BF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sid w:val="005C0BF7"/>
    <w:rPr>
      <w:rFonts w:ascii="Times New Roman" w:hAnsi="Times New Roman"/>
      <w:i/>
      <w:iCs/>
      <w:color w:val="5B9BD5" w:themeColor="accent1"/>
      <w:sz w:val="24"/>
    </w:rPr>
  </w:style>
  <w:style w:type="paragraph" w:styleId="Zitat">
    <w:name w:val="Quote"/>
    <w:basedOn w:val="Standard"/>
    <w:next w:val="Standard"/>
    <w:link w:val="ZitatZchn"/>
    <w:uiPriority w:val="29"/>
    <w:qFormat/>
    <w:rsid w:val="005C0BF7"/>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5C0BF7"/>
    <w:rPr>
      <w:rFonts w:ascii="Times New Roman" w:hAnsi="Times New Roman"/>
      <w:i/>
      <w:iCs/>
      <w:color w:val="404040" w:themeColor="text1" w:themeTint="BF"/>
      <w:sz w:val="24"/>
    </w:rPr>
  </w:style>
  <w:style w:type="table" w:styleId="MittlereListe1-Akzent1">
    <w:name w:val="Medium List 1 Accent 1"/>
    <w:basedOn w:val="NormaleTabelle"/>
    <w:uiPriority w:val="65"/>
    <w:semiHidden/>
    <w:unhideWhenUsed/>
    <w:rsid w:val="005C0BF7"/>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ittlereSchattierung2-Akzent1">
    <w:name w:val="Medium Shading 2 Accent 1"/>
    <w:basedOn w:val="NormaleTabelle"/>
    <w:uiPriority w:val="64"/>
    <w:semiHidden/>
    <w:unhideWhenUsed/>
    <w:rsid w:val="005C0BF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1-Akzent1">
    <w:name w:val="Medium Shading 1 Accent 1"/>
    <w:basedOn w:val="NormaleTabelle"/>
    <w:uiPriority w:val="63"/>
    <w:semiHidden/>
    <w:unhideWhenUsed/>
    <w:rsid w:val="005C0BF7"/>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HellesRaster-Akzent1">
    <w:name w:val="Light Grid Accent 1"/>
    <w:basedOn w:val="NormaleTabelle"/>
    <w:uiPriority w:val="62"/>
    <w:semiHidden/>
    <w:unhideWhenUsed/>
    <w:rsid w:val="005C0BF7"/>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HelleListe-Akzent1">
    <w:name w:val="Light List Accent 1"/>
    <w:basedOn w:val="NormaleTabelle"/>
    <w:uiPriority w:val="61"/>
    <w:semiHidden/>
    <w:unhideWhenUsed/>
    <w:rsid w:val="005C0BF7"/>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HelleSchattierung-Akzent1">
    <w:name w:val="Light Shading Accent 1"/>
    <w:basedOn w:val="NormaleTabelle"/>
    <w:uiPriority w:val="60"/>
    <w:semiHidden/>
    <w:unhideWhenUsed/>
    <w:rsid w:val="005C0BF7"/>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FarbigesRaster">
    <w:name w:val="Colorful Grid"/>
    <w:basedOn w:val="NormaleTabelle"/>
    <w:uiPriority w:val="73"/>
    <w:semiHidden/>
    <w:unhideWhenUsed/>
    <w:rsid w:val="005C0BF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Liste">
    <w:name w:val="Colorful List"/>
    <w:basedOn w:val="NormaleTabelle"/>
    <w:uiPriority w:val="72"/>
    <w:semiHidden/>
    <w:unhideWhenUsed/>
    <w:rsid w:val="005C0BF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Schattierung">
    <w:name w:val="Colorful Shading"/>
    <w:basedOn w:val="NormaleTabelle"/>
    <w:uiPriority w:val="71"/>
    <w:semiHidden/>
    <w:unhideWhenUsed/>
    <w:rsid w:val="005C0BF7"/>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unkleListe">
    <w:name w:val="Dark List"/>
    <w:basedOn w:val="NormaleTabelle"/>
    <w:uiPriority w:val="70"/>
    <w:semiHidden/>
    <w:unhideWhenUsed/>
    <w:rsid w:val="005C0BF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ittleresRaster3">
    <w:name w:val="Medium Grid 3"/>
    <w:basedOn w:val="NormaleTabelle"/>
    <w:uiPriority w:val="69"/>
    <w:semiHidden/>
    <w:unhideWhenUsed/>
    <w:rsid w:val="005C0BF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2">
    <w:name w:val="Medium Grid 2"/>
    <w:basedOn w:val="NormaleTabelle"/>
    <w:uiPriority w:val="68"/>
    <w:semiHidden/>
    <w:unhideWhenUsed/>
    <w:rsid w:val="005C0BF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1">
    <w:name w:val="Medium Grid 1"/>
    <w:basedOn w:val="NormaleTabelle"/>
    <w:uiPriority w:val="67"/>
    <w:semiHidden/>
    <w:unhideWhenUsed/>
    <w:rsid w:val="005C0BF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Liste2">
    <w:name w:val="Medium List 2"/>
    <w:basedOn w:val="NormaleTabelle"/>
    <w:uiPriority w:val="66"/>
    <w:semiHidden/>
    <w:unhideWhenUsed/>
    <w:rsid w:val="005C0BF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
    <w:name w:val="Medium List 1"/>
    <w:basedOn w:val="NormaleTabelle"/>
    <w:uiPriority w:val="65"/>
    <w:semiHidden/>
    <w:unhideWhenUsed/>
    <w:rsid w:val="005C0BF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Schattierung2">
    <w:name w:val="Medium Shading 2"/>
    <w:basedOn w:val="NormaleTabelle"/>
    <w:uiPriority w:val="64"/>
    <w:semiHidden/>
    <w:unhideWhenUsed/>
    <w:rsid w:val="005C0BF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1">
    <w:name w:val="Medium Shading 1"/>
    <w:basedOn w:val="NormaleTabelle"/>
    <w:uiPriority w:val="63"/>
    <w:semiHidden/>
    <w:unhideWhenUsed/>
    <w:rsid w:val="005C0BF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HellesRaster">
    <w:name w:val="Light Grid"/>
    <w:basedOn w:val="NormaleTabelle"/>
    <w:uiPriority w:val="62"/>
    <w:semiHidden/>
    <w:unhideWhenUsed/>
    <w:rsid w:val="005C0BF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Liste">
    <w:name w:val="Light List"/>
    <w:basedOn w:val="NormaleTabelle"/>
    <w:uiPriority w:val="61"/>
    <w:semiHidden/>
    <w:unhideWhenUsed/>
    <w:rsid w:val="005C0BF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chattierung">
    <w:name w:val="Light Shading"/>
    <w:basedOn w:val="NormaleTabelle"/>
    <w:uiPriority w:val="60"/>
    <w:semiHidden/>
    <w:unhideWhenUsed/>
    <w:rsid w:val="005C0BF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KeinLeerraum">
    <w:name w:val="No Spacing"/>
    <w:aliases w:val="3. Titel APA"/>
    <w:basedOn w:val="Titel"/>
    <w:next w:val="2TitelAPA"/>
    <w:link w:val="KeinLeerraumZchn"/>
    <w:uiPriority w:val="1"/>
    <w:qFormat/>
    <w:rsid w:val="00FA3F0B"/>
    <w:pPr>
      <w:spacing w:line="480" w:lineRule="auto"/>
    </w:pPr>
    <w:rPr>
      <w:rFonts w:ascii="Times New Roman" w:hAnsi="Times New Roman"/>
      <w:b/>
      <w:sz w:val="24"/>
    </w:rPr>
  </w:style>
  <w:style w:type="character" w:styleId="HTMLVariable">
    <w:name w:val="HTML Variable"/>
    <w:basedOn w:val="Absatz-Standardschriftart"/>
    <w:uiPriority w:val="99"/>
    <w:semiHidden/>
    <w:unhideWhenUsed/>
    <w:rsid w:val="005C0BF7"/>
    <w:rPr>
      <w:i/>
      <w:iCs/>
    </w:rPr>
  </w:style>
  <w:style w:type="character" w:styleId="HTMLSchreibmaschine">
    <w:name w:val="HTML Typewriter"/>
    <w:basedOn w:val="Absatz-Standardschriftart"/>
    <w:uiPriority w:val="99"/>
    <w:semiHidden/>
    <w:unhideWhenUsed/>
    <w:rsid w:val="005C0BF7"/>
    <w:rPr>
      <w:rFonts w:ascii="Consolas" w:hAnsi="Consolas"/>
      <w:sz w:val="20"/>
      <w:szCs w:val="20"/>
    </w:rPr>
  </w:style>
  <w:style w:type="character" w:styleId="HTMLBeispiel">
    <w:name w:val="HTML Sample"/>
    <w:basedOn w:val="Absatz-Standardschriftart"/>
    <w:uiPriority w:val="99"/>
    <w:semiHidden/>
    <w:unhideWhenUsed/>
    <w:rsid w:val="005C0BF7"/>
    <w:rPr>
      <w:rFonts w:ascii="Consolas" w:hAnsi="Consolas"/>
      <w:sz w:val="24"/>
      <w:szCs w:val="24"/>
    </w:rPr>
  </w:style>
  <w:style w:type="paragraph" w:styleId="HTMLVorformatiert">
    <w:name w:val="HTML Preformatted"/>
    <w:basedOn w:val="Standard"/>
    <w:link w:val="HTMLVorformatiertZchn"/>
    <w:uiPriority w:val="99"/>
    <w:semiHidden/>
    <w:unhideWhenUsed/>
    <w:rsid w:val="005C0BF7"/>
    <w:pPr>
      <w:spacing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5C0BF7"/>
    <w:rPr>
      <w:rFonts w:ascii="Consolas" w:hAnsi="Consolas"/>
      <w:sz w:val="20"/>
      <w:szCs w:val="20"/>
    </w:rPr>
  </w:style>
  <w:style w:type="character" w:styleId="HTMLTastatur">
    <w:name w:val="HTML Keyboard"/>
    <w:basedOn w:val="Absatz-Standardschriftart"/>
    <w:uiPriority w:val="99"/>
    <w:semiHidden/>
    <w:unhideWhenUsed/>
    <w:rsid w:val="005C0BF7"/>
    <w:rPr>
      <w:rFonts w:ascii="Consolas" w:hAnsi="Consolas"/>
      <w:sz w:val="20"/>
      <w:szCs w:val="20"/>
    </w:rPr>
  </w:style>
  <w:style w:type="character" w:styleId="HTMLDefinition">
    <w:name w:val="HTML Definition"/>
    <w:basedOn w:val="Absatz-Standardschriftart"/>
    <w:uiPriority w:val="99"/>
    <w:semiHidden/>
    <w:unhideWhenUsed/>
    <w:rsid w:val="005C0BF7"/>
    <w:rPr>
      <w:i/>
      <w:iCs/>
    </w:rPr>
  </w:style>
  <w:style w:type="character" w:styleId="HTMLCode">
    <w:name w:val="HTML Code"/>
    <w:basedOn w:val="Absatz-Standardschriftart"/>
    <w:uiPriority w:val="99"/>
    <w:semiHidden/>
    <w:unhideWhenUsed/>
    <w:rsid w:val="005C0BF7"/>
    <w:rPr>
      <w:rFonts w:ascii="Consolas" w:hAnsi="Consolas"/>
      <w:sz w:val="20"/>
      <w:szCs w:val="20"/>
    </w:rPr>
  </w:style>
  <w:style w:type="character" w:styleId="HTMLZitat">
    <w:name w:val="HTML Cite"/>
    <w:basedOn w:val="Absatz-Standardschriftart"/>
    <w:uiPriority w:val="99"/>
    <w:semiHidden/>
    <w:unhideWhenUsed/>
    <w:rsid w:val="005C0BF7"/>
    <w:rPr>
      <w:i/>
      <w:iCs/>
    </w:rPr>
  </w:style>
  <w:style w:type="paragraph" w:styleId="HTMLAdresse">
    <w:name w:val="HTML Address"/>
    <w:basedOn w:val="Standard"/>
    <w:link w:val="HTMLAdresseZchn"/>
    <w:uiPriority w:val="99"/>
    <w:semiHidden/>
    <w:unhideWhenUsed/>
    <w:rsid w:val="005C0BF7"/>
    <w:pPr>
      <w:spacing w:line="240" w:lineRule="auto"/>
    </w:pPr>
    <w:rPr>
      <w:i/>
      <w:iCs/>
    </w:rPr>
  </w:style>
  <w:style w:type="character" w:customStyle="1" w:styleId="HTMLAdresseZchn">
    <w:name w:val="HTML Adresse Zchn"/>
    <w:basedOn w:val="Absatz-Standardschriftart"/>
    <w:link w:val="HTMLAdresse"/>
    <w:uiPriority w:val="99"/>
    <w:semiHidden/>
    <w:rsid w:val="005C0BF7"/>
    <w:rPr>
      <w:rFonts w:ascii="Times New Roman" w:hAnsi="Times New Roman"/>
      <w:i/>
      <w:iCs/>
      <w:sz w:val="24"/>
    </w:rPr>
  </w:style>
  <w:style w:type="character" w:styleId="HTMLAkronym">
    <w:name w:val="HTML Acronym"/>
    <w:basedOn w:val="Absatz-Standardschriftart"/>
    <w:uiPriority w:val="99"/>
    <w:semiHidden/>
    <w:unhideWhenUsed/>
    <w:rsid w:val="005C0BF7"/>
  </w:style>
  <w:style w:type="paragraph" w:styleId="StandardWeb">
    <w:name w:val="Normal (Web)"/>
    <w:basedOn w:val="Standard"/>
    <w:uiPriority w:val="99"/>
    <w:unhideWhenUsed/>
    <w:rsid w:val="005C0BF7"/>
    <w:rPr>
      <w:rFonts w:cs="Times New Roman"/>
      <w:szCs w:val="24"/>
    </w:rPr>
  </w:style>
  <w:style w:type="paragraph" w:styleId="NurText">
    <w:name w:val="Plain Text"/>
    <w:basedOn w:val="Standard"/>
    <w:link w:val="NurTextZchn"/>
    <w:uiPriority w:val="99"/>
    <w:semiHidden/>
    <w:unhideWhenUsed/>
    <w:rsid w:val="005C0BF7"/>
    <w:pPr>
      <w:spacing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5C0BF7"/>
    <w:rPr>
      <w:rFonts w:ascii="Consolas" w:hAnsi="Consolas"/>
      <w:sz w:val="21"/>
      <w:szCs w:val="21"/>
    </w:rPr>
  </w:style>
  <w:style w:type="paragraph" w:styleId="Dokumentstruktur">
    <w:name w:val="Document Map"/>
    <w:basedOn w:val="Standard"/>
    <w:link w:val="DokumentstrukturZchn"/>
    <w:uiPriority w:val="99"/>
    <w:semiHidden/>
    <w:unhideWhenUsed/>
    <w:rsid w:val="005C0BF7"/>
    <w:pPr>
      <w:spacing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5C0BF7"/>
    <w:rPr>
      <w:rFonts w:ascii="Segoe UI" w:hAnsi="Segoe UI" w:cs="Segoe UI"/>
      <w:sz w:val="16"/>
      <w:szCs w:val="16"/>
    </w:rPr>
  </w:style>
  <w:style w:type="character" w:styleId="Hervorhebung">
    <w:name w:val="Emphasis"/>
    <w:basedOn w:val="Absatz-Standardschriftart"/>
    <w:uiPriority w:val="20"/>
    <w:rsid w:val="005C0BF7"/>
    <w:rPr>
      <w:i/>
      <w:iCs/>
    </w:rPr>
  </w:style>
  <w:style w:type="character" w:styleId="Fett">
    <w:name w:val="Strong"/>
    <w:basedOn w:val="Absatz-Standardschriftart"/>
    <w:uiPriority w:val="22"/>
    <w:qFormat/>
    <w:rsid w:val="005C0BF7"/>
    <w:rPr>
      <w:b/>
      <w:bCs/>
    </w:rPr>
  </w:style>
  <w:style w:type="character" w:styleId="BesuchterHyperlink">
    <w:name w:val="FollowedHyperlink"/>
    <w:basedOn w:val="Absatz-Standardschriftart"/>
    <w:uiPriority w:val="99"/>
    <w:semiHidden/>
    <w:unhideWhenUsed/>
    <w:rsid w:val="005C0BF7"/>
    <w:rPr>
      <w:color w:val="954F72" w:themeColor="followedHyperlink"/>
      <w:u w:val="single"/>
    </w:rPr>
  </w:style>
  <w:style w:type="paragraph" w:styleId="Blocktext">
    <w:name w:val="Block Text"/>
    <w:basedOn w:val="Standard"/>
    <w:uiPriority w:val="99"/>
    <w:semiHidden/>
    <w:unhideWhenUsed/>
    <w:rsid w:val="005C0BF7"/>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i/>
      <w:iCs/>
      <w:color w:val="5B9BD5" w:themeColor="accent1"/>
    </w:rPr>
  </w:style>
  <w:style w:type="paragraph" w:styleId="Textkrper-Einzug3">
    <w:name w:val="Body Text Indent 3"/>
    <w:basedOn w:val="Standard"/>
    <w:link w:val="Textkrper-Einzug3Zchn"/>
    <w:uiPriority w:val="99"/>
    <w:semiHidden/>
    <w:unhideWhenUsed/>
    <w:rsid w:val="005C0BF7"/>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5C0BF7"/>
    <w:rPr>
      <w:rFonts w:ascii="Times New Roman" w:hAnsi="Times New Roman"/>
      <w:sz w:val="16"/>
      <w:szCs w:val="16"/>
    </w:rPr>
  </w:style>
  <w:style w:type="paragraph" w:styleId="Textkrper-Einzug2">
    <w:name w:val="Body Text Indent 2"/>
    <w:basedOn w:val="Standard"/>
    <w:link w:val="Textkrper-Einzug2Zchn"/>
    <w:uiPriority w:val="99"/>
    <w:semiHidden/>
    <w:unhideWhenUsed/>
    <w:rsid w:val="005C0BF7"/>
    <w:pPr>
      <w:spacing w:after="120"/>
      <w:ind w:left="283"/>
    </w:pPr>
  </w:style>
  <w:style w:type="character" w:customStyle="1" w:styleId="Textkrper-Einzug2Zchn">
    <w:name w:val="Textkörper-Einzug 2 Zchn"/>
    <w:basedOn w:val="Absatz-Standardschriftart"/>
    <w:link w:val="Textkrper-Einzug2"/>
    <w:uiPriority w:val="99"/>
    <w:semiHidden/>
    <w:rsid w:val="005C0BF7"/>
    <w:rPr>
      <w:rFonts w:ascii="Times New Roman" w:hAnsi="Times New Roman"/>
      <w:sz w:val="24"/>
    </w:rPr>
  </w:style>
  <w:style w:type="paragraph" w:styleId="Textkrper3">
    <w:name w:val="Body Text 3"/>
    <w:basedOn w:val="Standard"/>
    <w:link w:val="Textkrper3Zchn"/>
    <w:uiPriority w:val="99"/>
    <w:semiHidden/>
    <w:unhideWhenUsed/>
    <w:rsid w:val="005C0BF7"/>
    <w:pPr>
      <w:spacing w:after="120"/>
    </w:pPr>
    <w:rPr>
      <w:sz w:val="16"/>
      <w:szCs w:val="16"/>
    </w:rPr>
  </w:style>
  <w:style w:type="character" w:customStyle="1" w:styleId="Textkrper3Zchn">
    <w:name w:val="Textkörper 3 Zchn"/>
    <w:basedOn w:val="Absatz-Standardschriftart"/>
    <w:link w:val="Textkrper3"/>
    <w:uiPriority w:val="99"/>
    <w:semiHidden/>
    <w:rsid w:val="005C0BF7"/>
    <w:rPr>
      <w:rFonts w:ascii="Times New Roman" w:hAnsi="Times New Roman"/>
      <w:sz w:val="16"/>
      <w:szCs w:val="16"/>
    </w:rPr>
  </w:style>
  <w:style w:type="paragraph" w:styleId="Textkrper2">
    <w:name w:val="Body Text 2"/>
    <w:basedOn w:val="Standard"/>
    <w:link w:val="Textkrper2Zchn"/>
    <w:uiPriority w:val="99"/>
    <w:semiHidden/>
    <w:unhideWhenUsed/>
    <w:rsid w:val="005C0BF7"/>
    <w:pPr>
      <w:spacing w:after="120"/>
    </w:pPr>
  </w:style>
  <w:style w:type="character" w:customStyle="1" w:styleId="Textkrper2Zchn">
    <w:name w:val="Textkörper 2 Zchn"/>
    <w:basedOn w:val="Absatz-Standardschriftart"/>
    <w:link w:val="Textkrper2"/>
    <w:uiPriority w:val="99"/>
    <w:semiHidden/>
    <w:rsid w:val="005C0BF7"/>
    <w:rPr>
      <w:rFonts w:ascii="Times New Roman" w:hAnsi="Times New Roman"/>
      <w:sz w:val="24"/>
    </w:rPr>
  </w:style>
  <w:style w:type="paragraph" w:styleId="Fu-Endnotenberschrift">
    <w:name w:val="Note Heading"/>
    <w:basedOn w:val="Standard"/>
    <w:next w:val="Standard"/>
    <w:link w:val="Fu-EndnotenberschriftZchn"/>
    <w:uiPriority w:val="99"/>
    <w:semiHidden/>
    <w:unhideWhenUsed/>
    <w:rsid w:val="005C0BF7"/>
    <w:pPr>
      <w:spacing w:line="240" w:lineRule="auto"/>
    </w:pPr>
  </w:style>
  <w:style w:type="character" w:customStyle="1" w:styleId="Fu-EndnotenberschriftZchn">
    <w:name w:val="Fuß/-Endnotenüberschrift Zchn"/>
    <w:basedOn w:val="Absatz-Standardschriftart"/>
    <w:link w:val="Fu-Endnotenberschrift"/>
    <w:uiPriority w:val="99"/>
    <w:semiHidden/>
    <w:rsid w:val="005C0BF7"/>
    <w:rPr>
      <w:rFonts w:ascii="Times New Roman" w:hAnsi="Times New Roman"/>
      <w:sz w:val="24"/>
    </w:rPr>
  </w:style>
  <w:style w:type="paragraph" w:styleId="Textkrper-Zeileneinzug">
    <w:name w:val="Body Text Indent"/>
    <w:basedOn w:val="Standard"/>
    <w:link w:val="Textkrper-ZeileneinzugZchn"/>
    <w:uiPriority w:val="99"/>
    <w:semiHidden/>
    <w:unhideWhenUsed/>
    <w:rsid w:val="005C0BF7"/>
    <w:pPr>
      <w:spacing w:after="120"/>
      <w:ind w:left="283"/>
    </w:pPr>
  </w:style>
  <w:style w:type="character" w:customStyle="1" w:styleId="Textkrper-ZeileneinzugZchn">
    <w:name w:val="Textkörper-Zeileneinzug Zchn"/>
    <w:basedOn w:val="Absatz-Standardschriftart"/>
    <w:link w:val="Textkrper-Zeileneinzug"/>
    <w:uiPriority w:val="99"/>
    <w:semiHidden/>
    <w:rsid w:val="005C0BF7"/>
    <w:rPr>
      <w:rFonts w:ascii="Times New Roman" w:hAnsi="Times New Roman"/>
      <w:sz w:val="24"/>
    </w:rPr>
  </w:style>
  <w:style w:type="paragraph" w:styleId="Textkrper-Erstzeileneinzug2">
    <w:name w:val="Body Text First Indent 2"/>
    <w:basedOn w:val="Textkrper-Zeileneinzug"/>
    <w:link w:val="Textkrper-Erstzeileneinzug2Zchn"/>
    <w:uiPriority w:val="99"/>
    <w:semiHidden/>
    <w:unhideWhenUsed/>
    <w:rsid w:val="005C0BF7"/>
    <w:pPr>
      <w:spacing w:after="16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5C0BF7"/>
    <w:rPr>
      <w:rFonts w:ascii="Times New Roman" w:hAnsi="Times New Roman"/>
      <w:sz w:val="24"/>
    </w:rPr>
  </w:style>
  <w:style w:type="paragraph" w:styleId="Textkrper-Erstzeileneinzug">
    <w:name w:val="Body Text First Indent"/>
    <w:basedOn w:val="Textkrper"/>
    <w:link w:val="Textkrper-ErstzeileneinzugZchn"/>
    <w:uiPriority w:val="99"/>
    <w:semiHidden/>
    <w:unhideWhenUsed/>
    <w:rsid w:val="005C0BF7"/>
    <w:pPr>
      <w:spacing w:after="160"/>
      <w:ind w:firstLine="360"/>
    </w:pPr>
  </w:style>
  <w:style w:type="character" w:customStyle="1" w:styleId="Textkrper-ErstzeileneinzugZchn">
    <w:name w:val="Textkörper-Erstzeileneinzug Zchn"/>
    <w:basedOn w:val="TextkrperZchn"/>
    <w:link w:val="Textkrper-Erstzeileneinzug"/>
    <w:uiPriority w:val="99"/>
    <w:semiHidden/>
    <w:rsid w:val="005C0BF7"/>
    <w:rPr>
      <w:rFonts w:ascii="Times New Roman" w:hAnsi="Times New Roman"/>
      <w:sz w:val="24"/>
    </w:rPr>
  </w:style>
  <w:style w:type="paragraph" w:styleId="Datum">
    <w:name w:val="Date"/>
    <w:basedOn w:val="Standard"/>
    <w:next w:val="Standard"/>
    <w:link w:val="DatumZchn"/>
    <w:uiPriority w:val="99"/>
    <w:semiHidden/>
    <w:unhideWhenUsed/>
    <w:rsid w:val="005C0BF7"/>
  </w:style>
  <w:style w:type="character" w:customStyle="1" w:styleId="DatumZchn">
    <w:name w:val="Datum Zchn"/>
    <w:basedOn w:val="Absatz-Standardschriftart"/>
    <w:link w:val="Datum"/>
    <w:uiPriority w:val="99"/>
    <w:semiHidden/>
    <w:rsid w:val="005C0BF7"/>
    <w:rPr>
      <w:rFonts w:ascii="Times New Roman" w:hAnsi="Times New Roman"/>
      <w:sz w:val="24"/>
    </w:rPr>
  </w:style>
  <w:style w:type="paragraph" w:styleId="Anrede">
    <w:name w:val="Salutation"/>
    <w:basedOn w:val="Standard"/>
    <w:next w:val="Standard"/>
    <w:link w:val="AnredeZchn"/>
    <w:uiPriority w:val="99"/>
    <w:semiHidden/>
    <w:unhideWhenUsed/>
    <w:rsid w:val="005C0BF7"/>
  </w:style>
  <w:style w:type="character" w:customStyle="1" w:styleId="AnredeZchn">
    <w:name w:val="Anrede Zchn"/>
    <w:basedOn w:val="Absatz-Standardschriftart"/>
    <w:link w:val="Anrede"/>
    <w:uiPriority w:val="99"/>
    <w:semiHidden/>
    <w:rsid w:val="005C0BF7"/>
    <w:rPr>
      <w:rFonts w:ascii="Times New Roman" w:hAnsi="Times New Roman"/>
      <w:sz w:val="24"/>
    </w:rPr>
  </w:style>
  <w:style w:type="paragraph" w:styleId="Untertitel">
    <w:name w:val="Subtitle"/>
    <w:basedOn w:val="Standard"/>
    <w:next w:val="Standard"/>
    <w:link w:val="UntertitelZchn"/>
    <w:uiPriority w:val="11"/>
    <w:rsid w:val="005C0BF7"/>
    <w:pPr>
      <w:numPr>
        <w:ilvl w:val="1"/>
      </w:numPr>
      <w:ind w:firstLine="680"/>
    </w:pPr>
    <w:rPr>
      <w:rFonts w:asciiTheme="minorHAnsi" w:eastAsiaTheme="minorEastAsia" w:hAnsiTheme="minorHAnsi"/>
      <w:color w:val="5A5A5A" w:themeColor="text1" w:themeTint="A5"/>
      <w:spacing w:val="15"/>
      <w:sz w:val="22"/>
    </w:rPr>
  </w:style>
  <w:style w:type="character" w:customStyle="1" w:styleId="UntertitelZchn">
    <w:name w:val="Untertitel Zchn"/>
    <w:basedOn w:val="Absatz-Standardschriftart"/>
    <w:link w:val="Untertitel"/>
    <w:uiPriority w:val="11"/>
    <w:rsid w:val="005C0BF7"/>
    <w:rPr>
      <w:rFonts w:eastAsiaTheme="minorEastAsia"/>
      <w:color w:val="5A5A5A" w:themeColor="text1" w:themeTint="A5"/>
      <w:spacing w:val="15"/>
    </w:rPr>
  </w:style>
  <w:style w:type="paragraph" w:styleId="Nachrichtenkopf">
    <w:name w:val="Message Header"/>
    <w:basedOn w:val="Standard"/>
    <w:link w:val="NachrichtenkopfZchn"/>
    <w:uiPriority w:val="99"/>
    <w:semiHidden/>
    <w:unhideWhenUsed/>
    <w:rsid w:val="005C0BF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Cs w:val="24"/>
    </w:rPr>
  </w:style>
  <w:style w:type="character" w:customStyle="1" w:styleId="NachrichtenkopfZchn">
    <w:name w:val="Nachrichtenkopf Zchn"/>
    <w:basedOn w:val="Absatz-Standardschriftart"/>
    <w:link w:val="Nachrichtenkopf"/>
    <w:uiPriority w:val="99"/>
    <w:semiHidden/>
    <w:rsid w:val="005C0BF7"/>
    <w:rPr>
      <w:rFonts w:asciiTheme="majorHAnsi" w:eastAsiaTheme="majorEastAsia" w:hAnsiTheme="majorHAnsi" w:cstheme="majorBidi"/>
      <w:sz w:val="24"/>
      <w:szCs w:val="24"/>
      <w:shd w:val="pct20" w:color="auto" w:fill="auto"/>
    </w:rPr>
  </w:style>
  <w:style w:type="paragraph" w:styleId="Listenfortsetzung5">
    <w:name w:val="List Continue 5"/>
    <w:basedOn w:val="Standard"/>
    <w:uiPriority w:val="99"/>
    <w:semiHidden/>
    <w:unhideWhenUsed/>
    <w:rsid w:val="005C0BF7"/>
    <w:pPr>
      <w:spacing w:after="120"/>
      <w:ind w:left="1415"/>
      <w:contextualSpacing/>
    </w:pPr>
  </w:style>
  <w:style w:type="paragraph" w:styleId="Listenfortsetzung4">
    <w:name w:val="List Continue 4"/>
    <w:basedOn w:val="Standard"/>
    <w:uiPriority w:val="99"/>
    <w:semiHidden/>
    <w:unhideWhenUsed/>
    <w:rsid w:val="005C0BF7"/>
    <w:pPr>
      <w:spacing w:after="120"/>
      <w:ind w:left="1132"/>
      <w:contextualSpacing/>
    </w:pPr>
  </w:style>
  <w:style w:type="paragraph" w:styleId="Listenfortsetzung3">
    <w:name w:val="List Continue 3"/>
    <w:basedOn w:val="Standard"/>
    <w:uiPriority w:val="99"/>
    <w:semiHidden/>
    <w:unhideWhenUsed/>
    <w:rsid w:val="005C0BF7"/>
    <w:pPr>
      <w:spacing w:after="120"/>
      <w:ind w:left="849"/>
      <w:contextualSpacing/>
    </w:pPr>
  </w:style>
  <w:style w:type="paragraph" w:styleId="Listenfortsetzung2">
    <w:name w:val="List Continue 2"/>
    <w:basedOn w:val="Standard"/>
    <w:uiPriority w:val="99"/>
    <w:semiHidden/>
    <w:unhideWhenUsed/>
    <w:rsid w:val="005C0BF7"/>
    <w:pPr>
      <w:spacing w:after="120"/>
      <w:ind w:left="566"/>
      <w:contextualSpacing/>
    </w:pPr>
  </w:style>
  <w:style w:type="paragraph" w:styleId="Listenfortsetzung">
    <w:name w:val="List Continue"/>
    <w:basedOn w:val="Standard"/>
    <w:uiPriority w:val="99"/>
    <w:semiHidden/>
    <w:unhideWhenUsed/>
    <w:rsid w:val="005C0BF7"/>
    <w:pPr>
      <w:spacing w:after="120"/>
      <w:ind w:left="283"/>
      <w:contextualSpacing/>
    </w:pPr>
  </w:style>
  <w:style w:type="paragraph" w:styleId="Unterschrift">
    <w:name w:val="Signature"/>
    <w:basedOn w:val="Standard"/>
    <w:link w:val="UnterschriftZchn"/>
    <w:uiPriority w:val="99"/>
    <w:semiHidden/>
    <w:unhideWhenUsed/>
    <w:rsid w:val="005C0BF7"/>
    <w:pPr>
      <w:spacing w:line="240" w:lineRule="auto"/>
      <w:ind w:left="4252"/>
    </w:pPr>
  </w:style>
  <w:style w:type="character" w:customStyle="1" w:styleId="UnterschriftZchn">
    <w:name w:val="Unterschrift Zchn"/>
    <w:basedOn w:val="Absatz-Standardschriftart"/>
    <w:link w:val="Unterschrift"/>
    <w:uiPriority w:val="99"/>
    <w:semiHidden/>
    <w:rsid w:val="005C0BF7"/>
    <w:rPr>
      <w:rFonts w:ascii="Times New Roman" w:hAnsi="Times New Roman"/>
      <w:sz w:val="24"/>
    </w:rPr>
  </w:style>
  <w:style w:type="paragraph" w:styleId="Gruformel">
    <w:name w:val="Closing"/>
    <w:basedOn w:val="Standard"/>
    <w:link w:val="GruformelZchn"/>
    <w:uiPriority w:val="99"/>
    <w:semiHidden/>
    <w:unhideWhenUsed/>
    <w:rsid w:val="005C0BF7"/>
    <w:pPr>
      <w:spacing w:line="240" w:lineRule="auto"/>
      <w:ind w:left="4252"/>
    </w:pPr>
  </w:style>
  <w:style w:type="character" w:customStyle="1" w:styleId="GruformelZchn">
    <w:name w:val="Grußformel Zchn"/>
    <w:basedOn w:val="Absatz-Standardschriftart"/>
    <w:link w:val="Gruformel"/>
    <w:uiPriority w:val="99"/>
    <w:semiHidden/>
    <w:rsid w:val="005C0BF7"/>
    <w:rPr>
      <w:rFonts w:ascii="Times New Roman" w:hAnsi="Times New Roman"/>
      <w:sz w:val="24"/>
    </w:rPr>
  </w:style>
  <w:style w:type="paragraph" w:styleId="Listennummer5">
    <w:name w:val="List Number 5"/>
    <w:basedOn w:val="Standard"/>
    <w:uiPriority w:val="99"/>
    <w:semiHidden/>
    <w:unhideWhenUsed/>
    <w:rsid w:val="005C0BF7"/>
    <w:pPr>
      <w:numPr>
        <w:numId w:val="5"/>
      </w:numPr>
      <w:contextualSpacing/>
    </w:pPr>
  </w:style>
  <w:style w:type="paragraph" w:styleId="Listennummer4">
    <w:name w:val="List Number 4"/>
    <w:basedOn w:val="Standard"/>
    <w:uiPriority w:val="99"/>
    <w:semiHidden/>
    <w:unhideWhenUsed/>
    <w:rsid w:val="005C0BF7"/>
    <w:pPr>
      <w:numPr>
        <w:numId w:val="6"/>
      </w:numPr>
      <w:contextualSpacing/>
    </w:pPr>
  </w:style>
  <w:style w:type="paragraph" w:styleId="Listennummer3">
    <w:name w:val="List Number 3"/>
    <w:basedOn w:val="Standard"/>
    <w:uiPriority w:val="99"/>
    <w:semiHidden/>
    <w:unhideWhenUsed/>
    <w:rsid w:val="005C0BF7"/>
    <w:pPr>
      <w:numPr>
        <w:numId w:val="7"/>
      </w:numPr>
      <w:contextualSpacing/>
    </w:pPr>
  </w:style>
  <w:style w:type="paragraph" w:styleId="Listennummer2">
    <w:name w:val="List Number 2"/>
    <w:basedOn w:val="Standard"/>
    <w:uiPriority w:val="99"/>
    <w:semiHidden/>
    <w:unhideWhenUsed/>
    <w:rsid w:val="005C0BF7"/>
    <w:pPr>
      <w:numPr>
        <w:numId w:val="8"/>
      </w:numPr>
      <w:contextualSpacing/>
    </w:pPr>
  </w:style>
  <w:style w:type="paragraph" w:styleId="Aufzhlungszeichen5">
    <w:name w:val="List Bullet 5"/>
    <w:basedOn w:val="Standard"/>
    <w:uiPriority w:val="99"/>
    <w:semiHidden/>
    <w:unhideWhenUsed/>
    <w:rsid w:val="005C0BF7"/>
    <w:pPr>
      <w:numPr>
        <w:numId w:val="9"/>
      </w:numPr>
      <w:contextualSpacing/>
    </w:pPr>
  </w:style>
  <w:style w:type="paragraph" w:styleId="Aufzhlungszeichen4">
    <w:name w:val="List Bullet 4"/>
    <w:basedOn w:val="Standard"/>
    <w:uiPriority w:val="99"/>
    <w:semiHidden/>
    <w:unhideWhenUsed/>
    <w:rsid w:val="005C0BF7"/>
    <w:pPr>
      <w:numPr>
        <w:numId w:val="10"/>
      </w:numPr>
      <w:contextualSpacing/>
    </w:pPr>
  </w:style>
  <w:style w:type="paragraph" w:styleId="Aufzhlungszeichen3">
    <w:name w:val="List Bullet 3"/>
    <w:basedOn w:val="Standard"/>
    <w:uiPriority w:val="99"/>
    <w:semiHidden/>
    <w:unhideWhenUsed/>
    <w:rsid w:val="005C0BF7"/>
    <w:pPr>
      <w:numPr>
        <w:numId w:val="11"/>
      </w:numPr>
      <w:contextualSpacing/>
    </w:pPr>
  </w:style>
  <w:style w:type="paragraph" w:styleId="Aufzhlungszeichen2">
    <w:name w:val="List Bullet 2"/>
    <w:basedOn w:val="Standard"/>
    <w:uiPriority w:val="99"/>
    <w:semiHidden/>
    <w:unhideWhenUsed/>
    <w:rsid w:val="005C0BF7"/>
    <w:pPr>
      <w:numPr>
        <w:numId w:val="12"/>
      </w:numPr>
      <w:contextualSpacing/>
    </w:pPr>
  </w:style>
  <w:style w:type="paragraph" w:styleId="Liste5">
    <w:name w:val="List 5"/>
    <w:basedOn w:val="Standard"/>
    <w:uiPriority w:val="99"/>
    <w:semiHidden/>
    <w:unhideWhenUsed/>
    <w:rsid w:val="005C0BF7"/>
    <w:pPr>
      <w:ind w:left="1415" w:hanging="283"/>
      <w:contextualSpacing/>
    </w:pPr>
  </w:style>
  <w:style w:type="paragraph" w:styleId="Liste4">
    <w:name w:val="List 4"/>
    <w:basedOn w:val="Standard"/>
    <w:uiPriority w:val="99"/>
    <w:semiHidden/>
    <w:unhideWhenUsed/>
    <w:rsid w:val="005C0BF7"/>
    <w:pPr>
      <w:ind w:left="1132" w:hanging="283"/>
      <w:contextualSpacing/>
    </w:pPr>
  </w:style>
  <w:style w:type="paragraph" w:styleId="Liste3">
    <w:name w:val="List 3"/>
    <w:basedOn w:val="Standard"/>
    <w:uiPriority w:val="99"/>
    <w:semiHidden/>
    <w:unhideWhenUsed/>
    <w:rsid w:val="005C0BF7"/>
    <w:pPr>
      <w:ind w:left="849" w:hanging="283"/>
      <w:contextualSpacing/>
    </w:pPr>
  </w:style>
  <w:style w:type="paragraph" w:styleId="Liste2">
    <w:name w:val="List 2"/>
    <w:basedOn w:val="Standard"/>
    <w:uiPriority w:val="99"/>
    <w:semiHidden/>
    <w:unhideWhenUsed/>
    <w:rsid w:val="005C0BF7"/>
    <w:pPr>
      <w:ind w:left="566" w:hanging="283"/>
      <w:contextualSpacing/>
    </w:pPr>
  </w:style>
  <w:style w:type="paragraph" w:styleId="Listennummer">
    <w:name w:val="List Number"/>
    <w:basedOn w:val="Standard"/>
    <w:uiPriority w:val="99"/>
    <w:semiHidden/>
    <w:unhideWhenUsed/>
    <w:rsid w:val="005C0BF7"/>
    <w:pPr>
      <w:numPr>
        <w:numId w:val="13"/>
      </w:numPr>
      <w:contextualSpacing/>
    </w:pPr>
  </w:style>
  <w:style w:type="paragraph" w:styleId="Aufzhlungszeichen">
    <w:name w:val="List Bullet"/>
    <w:basedOn w:val="Standard"/>
    <w:uiPriority w:val="99"/>
    <w:semiHidden/>
    <w:unhideWhenUsed/>
    <w:rsid w:val="005C0BF7"/>
    <w:pPr>
      <w:numPr>
        <w:numId w:val="14"/>
      </w:numPr>
      <w:contextualSpacing/>
    </w:pPr>
  </w:style>
  <w:style w:type="paragraph" w:styleId="Liste">
    <w:name w:val="List"/>
    <w:basedOn w:val="Standard"/>
    <w:uiPriority w:val="99"/>
    <w:semiHidden/>
    <w:unhideWhenUsed/>
    <w:rsid w:val="005C0BF7"/>
    <w:pPr>
      <w:ind w:left="283" w:hanging="283"/>
      <w:contextualSpacing/>
    </w:pPr>
  </w:style>
  <w:style w:type="paragraph" w:styleId="RGV-berschrift">
    <w:name w:val="toa heading"/>
    <w:basedOn w:val="Standard"/>
    <w:next w:val="Standard"/>
    <w:uiPriority w:val="99"/>
    <w:semiHidden/>
    <w:unhideWhenUsed/>
    <w:rsid w:val="005C0BF7"/>
    <w:pPr>
      <w:spacing w:before="120"/>
    </w:pPr>
    <w:rPr>
      <w:rFonts w:asciiTheme="majorHAnsi" w:eastAsiaTheme="majorEastAsia" w:hAnsiTheme="majorHAnsi" w:cstheme="majorBidi"/>
      <w:b/>
      <w:bCs/>
      <w:szCs w:val="24"/>
    </w:rPr>
  </w:style>
  <w:style w:type="paragraph" w:styleId="Makrotext">
    <w:name w:val="macro"/>
    <w:link w:val="MakrotextZchn"/>
    <w:uiPriority w:val="99"/>
    <w:semiHidden/>
    <w:unhideWhenUsed/>
    <w:rsid w:val="005C0BF7"/>
    <w:pPr>
      <w:tabs>
        <w:tab w:val="left" w:pos="480"/>
        <w:tab w:val="left" w:pos="960"/>
        <w:tab w:val="left" w:pos="1440"/>
        <w:tab w:val="left" w:pos="1920"/>
        <w:tab w:val="left" w:pos="2400"/>
        <w:tab w:val="left" w:pos="2880"/>
        <w:tab w:val="left" w:pos="3360"/>
        <w:tab w:val="left" w:pos="3840"/>
        <w:tab w:val="left" w:pos="4320"/>
      </w:tabs>
      <w:spacing w:after="0" w:line="480" w:lineRule="auto"/>
    </w:pPr>
    <w:rPr>
      <w:rFonts w:ascii="Consolas" w:hAnsi="Consolas"/>
      <w:sz w:val="20"/>
      <w:szCs w:val="20"/>
    </w:rPr>
  </w:style>
  <w:style w:type="character" w:customStyle="1" w:styleId="MakrotextZchn">
    <w:name w:val="Makrotext Zchn"/>
    <w:basedOn w:val="Absatz-Standardschriftart"/>
    <w:link w:val="Makrotext"/>
    <w:uiPriority w:val="99"/>
    <w:semiHidden/>
    <w:rsid w:val="005C0BF7"/>
    <w:rPr>
      <w:rFonts w:ascii="Consolas" w:hAnsi="Consolas"/>
      <w:sz w:val="20"/>
      <w:szCs w:val="20"/>
    </w:rPr>
  </w:style>
  <w:style w:type="paragraph" w:styleId="Rechtsgrundlagenverzeichnis">
    <w:name w:val="table of authorities"/>
    <w:basedOn w:val="Standard"/>
    <w:next w:val="Standard"/>
    <w:uiPriority w:val="99"/>
    <w:semiHidden/>
    <w:unhideWhenUsed/>
    <w:rsid w:val="005C0BF7"/>
    <w:pPr>
      <w:ind w:left="240" w:hanging="240"/>
    </w:pPr>
  </w:style>
  <w:style w:type="paragraph" w:styleId="Endnotentext">
    <w:name w:val="endnote text"/>
    <w:basedOn w:val="Standard"/>
    <w:link w:val="EndnotentextZchn"/>
    <w:uiPriority w:val="99"/>
    <w:semiHidden/>
    <w:unhideWhenUsed/>
    <w:rsid w:val="005C0BF7"/>
    <w:pPr>
      <w:spacing w:line="240" w:lineRule="auto"/>
    </w:pPr>
    <w:rPr>
      <w:sz w:val="20"/>
      <w:szCs w:val="20"/>
    </w:rPr>
  </w:style>
  <w:style w:type="character" w:customStyle="1" w:styleId="EndnotentextZchn">
    <w:name w:val="Endnotentext Zchn"/>
    <w:basedOn w:val="Absatz-Standardschriftart"/>
    <w:link w:val="Endnotentext"/>
    <w:uiPriority w:val="99"/>
    <w:semiHidden/>
    <w:rsid w:val="005C0BF7"/>
    <w:rPr>
      <w:rFonts w:ascii="Times New Roman" w:hAnsi="Times New Roman"/>
      <w:sz w:val="20"/>
      <w:szCs w:val="20"/>
    </w:rPr>
  </w:style>
  <w:style w:type="character" w:styleId="Endnotenzeichen">
    <w:name w:val="endnote reference"/>
    <w:basedOn w:val="Absatz-Standardschriftart"/>
    <w:uiPriority w:val="99"/>
    <w:semiHidden/>
    <w:unhideWhenUsed/>
    <w:rsid w:val="005C0BF7"/>
    <w:rPr>
      <w:vertAlign w:val="superscript"/>
    </w:rPr>
  </w:style>
  <w:style w:type="character" w:styleId="Seitenzahl">
    <w:name w:val="page number"/>
    <w:basedOn w:val="Absatz-Standardschriftart"/>
    <w:uiPriority w:val="99"/>
    <w:semiHidden/>
    <w:unhideWhenUsed/>
    <w:rsid w:val="005C0BF7"/>
  </w:style>
  <w:style w:type="character" w:styleId="Zeilennummer">
    <w:name w:val="line number"/>
    <w:basedOn w:val="Absatz-Standardschriftart"/>
    <w:uiPriority w:val="99"/>
    <w:semiHidden/>
    <w:unhideWhenUsed/>
    <w:rsid w:val="005C0BF7"/>
  </w:style>
  <w:style w:type="character" w:styleId="Funotenzeichen">
    <w:name w:val="footnote reference"/>
    <w:basedOn w:val="Absatz-Standardschriftart"/>
    <w:uiPriority w:val="99"/>
    <w:semiHidden/>
    <w:unhideWhenUsed/>
    <w:rsid w:val="005C0BF7"/>
    <w:rPr>
      <w:vertAlign w:val="superscript"/>
    </w:rPr>
  </w:style>
  <w:style w:type="paragraph" w:styleId="Umschlagabsenderadresse">
    <w:name w:val="envelope return"/>
    <w:basedOn w:val="Standard"/>
    <w:uiPriority w:val="99"/>
    <w:semiHidden/>
    <w:unhideWhenUsed/>
    <w:rsid w:val="005C0BF7"/>
    <w:pPr>
      <w:spacing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5C0BF7"/>
    <w:pPr>
      <w:framePr w:w="4320" w:h="2160" w:hRule="exact" w:hSpace="141" w:wrap="auto" w:hAnchor="page" w:xAlign="center" w:yAlign="bottom"/>
      <w:spacing w:line="240" w:lineRule="auto"/>
      <w:ind w:left="1"/>
    </w:pPr>
    <w:rPr>
      <w:rFonts w:asciiTheme="majorHAnsi" w:eastAsiaTheme="majorEastAsia" w:hAnsiTheme="majorHAnsi" w:cstheme="majorBidi"/>
      <w:szCs w:val="24"/>
    </w:rPr>
  </w:style>
  <w:style w:type="paragraph" w:styleId="Abbildungsverzeichnis">
    <w:name w:val="table of figures"/>
    <w:basedOn w:val="Standard"/>
    <w:next w:val="Standard"/>
    <w:uiPriority w:val="99"/>
    <w:semiHidden/>
    <w:unhideWhenUsed/>
    <w:rsid w:val="005C0BF7"/>
  </w:style>
  <w:style w:type="paragraph" w:styleId="Beschriftung">
    <w:name w:val="caption"/>
    <w:basedOn w:val="Standard"/>
    <w:next w:val="Standard"/>
    <w:uiPriority w:val="35"/>
    <w:semiHidden/>
    <w:unhideWhenUsed/>
    <w:qFormat/>
    <w:rsid w:val="005C0BF7"/>
    <w:pPr>
      <w:spacing w:after="200" w:line="240" w:lineRule="auto"/>
    </w:pPr>
    <w:rPr>
      <w:i/>
      <w:iCs/>
      <w:color w:val="44546A" w:themeColor="text2"/>
      <w:sz w:val="18"/>
      <w:szCs w:val="18"/>
    </w:rPr>
  </w:style>
  <w:style w:type="paragraph" w:styleId="Index1">
    <w:name w:val="index 1"/>
    <w:basedOn w:val="Standard"/>
    <w:next w:val="Standard"/>
    <w:autoRedefine/>
    <w:uiPriority w:val="99"/>
    <w:semiHidden/>
    <w:unhideWhenUsed/>
    <w:rsid w:val="005C0BF7"/>
    <w:pPr>
      <w:spacing w:line="240" w:lineRule="auto"/>
      <w:ind w:left="240" w:hanging="240"/>
    </w:pPr>
  </w:style>
  <w:style w:type="paragraph" w:styleId="Indexberschrift">
    <w:name w:val="index heading"/>
    <w:basedOn w:val="Standard"/>
    <w:next w:val="Index1"/>
    <w:uiPriority w:val="99"/>
    <w:semiHidden/>
    <w:unhideWhenUsed/>
    <w:rsid w:val="005C0BF7"/>
    <w:rPr>
      <w:rFonts w:asciiTheme="majorHAnsi" w:eastAsiaTheme="majorEastAsia" w:hAnsiTheme="majorHAnsi" w:cstheme="majorBidi"/>
      <w:b/>
      <w:bCs/>
    </w:rPr>
  </w:style>
  <w:style w:type="paragraph" w:styleId="Funotentext">
    <w:name w:val="footnote text"/>
    <w:basedOn w:val="Standard"/>
    <w:link w:val="FunotentextZchn"/>
    <w:uiPriority w:val="99"/>
    <w:semiHidden/>
    <w:unhideWhenUsed/>
    <w:rsid w:val="005C0BF7"/>
    <w:pPr>
      <w:spacing w:line="240" w:lineRule="auto"/>
    </w:pPr>
    <w:rPr>
      <w:sz w:val="20"/>
      <w:szCs w:val="20"/>
    </w:rPr>
  </w:style>
  <w:style w:type="character" w:customStyle="1" w:styleId="FunotentextZchn">
    <w:name w:val="Fußnotentext Zchn"/>
    <w:basedOn w:val="Absatz-Standardschriftart"/>
    <w:link w:val="Funotentext"/>
    <w:uiPriority w:val="99"/>
    <w:semiHidden/>
    <w:rsid w:val="005C0BF7"/>
    <w:rPr>
      <w:rFonts w:ascii="Times New Roman" w:hAnsi="Times New Roman"/>
      <w:sz w:val="20"/>
      <w:szCs w:val="20"/>
    </w:rPr>
  </w:style>
  <w:style w:type="paragraph" w:styleId="Standardeinzug">
    <w:name w:val="Normal Indent"/>
    <w:basedOn w:val="Standard"/>
    <w:uiPriority w:val="99"/>
    <w:semiHidden/>
    <w:unhideWhenUsed/>
    <w:rsid w:val="005C0BF7"/>
    <w:pPr>
      <w:ind w:left="708"/>
    </w:pPr>
  </w:style>
  <w:style w:type="paragraph" w:styleId="Verzeichnis9">
    <w:name w:val="toc 9"/>
    <w:basedOn w:val="Standard"/>
    <w:next w:val="Standard"/>
    <w:autoRedefine/>
    <w:uiPriority w:val="39"/>
    <w:unhideWhenUsed/>
    <w:rsid w:val="005C0BF7"/>
    <w:pPr>
      <w:spacing w:after="100"/>
      <w:ind w:left="1920"/>
    </w:pPr>
  </w:style>
  <w:style w:type="paragraph" w:styleId="Verzeichnis8">
    <w:name w:val="toc 8"/>
    <w:basedOn w:val="Standard"/>
    <w:next w:val="Standard"/>
    <w:autoRedefine/>
    <w:uiPriority w:val="39"/>
    <w:unhideWhenUsed/>
    <w:rsid w:val="005C0BF7"/>
    <w:pPr>
      <w:spacing w:after="100"/>
      <w:ind w:left="1680"/>
    </w:pPr>
  </w:style>
  <w:style w:type="paragraph" w:styleId="Verzeichnis7">
    <w:name w:val="toc 7"/>
    <w:basedOn w:val="Standard"/>
    <w:next w:val="Standard"/>
    <w:autoRedefine/>
    <w:uiPriority w:val="39"/>
    <w:unhideWhenUsed/>
    <w:rsid w:val="005C0BF7"/>
    <w:pPr>
      <w:spacing w:after="100"/>
      <w:ind w:left="1440"/>
    </w:pPr>
  </w:style>
  <w:style w:type="paragraph" w:styleId="Verzeichnis6">
    <w:name w:val="toc 6"/>
    <w:basedOn w:val="Standard"/>
    <w:next w:val="Standard"/>
    <w:autoRedefine/>
    <w:uiPriority w:val="39"/>
    <w:unhideWhenUsed/>
    <w:rsid w:val="005C0BF7"/>
    <w:pPr>
      <w:spacing w:after="100"/>
      <w:ind w:left="1200"/>
    </w:pPr>
  </w:style>
  <w:style w:type="paragraph" w:styleId="Verzeichnis5">
    <w:name w:val="toc 5"/>
    <w:basedOn w:val="Standard"/>
    <w:next w:val="Standard"/>
    <w:autoRedefine/>
    <w:uiPriority w:val="39"/>
    <w:unhideWhenUsed/>
    <w:rsid w:val="005C0BF7"/>
    <w:pPr>
      <w:spacing w:after="100"/>
      <w:ind w:left="960"/>
    </w:pPr>
  </w:style>
  <w:style w:type="paragraph" w:styleId="Verzeichnis4">
    <w:name w:val="toc 4"/>
    <w:basedOn w:val="Standard"/>
    <w:next w:val="Standard"/>
    <w:autoRedefine/>
    <w:uiPriority w:val="39"/>
    <w:unhideWhenUsed/>
    <w:rsid w:val="005C0BF7"/>
    <w:pPr>
      <w:spacing w:after="100"/>
      <w:ind w:left="720"/>
    </w:pPr>
  </w:style>
  <w:style w:type="paragraph" w:styleId="Verzeichnis3">
    <w:name w:val="toc 3"/>
    <w:basedOn w:val="Standard"/>
    <w:next w:val="Standard"/>
    <w:autoRedefine/>
    <w:uiPriority w:val="39"/>
    <w:unhideWhenUsed/>
    <w:rsid w:val="005C0BF7"/>
    <w:pPr>
      <w:spacing w:after="100"/>
      <w:ind w:left="480"/>
    </w:pPr>
  </w:style>
  <w:style w:type="paragraph" w:styleId="Index9">
    <w:name w:val="index 9"/>
    <w:basedOn w:val="Standard"/>
    <w:next w:val="Standard"/>
    <w:autoRedefine/>
    <w:uiPriority w:val="99"/>
    <w:semiHidden/>
    <w:unhideWhenUsed/>
    <w:rsid w:val="005C0BF7"/>
    <w:pPr>
      <w:spacing w:line="240" w:lineRule="auto"/>
      <w:ind w:left="2160" w:hanging="240"/>
    </w:pPr>
  </w:style>
  <w:style w:type="paragraph" w:styleId="Index8">
    <w:name w:val="index 8"/>
    <w:basedOn w:val="Standard"/>
    <w:next w:val="Standard"/>
    <w:autoRedefine/>
    <w:uiPriority w:val="99"/>
    <w:semiHidden/>
    <w:unhideWhenUsed/>
    <w:rsid w:val="005C0BF7"/>
    <w:pPr>
      <w:spacing w:line="240" w:lineRule="auto"/>
      <w:ind w:left="1920" w:hanging="240"/>
    </w:pPr>
  </w:style>
  <w:style w:type="paragraph" w:styleId="Index7">
    <w:name w:val="index 7"/>
    <w:basedOn w:val="Standard"/>
    <w:next w:val="Standard"/>
    <w:autoRedefine/>
    <w:uiPriority w:val="99"/>
    <w:semiHidden/>
    <w:unhideWhenUsed/>
    <w:rsid w:val="005C0BF7"/>
    <w:pPr>
      <w:spacing w:line="240" w:lineRule="auto"/>
      <w:ind w:left="1680" w:hanging="240"/>
    </w:pPr>
  </w:style>
  <w:style w:type="paragraph" w:styleId="Index6">
    <w:name w:val="index 6"/>
    <w:basedOn w:val="Standard"/>
    <w:next w:val="Standard"/>
    <w:autoRedefine/>
    <w:uiPriority w:val="99"/>
    <w:semiHidden/>
    <w:unhideWhenUsed/>
    <w:rsid w:val="005C0BF7"/>
    <w:pPr>
      <w:spacing w:line="240" w:lineRule="auto"/>
      <w:ind w:left="1440" w:hanging="240"/>
    </w:pPr>
  </w:style>
  <w:style w:type="paragraph" w:styleId="Index5">
    <w:name w:val="index 5"/>
    <w:basedOn w:val="Standard"/>
    <w:next w:val="Standard"/>
    <w:autoRedefine/>
    <w:uiPriority w:val="99"/>
    <w:semiHidden/>
    <w:unhideWhenUsed/>
    <w:rsid w:val="005C0BF7"/>
    <w:pPr>
      <w:spacing w:line="240" w:lineRule="auto"/>
      <w:ind w:left="1200" w:hanging="240"/>
    </w:pPr>
  </w:style>
  <w:style w:type="paragraph" w:styleId="Index4">
    <w:name w:val="index 4"/>
    <w:basedOn w:val="Standard"/>
    <w:next w:val="Standard"/>
    <w:autoRedefine/>
    <w:uiPriority w:val="99"/>
    <w:semiHidden/>
    <w:unhideWhenUsed/>
    <w:rsid w:val="005C0BF7"/>
    <w:pPr>
      <w:spacing w:line="240" w:lineRule="auto"/>
      <w:ind w:left="960" w:hanging="240"/>
    </w:pPr>
  </w:style>
  <w:style w:type="paragraph" w:styleId="Index3">
    <w:name w:val="index 3"/>
    <w:basedOn w:val="Standard"/>
    <w:next w:val="Standard"/>
    <w:autoRedefine/>
    <w:uiPriority w:val="99"/>
    <w:semiHidden/>
    <w:unhideWhenUsed/>
    <w:rsid w:val="005C0BF7"/>
    <w:pPr>
      <w:spacing w:line="240" w:lineRule="auto"/>
      <w:ind w:left="720" w:hanging="240"/>
    </w:pPr>
  </w:style>
  <w:style w:type="paragraph" w:styleId="Index2">
    <w:name w:val="index 2"/>
    <w:basedOn w:val="Standard"/>
    <w:next w:val="Standard"/>
    <w:autoRedefine/>
    <w:uiPriority w:val="99"/>
    <w:semiHidden/>
    <w:unhideWhenUsed/>
    <w:rsid w:val="005C0BF7"/>
    <w:pPr>
      <w:spacing w:line="240" w:lineRule="auto"/>
      <w:ind w:left="480" w:hanging="240"/>
    </w:pPr>
  </w:style>
  <w:style w:type="character" w:customStyle="1" w:styleId="berschrift9Zchn">
    <w:name w:val="Überschrift 9 Zchn"/>
    <w:basedOn w:val="Absatz-Standardschriftart"/>
    <w:link w:val="berschrift9"/>
    <w:uiPriority w:val="9"/>
    <w:semiHidden/>
    <w:rsid w:val="005C0BF7"/>
    <w:rPr>
      <w:rFonts w:asciiTheme="majorHAnsi" w:eastAsiaTheme="majorEastAsia" w:hAnsiTheme="majorHAnsi" w:cstheme="majorBidi"/>
      <w:i/>
      <w:iCs/>
      <w:color w:val="272727" w:themeColor="text1" w:themeTint="D8"/>
      <w:sz w:val="21"/>
      <w:szCs w:val="21"/>
    </w:rPr>
  </w:style>
  <w:style w:type="character" w:customStyle="1" w:styleId="berschrift8Zchn">
    <w:name w:val="Überschrift 8 Zchn"/>
    <w:basedOn w:val="Absatz-Standardschriftart"/>
    <w:link w:val="berschrift8"/>
    <w:uiPriority w:val="9"/>
    <w:semiHidden/>
    <w:rsid w:val="005C0BF7"/>
    <w:rPr>
      <w:rFonts w:asciiTheme="majorHAnsi" w:eastAsiaTheme="majorEastAsia" w:hAnsiTheme="majorHAnsi" w:cstheme="majorBidi"/>
      <w:color w:val="272727" w:themeColor="text1" w:themeTint="D8"/>
      <w:sz w:val="21"/>
      <w:szCs w:val="21"/>
    </w:rPr>
  </w:style>
  <w:style w:type="character" w:customStyle="1" w:styleId="berschrift7Zchn">
    <w:name w:val="Überschrift 7 Zchn"/>
    <w:basedOn w:val="Absatz-Standardschriftart"/>
    <w:link w:val="berschrift7"/>
    <w:uiPriority w:val="9"/>
    <w:semiHidden/>
    <w:rsid w:val="005C0BF7"/>
    <w:rPr>
      <w:rFonts w:asciiTheme="majorHAnsi" w:eastAsiaTheme="majorEastAsia" w:hAnsiTheme="majorHAnsi" w:cstheme="majorBidi"/>
      <w:i/>
      <w:iCs/>
      <w:color w:val="1F4D78" w:themeColor="accent1" w:themeShade="7F"/>
      <w:sz w:val="24"/>
    </w:rPr>
  </w:style>
  <w:style w:type="character" w:customStyle="1" w:styleId="berschrift6Zchn">
    <w:name w:val="Überschrift 6 Zchn"/>
    <w:basedOn w:val="Absatz-Standardschriftart"/>
    <w:link w:val="berschrift6"/>
    <w:uiPriority w:val="9"/>
    <w:semiHidden/>
    <w:rsid w:val="005C0BF7"/>
    <w:rPr>
      <w:rFonts w:asciiTheme="majorHAnsi" w:eastAsiaTheme="majorEastAsia" w:hAnsiTheme="majorHAnsi" w:cstheme="majorBidi"/>
      <w:color w:val="1F4D78" w:themeColor="accent1" w:themeShade="7F"/>
      <w:sz w:val="24"/>
    </w:rPr>
  </w:style>
  <w:style w:type="character" w:customStyle="1" w:styleId="berschrift5Zchn">
    <w:name w:val="Überschrift 5 Zchn"/>
    <w:basedOn w:val="Absatz-Standardschriftart"/>
    <w:link w:val="berschrift5"/>
    <w:uiPriority w:val="9"/>
    <w:semiHidden/>
    <w:rsid w:val="005C0BF7"/>
    <w:rPr>
      <w:rFonts w:asciiTheme="majorHAnsi" w:eastAsiaTheme="majorEastAsia" w:hAnsiTheme="majorHAnsi" w:cstheme="majorBidi"/>
      <w:color w:val="2E74B5" w:themeColor="accent1" w:themeShade="BF"/>
      <w:sz w:val="24"/>
    </w:rPr>
  </w:style>
  <w:style w:type="character" w:customStyle="1" w:styleId="KeinLeerraumZchn">
    <w:name w:val="Kein Leerraum Zchn"/>
    <w:aliases w:val="3. Titel APA Zchn"/>
    <w:basedOn w:val="TitelZchn"/>
    <w:link w:val="KeinLeerraum"/>
    <w:uiPriority w:val="1"/>
    <w:rsid w:val="00FA3F0B"/>
    <w:rPr>
      <w:rFonts w:ascii="Times New Roman" w:eastAsiaTheme="majorEastAsia" w:hAnsi="Times New Roman" w:cstheme="majorBidi"/>
      <w:b/>
      <w:spacing w:val="-10"/>
      <w:kern w:val="28"/>
      <w:sz w:val="24"/>
      <w:szCs w:val="56"/>
      <w:lang w:val="en-US"/>
    </w:rPr>
  </w:style>
  <w:style w:type="paragraph" w:customStyle="1" w:styleId="TabelleNEU">
    <w:name w:val="TabelleNEU"/>
    <w:next w:val="Standard"/>
    <w:link w:val="TabelleNEUZchn"/>
    <w:qFormat/>
    <w:rsid w:val="00D56FC5"/>
    <w:pPr>
      <w:spacing w:after="0" w:line="240" w:lineRule="auto"/>
    </w:pPr>
    <w:rPr>
      <w:rFonts w:ascii="Times New Roman" w:eastAsiaTheme="majorEastAsia" w:hAnsi="Times New Roman" w:cstheme="majorBidi"/>
      <w:color w:val="000000" w:themeColor="text1"/>
      <w:sz w:val="24"/>
      <w:szCs w:val="32"/>
      <w:lang w:val="en-US"/>
    </w:rPr>
  </w:style>
  <w:style w:type="character" w:customStyle="1" w:styleId="TabelleNEUZchn">
    <w:name w:val="TabelleNEU Zchn"/>
    <w:basedOn w:val="berschrift1Zchn"/>
    <w:link w:val="TabelleNEU"/>
    <w:rsid w:val="00D56FC5"/>
    <w:rPr>
      <w:rFonts w:ascii="Times New Roman" w:eastAsiaTheme="majorEastAsia" w:hAnsi="Times New Roman" w:cstheme="majorBidi"/>
      <w:color w:val="000000" w:themeColor="text1"/>
      <w:sz w:val="24"/>
      <w:szCs w:val="32"/>
      <w:lang w:val="en-US"/>
    </w:rPr>
  </w:style>
  <w:style w:type="paragraph" w:customStyle="1" w:styleId="Default">
    <w:name w:val="Default"/>
    <w:rsid w:val="002F2F5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05900">
      <w:bodyDiv w:val="1"/>
      <w:marLeft w:val="0"/>
      <w:marRight w:val="0"/>
      <w:marTop w:val="0"/>
      <w:marBottom w:val="0"/>
      <w:divBdr>
        <w:top w:val="none" w:sz="0" w:space="0" w:color="auto"/>
        <w:left w:val="none" w:sz="0" w:space="0" w:color="auto"/>
        <w:bottom w:val="none" w:sz="0" w:space="0" w:color="auto"/>
        <w:right w:val="none" w:sz="0" w:space="0" w:color="auto"/>
      </w:divBdr>
      <w:divsChild>
        <w:div w:id="46877455">
          <w:marLeft w:val="274"/>
          <w:marRight w:val="0"/>
          <w:marTop w:val="0"/>
          <w:marBottom w:val="0"/>
          <w:divBdr>
            <w:top w:val="none" w:sz="0" w:space="0" w:color="auto"/>
            <w:left w:val="none" w:sz="0" w:space="0" w:color="auto"/>
            <w:bottom w:val="none" w:sz="0" w:space="0" w:color="auto"/>
            <w:right w:val="none" w:sz="0" w:space="0" w:color="auto"/>
          </w:divBdr>
        </w:div>
      </w:divsChild>
    </w:div>
    <w:div w:id="1726758633">
      <w:bodyDiv w:val="1"/>
      <w:marLeft w:val="0"/>
      <w:marRight w:val="0"/>
      <w:marTop w:val="0"/>
      <w:marBottom w:val="0"/>
      <w:divBdr>
        <w:top w:val="none" w:sz="0" w:space="0" w:color="auto"/>
        <w:left w:val="none" w:sz="0" w:space="0" w:color="auto"/>
        <w:bottom w:val="none" w:sz="0" w:space="0" w:color="auto"/>
        <w:right w:val="none" w:sz="0" w:space="0" w:color="auto"/>
      </w:divBdr>
    </w:div>
    <w:div w:id="1868518944">
      <w:bodyDiv w:val="1"/>
      <w:marLeft w:val="0"/>
      <w:marRight w:val="0"/>
      <w:marTop w:val="0"/>
      <w:marBottom w:val="0"/>
      <w:divBdr>
        <w:top w:val="none" w:sz="0" w:space="0" w:color="auto"/>
        <w:left w:val="none" w:sz="0" w:space="0" w:color="auto"/>
        <w:bottom w:val="none" w:sz="0" w:space="0" w:color="auto"/>
        <w:right w:val="none" w:sz="0" w:space="0" w:color="auto"/>
      </w:divBdr>
    </w:div>
    <w:div w:id="205222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anie.amrein@uzh.ch" TargetMode="Externa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png"/><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D723C-9366-40D8-9C4F-8689DBAA2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74013</Words>
  <Characters>466285</Characters>
  <Application>Microsoft Office Word</Application>
  <DocSecurity>0</DocSecurity>
  <Lines>3885</Lines>
  <Paragraphs>1078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539220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künzli</dc:creator>
  <cp:keywords/>
  <dc:description/>
  <cp:lastModifiedBy>melanie künzli</cp:lastModifiedBy>
  <cp:revision>5</cp:revision>
  <cp:lastPrinted>2017-02-09T16:33:00Z</cp:lastPrinted>
  <dcterms:created xsi:type="dcterms:W3CDTF">2017-05-08T19:44:00Z</dcterms:created>
  <dcterms:modified xsi:type="dcterms:W3CDTF">2017-05-08T19:57:00Z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11">
    <vt:lpwstr>Überschrift 1</vt:lpwstr>
  </property>
  <property fmtid="{D5CDD505-2E9C-101B-9397-08002B2CF9AE}" pid="3" name="CitaviDocumentProperty_12">
    <vt:lpwstr>Standard</vt:lpwstr>
  </property>
  <property fmtid="{D5CDD505-2E9C-101B-9397-08002B2CF9AE}" pid="4" name="CitaviDocumentProperty_16">
    <vt:lpwstr>Untertitel</vt:lpwstr>
  </property>
  <property fmtid="{D5CDD505-2E9C-101B-9397-08002B2CF9AE}" pid="5" name="CitaviDocumentProperty_13">
    <vt:lpwstr>Standard</vt:lpwstr>
  </property>
  <property fmtid="{D5CDD505-2E9C-101B-9397-08002B2CF9AE}" pid="6" name="CitaviDocumentProperty_15">
    <vt:lpwstr>Standard</vt:lpwstr>
  </property>
  <property fmtid="{D5CDD505-2E9C-101B-9397-08002B2CF9AE}" pid="7" name="CitaviDocumentProperty_17">
    <vt:lpwstr>Standard</vt:lpwstr>
  </property>
  <property fmtid="{D5CDD505-2E9C-101B-9397-08002B2CF9AE}" pid="8" name="CitaviDocumentProperty_0">
    <vt:lpwstr>dd40b498-dd96-4c8b-9a97-3f40560c6f42</vt:lpwstr>
  </property>
  <property fmtid="{D5CDD505-2E9C-101B-9397-08002B2CF9AE}" pid="9" name="CitaviDocumentProperty_25">
    <vt:lpwstr>True</vt:lpwstr>
  </property>
  <property fmtid="{D5CDD505-2E9C-101B-9397-08002B2CF9AE}" pid="10" name="CitaviDocumentProperty_9">
    <vt:lpwstr>False</vt:lpwstr>
  </property>
  <property fmtid="{D5CDD505-2E9C-101B-9397-08002B2CF9AE}" pid="11" name="CitaviDocumentProperty_6">
    <vt:lpwstr>False</vt:lpwstr>
  </property>
  <property fmtid="{D5CDD505-2E9C-101B-9397-08002B2CF9AE}" pid="12" name="CitaviDocumentProperty_8">
    <vt:lpwstr>C:\Users\mkuenzli\Documents\Citavi 5\Projects\Eating Behaviour\Eating Behaviour.ctv5</vt:lpwstr>
  </property>
  <property fmtid="{D5CDD505-2E9C-101B-9397-08002B2CF9AE}" pid="13" name="CitaviDocumentProperty_7">
    <vt:lpwstr>Eating Behaviour</vt:lpwstr>
  </property>
  <property fmtid="{D5CDD505-2E9C-101B-9397-08002B2CF9AE}" pid="14" name="CitaviDocumentProperty_1">
    <vt:lpwstr>5.4.0.2</vt:lpwstr>
  </property>
</Properties>
</file>