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2ED8C" w14:textId="4AE87F06" w:rsidR="005B2EC0" w:rsidRPr="003E3C95" w:rsidRDefault="00300151" w:rsidP="00C92965">
      <w:pPr>
        <w:spacing w:line="360" w:lineRule="auto"/>
        <w:jc w:val="center"/>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The distribution of carbapenem- and c</w:t>
      </w:r>
      <w:r w:rsidR="005B2EC0" w:rsidRPr="003E3C95">
        <w:rPr>
          <w:rFonts w:ascii="Times New Roman" w:hAnsi="Times New Roman" w:cs="Times New Roman"/>
          <w:b/>
          <w:color w:val="000000" w:themeColor="text1"/>
          <w:sz w:val="24"/>
          <w:szCs w:val="24"/>
        </w:rPr>
        <w:t xml:space="preserve">olistin- </w:t>
      </w:r>
      <w:r w:rsidRPr="003E3C95">
        <w:rPr>
          <w:rFonts w:ascii="Times New Roman" w:hAnsi="Times New Roman" w:cs="Times New Roman"/>
          <w:b/>
          <w:color w:val="000000" w:themeColor="text1"/>
          <w:sz w:val="24"/>
          <w:szCs w:val="24"/>
        </w:rPr>
        <w:t>re</w:t>
      </w:r>
      <w:r w:rsidR="005B2EC0" w:rsidRPr="003E3C95">
        <w:rPr>
          <w:rFonts w:ascii="Times New Roman" w:hAnsi="Times New Roman" w:cs="Times New Roman"/>
          <w:b/>
          <w:color w:val="000000" w:themeColor="text1"/>
          <w:sz w:val="24"/>
          <w:szCs w:val="24"/>
        </w:rPr>
        <w:t>sistan</w:t>
      </w:r>
      <w:r w:rsidRPr="003E3C95">
        <w:rPr>
          <w:rFonts w:ascii="Times New Roman" w:hAnsi="Times New Roman" w:cs="Times New Roman"/>
          <w:b/>
          <w:color w:val="000000" w:themeColor="text1"/>
          <w:sz w:val="24"/>
          <w:szCs w:val="24"/>
        </w:rPr>
        <w:t>ce in G</w:t>
      </w:r>
      <w:r w:rsidR="005B2EC0" w:rsidRPr="003E3C95">
        <w:rPr>
          <w:rFonts w:ascii="Times New Roman" w:hAnsi="Times New Roman" w:cs="Times New Roman"/>
          <w:b/>
          <w:color w:val="000000" w:themeColor="text1"/>
          <w:sz w:val="24"/>
          <w:szCs w:val="24"/>
        </w:rPr>
        <w:t>ram-</w:t>
      </w:r>
      <w:r w:rsidRPr="003E3C95">
        <w:rPr>
          <w:rFonts w:ascii="Times New Roman" w:hAnsi="Times New Roman" w:cs="Times New Roman"/>
          <w:b/>
          <w:color w:val="000000" w:themeColor="text1"/>
          <w:sz w:val="24"/>
          <w:szCs w:val="24"/>
        </w:rPr>
        <w:t>n</w:t>
      </w:r>
      <w:r w:rsidR="005B2EC0" w:rsidRPr="003E3C95">
        <w:rPr>
          <w:rFonts w:ascii="Times New Roman" w:hAnsi="Times New Roman" w:cs="Times New Roman"/>
          <w:b/>
          <w:color w:val="000000" w:themeColor="text1"/>
          <w:sz w:val="24"/>
          <w:szCs w:val="24"/>
        </w:rPr>
        <w:t xml:space="preserve">egative </w:t>
      </w:r>
      <w:r w:rsidRPr="003E3C95">
        <w:rPr>
          <w:rFonts w:ascii="Times New Roman" w:hAnsi="Times New Roman" w:cs="Times New Roman"/>
          <w:b/>
          <w:color w:val="000000" w:themeColor="text1"/>
          <w:sz w:val="24"/>
          <w:szCs w:val="24"/>
        </w:rPr>
        <w:t>b</w:t>
      </w:r>
      <w:r w:rsidR="005B2EC0" w:rsidRPr="003E3C95">
        <w:rPr>
          <w:rFonts w:ascii="Times New Roman" w:hAnsi="Times New Roman" w:cs="Times New Roman"/>
          <w:b/>
          <w:color w:val="000000" w:themeColor="text1"/>
          <w:sz w:val="24"/>
          <w:szCs w:val="24"/>
        </w:rPr>
        <w:t>acteria from Tamil Nadu</w:t>
      </w:r>
      <w:r w:rsidRPr="003E3C95">
        <w:rPr>
          <w:rFonts w:ascii="Times New Roman" w:hAnsi="Times New Roman" w:cs="Times New Roman"/>
          <w:b/>
          <w:color w:val="000000" w:themeColor="text1"/>
          <w:sz w:val="24"/>
          <w:szCs w:val="24"/>
        </w:rPr>
        <w:t xml:space="preserve"> region in</w:t>
      </w:r>
      <w:r w:rsidR="005B2EC0" w:rsidRPr="003E3C95">
        <w:rPr>
          <w:rFonts w:ascii="Times New Roman" w:hAnsi="Times New Roman" w:cs="Times New Roman"/>
          <w:b/>
          <w:color w:val="000000" w:themeColor="text1"/>
          <w:sz w:val="24"/>
          <w:szCs w:val="24"/>
        </w:rPr>
        <w:t xml:space="preserve"> India</w:t>
      </w:r>
    </w:p>
    <w:p w14:paraId="64100766" w14:textId="77777777" w:rsidR="005B2EC0" w:rsidRPr="003E3C95" w:rsidRDefault="005B2EC0" w:rsidP="00C92965">
      <w:pPr>
        <w:spacing w:line="360" w:lineRule="auto"/>
        <w:jc w:val="center"/>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Prasanth Manohar</w:t>
      </w:r>
      <w:r w:rsidRPr="003E3C95">
        <w:rPr>
          <w:rFonts w:ascii="Times New Roman" w:hAnsi="Times New Roman" w:cs="Times New Roman"/>
          <w:b/>
          <w:color w:val="000000" w:themeColor="text1"/>
          <w:sz w:val="24"/>
          <w:szCs w:val="24"/>
          <w:vertAlign w:val="superscript"/>
        </w:rPr>
        <w:t>1</w:t>
      </w:r>
      <w:r w:rsidRPr="003E3C95">
        <w:rPr>
          <w:rFonts w:ascii="Times New Roman" w:hAnsi="Times New Roman" w:cs="Times New Roman"/>
          <w:b/>
          <w:color w:val="000000" w:themeColor="text1"/>
          <w:sz w:val="24"/>
          <w:szCs w:val="24"/>
        </w:rPr>
        <w:t>, Thamaraiselvan Shanthini</w:t>
      </w:r>
      <w:r w:rsidRPr="003E3C95">
        <w:rPr>
          <w:rFonts w:ascii="Times New Roman" w:hAnsi="Times New Roman" w:cs="Times New Roman"/>
          <w:b/>
          <w:color w:val="000000" w:themeColor="text1"/>
          <w:sz w:val="24"/>
          <w:szCs w:val="24"/>
          <w:vertAlign w:val="superscript"/>
        </w:rPr>
        <w:t>2</w:t>
      </w:r>
      <w:r w:rsidRPr="003E3C95">
        <w:rPr>
          <w:rFonts w:ascii="Times New Roman" w:hAnsi="Times New Roman" w:cs="Times New Roman"/>
          <w:b/>
          <w:color w:val="000000" w:themeColor="text1"/>
          <w:sz w:val="24"/>
          <w:szCs w:val="24"/>
        </w:rPr>
        <w:t>, Ramankannan A</w:t>
      </w:r>
      <w:r w:rsidRPr="003E3C95">
        <w:rPr>
          <w:rFonts w:ascii="Times New Roman" w:hAnsi="Times New Roman" w:cs="Times New Roman"/>
          <w:b/>
          <w:color w:val="000000" w:themeColor="text1"/>
          <w:sz w:val="24"/>
          <w:szCs w:val="24"/>
          <w:vertAlign w:val="superscript"/>
        </w:rPr>
        <w:t>1</w:t>
      </w:r>
      <w:r w:rsidRPr="003E3C95">
        <w:rPr>
          <w:rFonts w:ascii="Times New Roman" w:hAnsi="Times New Roman" w:cs="Times New Roman"/>
          <w:b/>
          <w:color w:val="000000" w:themeColor="text1"/>
          <w:sz w:val="24"/>
          <w:szCs w:val="24"/>
        </w:rPr>
        <w:t>, Bulent Bozdogan</w:t>
      </w:r>
      <w:r w:rsidRPr="003E3C95">
        <w:rPr>
          <w:rFonts w:ascii="Times New Roman" w:hAnsi="Times New Roman" w:cs="Times New Roman"/>
          <w:b/>
          <w:color w:val="000000" w:themeColor="text1"/>
          <w:sz w:val="24"/>
          <w:szCs w:val="24"/>
          <w:vertAlign w:val="superscript"/>
        </w:rPr>
        <w:t>3</w:t>
      </w:r>
      <w:r w:rsidRPr="003E3C95">
        <w:rPr>
          <w:rFonts w:ascii="Times New Roman" w:hAnsi="Times New Roman" w:cs="Times New Roman"/>
          <w:b/>
          <w:color w:val="000000" w:themeColor="text1"/>
          <w:sz w:val="24"/>
          <w:szCs w:val="24"/>
        </w:rPr>
        <w:t>, Aruni Wilson</w:t>
      </w:r>
      <w:r w:rsidRPr="003E3C95">
        <w:rPr>
          <w:rFonts w:ascii="Times New Roman" w:hAnsi="Times New Roman" w:cs="Times New Roman"/>
          <w:b/>
          <w:color w:val="000000" w:themeColor="text1"/>
          <w:sz w:val="24"/>
          <w:szCs w:val="24"/>
          <w:vertAlign w:val="superscript"/>
        </w:rPr>
        <w:t>4</w:t>
      </w:r>
      <w:r w:rsidRPr="003E3C95">
        <w:rPr>
          <w:rFonts w:ascii="Times New Roman" w:hAnsi="Times New Roman" w:cs="Times New Roman"/>
          <w:b/>
          <w:color w:val="000000" w:themeColor="text1"/>
          <w:sz w:val="24"/>
          <w:szCs w:val="24"/>
        </w:rPr>
        <w:t>, Ashok .J. Tamhankar</w:t>
      </w:r>
      <w:r w:rsidRPr="003E3C95">
        <w:rPr>
          <w:rFonts w:ascii="Times New Roman" w:hAnsi="Times New Roman" w:cs="Times New Roman"/>
          <w:b/>
          <w:color w:val="000000" w:themeColor="text1"/>
          <w:sz w:val="24"/>
          <w:szCs w:val="24"/>
          <w:vertAlign w:val="superscript"/>
        </w:rPr>
        <w:t>5,6</w:t>
      </w:r>
      <w:r w:rsidRPr="003E3C95">
        <w:rPr>
          <w:rFonts w:ascii="Times New Roman" w:hAnsi="Times New Roman" w:cs="Times New Roman"/>
          <w:b/>
          <w:color w:val="000000" w:themeColor="text1"/>
          <w:sz w:val="24"/>
          <w:szCs w:val="24"/>
        </w:rPr>
        <w:t>, Nachimuthu Ramesh</w:t>
      </w:r>
      <w:r w:rsidRPr="003E3C95">
        <w:rPr>
          <w:rFonts w:ascii="Times New Roman" w:hAnsi="Times New Roman" w:cs="Times New Roman"/>
          <w:b/>
          <w:color w:val="000000" w:themeColor="text1"/>
          <w:sz w:val="24"/>
          <w:szCs w:val="24"/>
          <w:vertAlign w:val="superscript"/>
        </w:rPr>
        <w:t>1</w:t>
      </w:r>
      <w:r w:rsidRPr="003E3C95">
        <w:rPr>
          <w:rFonts w:ascii="Times New Roman" w:hAnsi="Times New Roman" w:cs="Times New Roman"/>
          <w:b/>
          <w:color w:val="000000" w:themeColor="text1"/>
          <w:sz w:val="24"/>
          <w:szCs w:val="24"/>
        </w:rPr>
        <w:t>*,</w:t>
      </w:r>
      <w:r w:rsidRPr="003E3C95">
        <w:rPr>
          <w:rFonts w:ascii="Times New Roman" w:hAnsi="Times New Roman" w:cs="Times New Roman"/>
          <w:b/>
          <w:bCs/>
          <w:color w:val="000000" w:themeColor="text1"/>
          <w:sz w:val="24"/>
          <w:szCs w:val="24"/>
          <w:shd w:val="clear" w:color="auto" w:fill="FFFFFF"/>
        </w:rPr>
        <w:t xml:space="preserve"> Bruno S. Lopes</w:t>
      </w:r>
      <w:r w:rsidRPr="003E3C95">
        <w:rPr>
          <w:rFonts w:ascii="Times New Roman" w:hAnsi="Times New Roman" w:cs="Times New Roman"/>
          <w:b/>
          <w:color w:val="000000" w:themeColor="text1"/>
          <w:sz w:val="24"/>
          <w:szCs w:val="24"/>
          <w:vertAlign w:val="superscript"/>
        </w:rPr>
        <w:t>2</w:t>
      </w:r>
      <w:r w:rsidRPr="003E3C95">
        <w:rPr>
          <w:rFonts w:ascii="Times New Roman" w:hAnsi="Times New Roman" w:cs="Times New Roman"/>
          <w:b/>
          <w:color w:val="000000" w:themeColor="text1"/>
          <w:sz w:val="24"/>
          <w:szCs w:val="24"/>
        </w:rPr>
        <w:t>*</w:t>
      </w:r>
    </w:p>
    <w:p w14:paraId="55F8B157" w14:textId="589DF879" w:rsidR="005B2EC0" w:rsidRPr="003E3C95" w:rsidRDefault="005B2EC0" w:rsidP="00C92965">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vertAlign w:val="superscript"/>
        </w:rPr>
        <w:t>1</w:t>
      </w:r>
      <w:r w:rsidRPr="003E3C95">
        <w:rPr>
          <w:rFonts w:ascii="Times New Roman" w:hAnsi="Times New Roman" w:cs="Times New Roman"/>
          <w:color w:val="000000" w:themeColor="text1"/>
          <w:sz w:val="24"/>
          <w:szCs w:val="24"/>
        </w:rPr>
        <w:t>Department of Biomedical sciences, School of Bio</w:t>
      </w:r>
      <w:r w:rsidR="00061AF0" w:rsidRPr="003E3C95">
        <w:rPr>
          <w:rFonts w:ascii="Times New Roman" w:hAnsi="Times New Roman" w:cs="Times New Roman"/>
          <w:color w:val="000000" w:themeColor="text1"/>
          <w:sz w:val="24"/>
          <w:szCs w:val="24"/>
        </w:rPr>
        <w:t>s</w:t>
      </w:r>
      <w:r w:rsidR="009E760E" w:rsidRPr="003E3C95">
        <w:rPr>
          <w:rFonts w:ascii="Times New Roman" w:hAnsi="Times New Roman" w:cs="Times New Roman"/>
          <w:color w:val="000000" w:themeColor="text1"/>
          <w:sz w:val="24"/>
          <w:szCs w:val="24"/>
        </w:rPr>
        <w:t xml:space="preserve">ciences and Technology, </w:t>
      </w:r>
      <w:r w:rsidRPr="003E3C95">
        <w:rPr>
          <w:rFonts w:ascii="Times New Roman" w:hAnsi="Times New Roman" w:cs="Times New Roman"/>
          <w:color w:val="000000" w:themeColor="text1"/>
          <w:sz w:val="24"/>
          <w:szCs w:val="24"/>
        </w:rPr>
        <w:t>Antibiotic resistance laboratory, VIT University, Vellore-</w:t>
      </w:r>
      <w:r w:rsidR="00736B08"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color w:val="000000" w:themeColor="text1"/>
          <w:sz w:val="24"/>
          <w:szCs w:val="24"/>
        </w:rPr>
        <w:t>632014, Tamil Nadu, India.</w:t>
      </w:r>
    </w:p>
    <w:p w14:paraId="40B835EA" w14:textId="77777777" w:rsidR="005B2EC0" w:rsidRPr="003E3C95" w:rsidRDefault="005B2EC0" w:rsidP="00C92965">
      <w:pPr>
        <w:spacing w:line="360" w:lineRule="auto"/>
        <w:jc w:val="both"/>
        <w:rPr>
          <w:rFonts w:ascii="Times New Roman" w:hAnsi="Times New Roman" w:cs="Times New Roman"/>
          <w:color w:val="000000" w:themeColor="text1"/>
          <w:sz w:val="24"/>
          <w:szCs w:val="24"/>
        </w:rPr>
      </w:pPr>
      <w:r w:rsidRPr="003E3C95">
        <w:rPr>
          <w:rFonts w:ascii="Times New Roman" w:eastAsia="Times New Roman" w:hAnsi="Times New Roman" w:cs="Times New Roman"/>
          <w:bCs/>
          <w:iCs/>
          <w:color w:val="000000" w:themeColor="text1"/>
          <w:sz w:val="24"/>
          <w:szCs w:val="24"/>
          <w:vertAlign w:val="superscript"/>
        </w:rPr>
        <w:t>2</w:t>
      </w:r>
      <w:r w:rsidRPr="003E3C95">
        <w:rPr>
          <w:rFonts w:ascii="Times New Roman" w:eastAsia="Times New Roman" w:hAnsi="Times New Roman" w:cs="Times New Roman"/>
          <w:bCs/>
          <w:iCs/>
          <w:color w:val="000000" w:themeColor="text1"/>
          <w:sz w:val="24"/>
          <w:szCs w:val="24"/>
        </w:rPr>
        <w:t>School of Medicine, Medical Sciences and Nutrition,</w:t>
      </w:r>
      <w:r w:rsidRPr="003E3C95">
        <w:rPr>
          <w:rFonts w:ascii="Times New Roman" w:eastAsia="Times New Roman" w:hAnsi="Times New Roman" w:cs="Times New Roman"/>
          <w:color w:val="000000" w:themeColor="text1"/>
          <w:sz w:val="24"/>
          <w:szCs w:val="24"/>
        </w:rPr>
        <w:t xml:space="preserve"> </w:t>
      </w:r>
      <w:r w:rsidRPr="003E3C95">
        <w:rPr>
          <w:rFonts w:ascii="Times New Roman" w:eastAsia="Times New Roman" w:hAnsi="Times New Roman" w:cs="Times New Roman"/>
          <w:bCs/>
          <w:iCs/>
          <w:color w:val="000000" w:themeColor="text1"/>
          <w:sz w:val="24"/>
          <w:szCs w:val="24"/>
        </w:rPr>
        <w:t>Medical Microbiology, University of Aberdeen, Aberdeen, UK.</w:t>
      </w:r>
    </w:p>
    <w:p w14:paraId="75F92DA4" w14:textId="77777777" w:rsidR="005B2EC0" w:rsidRPr="003E3C95" w:rsidRDefault="005B2EC0" w:rsidP="00C92965">
      <w:pPr>
        <w:widowControl w:val="0"/>
        <w:spacing w:line="360" w:lineRule="auto"/>
        <w:ind w:right="26"/>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vertAlign w:val="superscript"/>
        </w:rPr>
        <w:t>3</w:t>
      </w:r>
      <w:r w:rsidRPr="003E3C95">
        <w:rPr>
          <w:rFonts w:ascii="Times New Roman" w:hAnsi="Times New Roman" w:cs="Times New Roman"/>
          <w:color w:val="000000" w:themeColor="text1"/>
          <w:sz w:val="24"/>
          <w:szCs w:val="24"/>
        </w:rPr>
        <w:t>Medical Microbiology Department, Adnan Menderes University, Aydin, 09100, Turkey.</w:t>
      </w:r>
    </w:p>
    <w:p w14:paraId="7358F266" w14:textId="77777777" w:rsidR="005B2EC0" w:rsidRPr="003E3C95" w:rsidRDefault="005B2EC0" w:rsidP="00C92965">
      <w:pPr>
        <w:shd w:val="clear" w:color="auto" w:fill="FFFFFF"/>
        <w:spacing w:after="0" w:line="360" w:lineRule="auto"/>
        <w:rPr>
          <w:rFonts w:ascii="Times New Roman" w:hAnsi="Times New Roman" w:cs="Times New Roman"/>
          <w:color w:val="000000" w:themeColor="text1"/>
          <w:sz w:val="24"/>
          <w:szCs w:val="24"/>
          <w:shd w:val="clear" w:color="auto" w:fill="FFFFFF"/>
        </w:rPr>
      </w:pPr>
      <w:r w:rsidRPr="003E3C95">
        <w:rPr>
          <w:rFonts w:ascii="Times New Roman" w:hAnsi="Times New Roman" w:cs="Times New Roman"/>
          <w:color w:val="000000" w:themeColor="text1"/>
          <w:sz w:val="24"/>
          <w:szCs w:val="24"/>
          <w:shd w:val="clear" w:color="auto" w:fill="FFFFFF"/>
          <w:vertAlign w:val="superscript"/>
        </w:rPr>
        <w:t>4</w:t>
      </w:r>
      <w:r w:rsidRPr="003E3C95">
        <w:rPr>
          <w:rFonts w:ascii="Times New Roman" w:hAnsi="Times New Roman" w:cs="Times New Roman"/>
          <w:color w:val="000000" w:themeColor="text1"/>
          <w:sz w:val="24"/>
          <w:szCs w:val="24"/>
          <w:shd w:val="clear" w:color="auto" w:fill="FFFFFF"/>
        </w:rPr>
        <w:t>Division of Microbiology and Molecular Genetics, School of Medicine, Loma Linda University, CA -92350, USA.</w:t>
      </w:r>
    </w:p>
    <w:p w14:paraId="36581CC8" w14:textId="77777777" w:rsidR="005B2EC0" w:rsidRPr="003E3C95" w:rsidRDefault="005B2EC0" w:rsidP="00C92965">
      <w:pPr>
        <w:shd w:val="clear" w:color="auto" w:fill="FFFFFF"/>
        <w:spacing w:after="0" w:line="360" w:lineRule="auto"/>
        <w:rPr>
          <w:rFonts w:ascii="Times New Roman" w:hAnsi="Times New Roman" w:cs="Times New Roman"/>
          <w:color w:val="000000" w:themeColor="text1"/>
          <w:sz w:val="24"/>
          <w:szCs w:val="24"/>
          <w:shd w:val="clear" w:color="auto" w:fill="FFFFFF"/>
          <w:vertAlign w:val="superscript"/>
        </w:rPr>
      </w:pPr>
    </w:p>
    <w:p w14:paraId="6D54E385" w14:textId="016B4289" w:rsidR="005B2EC0" w:rsidRPr="003E3C95" w:rsidRDefault="005B2EC0" w:rsidP="00C92965">
      <w:pPr>
        <w:shd w:val="clear" w:color="auto" w:fill="FFFFFF"/>
        <w:spacing w:after="0" w:line="360" w:lineRule="auto"/>
        <w:rPr>
          <w:rFonts w:ascii="Times New Roman" w:hAnsi="Times New Roman" w:cs="Times New Roman"/>
          <w:color w:val="000000" w:themeColor="text1"/>
          <w:sz w:val="24"/>
          <w:szCs w:val="24"/>
          <w:shd w:val="clear" w:color="auto" w:fill="FFFFFF"/>
        </w:rPr>
      </w:pPr>
      <w:r w:rsidRPr="003E3C95">
        <w:rPr>
          <w:rFonts w:ascii="Times New Roman" w:hAnsi="Times New Roman" w:cs="Times New Roman"/>
          <w:color w:val="000000" w:themeColor="text1"/>
          <w:sz w:val="24"/>
          <w:szCs w:val="24"/>
          <w:shd w:val="clear" w:color="auto" w:fill="FFFFFF"/>
          <w:vertAlign w:val="superscript"/>
        </w:rPr>
        <w:t>5</w:t>
      </w:r>
      <w:r w:rsidRPr="003E3C95">
        <w:rPr>
          <w:rFonts w:ascii="Times New Roman" w:hAnsi="Times New Roman" w:cs="Times New Roman"/>
          <w:color w:val="000000" w:themeColor="text1"/>
          <w:sz w:val="24"/>
          <w:szCs w:val="24"/>
          <w:shd w:val="clear" w:color="auto" w:fill="FFFFFF"/>
        </w:rPr>
        <w:t>Global Health, Health Systems and Policy: Medicnes- focusing antibiotics, Department of  Public Health Sciences,</w:t>
      </w:r>
      <w:r w:rsidR="00061AF0" w:rsidRPr="003E3C95">
        <w:rPr>
          <w:rFonts w:ascii="Times New Roman" w:hAnsi="Times New Roman" w:cs="Times New Roman"/>
          <w:color w:val="000000" w:themeColor="text1"/>
          <w:sz w:val="24"/>
          <w:szCs w:val="24"/>
          <w:shd w:val="clear" w:color="auto" w:fill="FFFFFF"/>
        </w:rPr>
        <w:t xml:space="preserve"> </w:t>
      </w:r>
      <w:r w:rsidRPr="003E3C95">
        <w:rPr>
          <w:rFonts w:ascii="Times New Roman" w:hAnsi="Times New Roman" w:cs="Times New Roman"/>
          <w:color w:val="000000" w:themeColor="text1"/>
          <w:sz w:val="24"/>
          <w:szCs w:val="24"/>
          <w:shd w:val="clear" w:color="auto" w:fill="FFFFFF"/>
        </w:rPr>
        <w:t>Karolinska Institutet, Stockholm, Sweden.</w:t>
      </w:r>
    </w:p>
    <w:p w14:paraId="6CA94E5D" w14:textId="77777777" w:rsidR="005B2EC0" w:rsidRPr="003E3C95" w:rsidRDefault="005B2EC0" w:rsidP="00C92965">
      <w:pPr>
        <w:shd w:val="clear" w:color="auto" w:fill="FFFFFF"/>
        <w:spacing w:after="0" w:line="360" w:lineRule="auto"/>
        <w:rPr>
          <w:rFonts w:ascii="Times New Roman" w:hAnsi="Times New Roman" w:cs="Times New Roman"/>
          <w:color w:val="000000" w:themeColor="text1"/>
          <w:sz w:val="24"/>
          <w:szCs w:val="24"/>
          <w:shd w:val="clear" w:color="auto" w:fill="FFFFFF"/>
        </w:rPr>
      </w:pPr>
    </w:p>
    <w:p w14:paraId="3630391A" w14:textId="77777777" w:rsidR="005B2EC0" w:rsidRPr="003E3C95" w:rsidRDefault="005B2EC0" w:rsidP="00C92965">
      <w:pPr>
        <w:shd w:val="clear" w:color="auto" w:fill="FFFFFF"/>
        <w:spacing w:after="0" w:line="360" w:lineRule="auto"/>
        <w:rPr>
          <w:rFonts w:ascii="Times New Roman" w:eastAsia="Times New Roman" w:hAnsi="Times New Roman" w:cs="Times New Roman"/>
          <w:color w:val="000000" w:themeColor="text1"/>
          <w:sz w:val="24"/>
          <w:szCs w:val="24"/>
          <w:shd w:val="clear" w:color="auto" w:fill="FFFFFF"/>
        </w:rPr>
      </w:pPr>
      <w:r w:rsidRPr="003E3C95">
        <w:rPr>
          <w:rFonts w:ascii="Times New Roman" w:eastAsia="Times New Roman" w:hAnsi="Times New Roman" w:cs="Times New Roman"/>
          <w:color w:val="000000" w:themeColor="text1"/>
          <w:sz w:val="24"/>
          <w:szCs w:val="24"/>
          <w:shd w:val="clear" w:color="auto" w:fill="FFFFFF"/>
          <w:vertAlign w:val="superscript"/>
        </w:rPr>
        <w:t>6</w:t>
      </w:r>
      <w:r w:rsidRPr="003E3C95">
        <w:rPr>
          <w:rFonts w:ascii="Times New Roman" w:eastAsia="Times New Roman" w:hAnsi="Times New Roman" w:cs="Times New Roman"/>
          <w:color w:val="000000" w:themeColor="text1"/>
          <w:sz w:val="24"/>
          <w:szCs w:val="24"/>
          <w:shd w:val="clear" w:color="auto" w:fill="FFFFFF"/>
        </w:rPr>
        <w:t xml:space="preserve">Indian Initiative for Management of Antibiotic resistance, Department of Environmental Medicine, </w:t>
      </w:r>
      <w:r w:rsidRPr="003E3C95">
        <w:rPr>
          <w:rStyle w:val="Emphasis"/>
          <w:rFonts w:ascii="Times New Roman" w:hAnsi="Times New Roman" w:cs="Times New Roman"/>
          <w:bCs/>
          <w:i w:val="0"/>
          <w:color w:val="000000" w:themeColor="text1"/>
          <w:sz w:val="24"/>
          <w:szCs w:val="24"/>
          <w:shd w:val="clear" w:color="auto" w:fill="FFFFFF"/>
        </w:rPr>
        <w:t xml:space="preserve">Ruxmaniben Deepchand </w:t>
      </w:r>
      <w:r w:rsidRPr="003E3C95">
        <w:rPr>
          <w:rFonts w:ascii="Times New Roman" w:eastAsia="Times New Roman" w:hAnsi="Times New Roman" w:cs="Times New Roman"/>
          <w:color w:val="000000" w:themeColor="text1"/>
          <w:sz w:val="24"/>
          <w:szCs w:val="24"/>
          <w:shd w:val="clear" w:color="auto" w:fill="FFFFFF"/>
        </w:rPr>
        <w:t>Gardi</w:t>
      </w:r>
      <w:r w:rsidRPr="003E3C95">
        <w:rPr>
          <w:rFonts w:ascii="Times New Roman" w:eastAsia="Times New Roman" w:hAnsi="Times New Roman" w:cs="Times New Roman"/>
          <w:i/>
          <w:color w:val="000000" w:themeColor="text1"/>
          <w:sz w:val="24"/>
          <w:szCs w:val="24"/>
          <w:shd w:val="clear" w:color="auto" w:fill="FFFFFF"/>
        </w:rPr>
        <w:t xml:space="preserve"> </w:t>
      </w:r>
      <w:r w:rsidRPr="003E3C95">
        <w:rPr>
          <w:rFonts w:ascii="Times New Roman" w:eastAsia="Times New Roman" w:hAnsi="Times New Roman" w:cs="Times New Roman"/>
          <w:color w:val="000000" w:themeColor="text1"/>
          <w:sz w:val="24"/>
          <w:szCs w:val="24"/>
          <w:shd w:val="clear" w:color="auto" w:fill="FFFFFF"/>
        </w:rPr>
        <w:t>Medical College, Ujjain, India.</w:t>
      </w:r>
    </w:p>
    <w:p w14:paraId="730B62E6" w14:textId="77777777" w:rsidR="005B2EC0" w:rsidRPr="003E3C95" w:rsidRDefault="005B2EC0" w:rsidP="00C92965">
      <w:pPr>
        <w:shd w:val="clear" w:color="auto" w:fill="FFFFFF"/>
        <w:spacing w:after="0" w:line="360" w:lineRule="auto"/>
        <w:rPr>
          <w:rFonts w:ascii="Times New Roman" w:eastAsia="Times New Roman" w:hAnsi="Times New Roman" w:cs="Times New Roman"/>
          <w:color w:val="000000" w:themeColor="text1"/>
          <w:sz w:val="24"/>
          <w:szCs w:val="24"/>
          <w:shd w:val="clear" w:color="auto" w:fill="FFFFFF"/>
        </w:rPr>
      </w:pPr>
    </w:p>
    <w:p w14:paraId="16DE0433" w14:textId="77CF458B" w:rsidR="005B2EC0" w:rsidRPr="003E3C95" w:rsidRDefault="005B2EC0" w:rsidP="00C92965">
      <w:pPr>
        <w:shd w:val="clear" w:color="auto" w:fill="FFFFFF"/>
        <w:spacing w:after="0" w:line="360" w:lineRule="auto"/>
        <w:rPr>
          <w:rFonts w:ascii="Times New Roman" w:eastAsia="Times New Roman" w:hAnsi="Times New Roman" w:cs="Times New Roman"/>
          <w:b/>
          <w:color w:val="000000" w:themeColor="text1"/>
          <w:sz w:val="24"/>
          <w:szCs w:val="24"/>
          <w:shd w:val="clear" w:color="auto" w:fill="FFFFFF"/>
        </w:rPr>
      </w:pPr>
      <w:r w:rsidRPr="003E3C95">
        <w:rPr>
          <w:rFonts w:ascii="Times New Roman" w:eastAsia="Times New Roman" w:hAnsi="Times New Roman" w:cs="Times New Roman"/>
          <w:b/>
          <w:color w:val="000000" w:themeColor="text1"/>
          <w:sz w:val="24"/>
          <w:szCs w:val="24"/>
          <w:shd w:val="clear" w:color="auto" w:fill="FFFFFF"/>
        </w:rPr>
        <w:t>*</w:t>
      </w:r>
      <w:r w:rsidR="0026590B" w:rsidRPr="003E3C95">
        <w:rPr>
          <w:rFonts w:ascii="Times New Roman" w:eastAsia="Times New Roman" w:hAnsi="Times New Roman" w:cs="Times New Roman"/>
          <w:b/>
          <w:color w:val="000000" w:themeColor="text1"/>
          <w:sz w:val="24"/>
          <w:szCs w:val="24"/>
          <w:shd w:val="clear" w:color="auto" w:fill="FFFFFF"/>
        </w:rPr>
        <w:t>C</w:t>
      </w:r>
      <w:r w:rsidRPr="003E3C95">
        <w:rPr>
          <w:rFonts w:ascii="Times New Roman" w:eastAsia="Times New Roman" w:hAnsi="Times New Roman" w:cs="Times New Roman"/>
          <w:b/>
          <w:color w:val="000000" w:themeColor="text1"/>
          <w:sz w:val="24"/>
          <w:szCs w:val="24"/>
          <w:shd w:val="clear" w:color="auto" w:fill="FFFFFF"/>
        </w:rPr>
        <w:t>orrespondence</w:t>
      </w:r>
    </w:p>
    <w:p w14:paraId="5E53C8B4" w14:textId="429B59BC" w:rsidR="005B2EC0" w:rsidRPr="003E3C95" w:rsidRDefault="0026590B" w:rsidP="00C92965">
      <w:pPr>
        <w:shd w:val="clear" w:color="auto" w:fill="FFFFFF"/>
        <w:spacing w:after="0" w:line="360" w:lineRule="auto"/>
        <w:rPr>
          <w:rFonts w:ascii="Times New Roman" w:eastAsia="Times New Roman" w:hAnsi="Times New Roman" w:cs="Times New Roman"/>
          <w:b/>
          <w:color w:val="000000" w:themeColor="text1"/>
          <w:sz w:val="24"/>
          <w:szCs w:val="24"/>
          <w:shd w:val="clear" w:color="auto" w:fill="FFFFFF"/>
        </w:rPr>
      </w:pPr>
      <w:r w:rsidRPr="003E3C95">
        <w:rPr>
          <w:rFonts w:ascii="Times New Roman" w:eastAsia="Times New Roman" w:hAnsi="Times New Roman" w:cs="Times New Roman"/>
          <w:b/>
          <w:color w:val="000000" w:themeColor="text1"/>
          <w:sz w:val="24"/>
          <w:szCs w:val="24"/>
          <w:shd w:val="clear" w:color="auto" w:fill="FFFFFF"/>
        </w:rPr>
        <w:t>Dr.</w:t>
      </w:r>
      <w:r w:rsidR="007D0A41" w:rsidRPr="003E3C95">
        <w:rPr>
          <w:rFonts w:ascii="Times New Roman" w:eastAsia="Times New Roman" w:hAnsi="Times New Roman" w:cs="Times New Roman"/>
          <w:b/>
          <w:color w:val="000000" w:themeColor="text1"/>
          <w:sz w:val="24"/>
          <w:szCs w:val="24"/>
          <w:shd w:val="clear" w:color="auto" w:fill="FFFFFF"/>
        </w:rPr>
        <w:t xml:space="preserve"> </w:t>
      </w:r>
      <w:r w:rsidRPr="003E3C95">
        <w:rPr>
          <w:rFonts w:ascii="Times New Roman" w:eastAsia="Times New Roman" w:hAnsi="Times New Roman" w:cs="Times New Roman"/>
          <w:b/>
          <w:color w:val="000000" w:themeColor="text1"/>
          <w:sz w:val="24"/>
          <w:szCs w:val="24"/>
          <w:shd w:val="clear" w:color="auto" w:fill="FFFFFF"/>
        </w:rPr>
        <w:t>P.N.Ramesh, Assistant Professor, School of Bio</w:t>
      </w:r>
      <w:r w:rsidR="00061AF0" w:rsidRPr="003E3C95">
        <w:rPr>
          <w:rFonts w:ascii="Times New Roman" w:eastAsia="Times New Roman" w:hAnsi="Times New Roman" w:cs="Times New Roman"/>
          <w:b/>
          <w:color w:val="000000" w:themeColor="text1"/>
          <w:sz w:val="24"/>
          <w:szCs w:val="24"/>
          <w:shd w:val="clear" w:color="auto" w:fill="FFFFFF"/>
        </w:rPr>
        <w:t>sciences and T</w:t>
      </w:r>
      <w:r w:rsidRPr="003E3C95">
        <w:rPr>
          <w:rFonts w:ascii="Times New Roman" w:eastAsia="Times New Roman" w:hAnsi="Times New Roman" w:cs="Times New Roman"/>
          <w:b/>
          <w:color w:val="000000" w:themeColor="text1"/>
          <w:sz w:val="24"/>
          <w:szCs w:val="24"/>
          <w:shd w:val="clear" w:color="auto" w:fill="FFFFFF"/>
        </w:rPr>
        <w:t>echnology, VIT U</w:t>
      </w:r>
      <w:r w:rsidR="005B2EC0" w:rsidRPr="003E3C95">
        <w:rPr>
          <w:rFonts w:ascii="Times New Roman" w:eastAsia="Times New Roman" w:hAnsi="Times New Roman" w:cs="Times New Roman"/>
          <w:b/>
          <w:color w:val="000000" w:themeColor="text1"/>
          <w:sz w:val="24"/>
          <w:szCs w:val="24"/>
          <w:shd w:val="clear" w:color="auto" w:fill="FFFFFF"/>
        </w:rPr>
        <w:t>niversity, Vellore</w:t>
      </w:r>
      <w:r w:rsidR="00736B08" w:rsidRPr="003E3C95">
        <w:rPr>
          <w:rFonts w:ascii="Times New Roman" w:eastAsia="Times New Roman" w:hAnsi="Times New Roman" w:cs="Times New Roman"/>
          <w:b/>
          <w:color w:val="000000" w:themeColor="text1"/>
          <w:sz w:val="24"/>
          <w:szCs w:val="24"/>
          <w:shd w:val="clear" w:color="auto" w:fill="FFFFFF"/>
        </w:rPr>
        <w:t>- 632014</w:t>
      </w:r>
      <w:r w:rsidR="005B2EC0" w:rsidRPr="003E3C95">
        <w:rPr>
          <w:rFonts w:ascii="Times New Roman" w:eastAsia="Times New Roman" w:hAnsi="Times New Roman" w:cs="Times New Roman"/>
          <w:b/>
          <w:color w:val="000000" w:themeColor="text1"/>
          <w:sz w:val="24"/>
          <w:szCs w:val="24"/>
          <w:shd w:val="clear" w:color="auto" w:fill="FFFFFF"/>
        </w:rPr>
        <w:t xml:space="preserve">, India. </w:t>
      </w:r>
    </w:p>
    <w:p w14:paraId="4F4799BA" w14:textId="1291052D" w:rsidR="005B2EC0" w:rsidRPr="003E3C95" w:rsidRDefault="005B2EC0" w:rsidP="00C92965">
      <w:pPr>
        <w:shd w:val="clear" w:color="auto" w:fill="FFFFFF"/>
        <w:spacing w:after="0" w:line="360" w:lineRule="auto"/>
        <w:rPr>
          <w:rFonts w:ascii="Times New Roman" w:eastAsia="Times New Roman" w:hAnsi="Times New Roman" w:cs="Times New Roman"/>
          <w:color w:val="000000" w:themeColor="text1"/>
          <w:sz w:val="24"/>
          <w:szCs w:val="24"/>
          <w:shd w:val="clear" w:color="auto" w:fill="FFFFFF"/>
        </w:rPr>
      </w:pPr>
      <w:r w:rsidRPr="003E3C95">
        <w:rPr>
          <w:rFonts w:ascii="Times New Roman" w:eastAsia="Times New Roman" w:hAnsi="Times New Roman" w:cs="Times New Roman"/>
          <w:color w:val="000000" w:themeColor="text1"/>
          <w:sz w:val="24"/>
          <w:szCs w:val="24"/>
          <w:shd w:val="clear" w:color="auto" w:fill="FFFFFF"/>
        </w:rPr>
        <w:t>Phone: +91 9842660673, E. mail:</w:t>
      </w:r>
      <w:r w:rsidR="00300151" w:rsidRPr="003E3C95">
        <w:rPr>
          <w:rFonts w:ascii="Times New Roman" w:eastAsia="Times New Roman" w:hAnsi="Times New Roman" w:cs="Times New Roman"/>
          <w:color w:val="000000" w:themeColor="text1"/>
          <w:sz w:val="24"/>
          <w:szCs w:val="24"/>
          <w:shd w:val="clear" w:color="auto" w:fill="FFFFFF"/>
        </w:rPr>
        <w:t xml:space="preserve"> </w:t>
      </w:r>
      <w:r w:rsidRPr="003E3C95">
        <w:rPr>
          <w:rFonts w:ascii="Times New Roman" w:eastAsia="Times New Roman" w:hAnsi="Times New Roman" w:cs="Times New Roman"/>
          <w:color w:val="000000" w:themeColor="text1"/>
          <w:sz w:val="24"/>
          <w:szCs w:val="24"/>
          <w:shd w:val="clear" w:color="auto" w:fill="FFFFFF"/>
        </w:rPr>
        <w:t>drpnramesh@gmail.com</w:t>
      </w:r>
    </w:p>
    <w:p w14:paraId="08E14379" w14:textId="77777777" w:rsidR="00C92965" w:rsidRPr="003E3C95" w:rsidRDefault="00C92965" w:rsidP="00C92965">
      <w:pPr>
        <w:shd w:val="clear" w:color="auto" w:fill="FFFFFF"/>
        <w:spacing w:after="0" w:line="360" w:lineRule="auto"/>
        <w:rPr>
          <w:rFonts w:ascii="Times New Roman" w:eastAsia="Times New Roman" w:hAnsi="Times New Roman" w:cs="Times New Roman"/>
          <w:b/>
          <w:color w:val="000000" w:themeColor="text1"/>
          <w:sz w:val="24"/>
          <w:szCs w:val="24"/>
          <w:shd w:val="clear" w:color="auto" w:fill="FFFFFF"/>
        </w:rPr>
      </w:pPr>
    </w:p>
    <w:p w14:paraId="44E636B3" w14:textId="7FAD881A" w:rsidR="005B2EC0" w:rsidRPr="003E3C95" w:rsidRDefault="005B2EC0" w:rsidP="00C92965">
      <w:pPr>
        <w:shd w:val="clear" w:color="auto" w:fill="FFFFFF"/>
        <w:spacing w:after="0" w:line="360" w:lineRule="auto"/>
        <w:rPr>
          <w:rFonts w:ascii="Times New Roman" w:eastAsia="Times New Roman" w:hAnsi="Times New Roman" w:cs="Times New Roman"/>
          <w:b/>
          <w:bCs/>
          <w:iCs/>
          <w:color w:val="000000" w:themeColor="text1"/>
          <w:sz w:val="24"/>
          <w:szCs w:val="24"/>
        </w:rPr>
      </w:pPr>
      <w:r w:rsidRPr="003E3C95">
        <w:rPr>
          <w:rFonts w:ascii="Times New Roman" w:eastAsia="Times New Roman" w:hAnsi="Times New Roman" w:cs="Times New Roman"/>
          <w:b/>
          <w:color w:val="000000" w:themeColor="text1"/>
          <w:sz w:val="24"/>
          <w:szCs w:val="24"/>
          <w:shd w:val="clear" w:color="auto" w:fill="FFFFFF"/>
        </w:rPr>
        <w:t xml:space="preserve">Dr. </w:t>
      </w:r>
      <w:r w:rsidRPr="003E3C95">
        <w:rPr>
          <w:rFonts w:ascii="Times New Roman" w:hAnsi="Times New Roman" w:cs="Times New Roman"/>
          <w:b/>
          <w:bCs/>
          <w:color w:val="000000" w:themeColor="text1"/>
          <w:sz w:val="24"/>
          <w:szCs w:val="24"/>
          <w:shd w:val="clear" w:color="auto" w:fill="FFFFFF"/>
        </w:rPr>
        <w:t xml:space="preserve">Bruno S. Lopes, </w:t>
      </w:r>
      <w:r w:rsidRPr="003E3C95">
        <w:rPr>
          <w:rFonts w:ascii="Times New Roman" w:eastAsia="Times New Roman" w:hAnsi="Times New Roman" w:cs="Times New Roman"/>
          <w:b/>
          <w:bCs/>
          <w:iCs/>
          <w:color w:val="000000" w:themeColor="text1"/>
          <w:sz w:val="24"/>
          <w:szCs w:val="24"/>
        </w:rPr>
        <w:t>School of Medicine, Medical Sciences and Nutrition,</w:t>
      </w:r>
      <w:r w:rsidRPr="003E3C95">
        <w:rPr>
          <w:rFonts w:ascii="Times New Roman" w:eastAsia="Times New Roman" w:hAnsi="Times New Roman" w:cs="Times New Roman"/>
          <w:b/>
          <w:color w:val="000000" w:themeColor="text1"/>
          <w:sz w:val="24"/>
          <w:szCs w:val="24"/>
        </w:rPr>
        <w:t xml:space="preserve"> </w:t>
      </w:r>
      <w:r w:rsidR="00C92965" w:rsidRPr="003E3C95">
        <w:rPr>
          <w:rFonts w:ascii="Times New Roman" w:eastAsia="Times New Roman" w:hAnsi="Times New Roman" w:cs="Times New Roman"/>
          <w:b/>
          <w:bCs/>
          <w:iCs/>
          <w:color w:val="000000" w:themeColor="text1"/>
          <w:sz w:val="24"/>
          <w:szCs w:val="24"/>
        </w:rPr>
        <w:t>University of Aberdeen, 0:025 Polwarth building</w:t>
      </w:r>
      <w:r w:rsidRPr="003E3C95">
        <w:rPr>
          <w:rFonts w:ascii="Times New Roman" w:eastAsia="Times New Roman" w:hAnsi="Times New Roman" w:cs="Times New Roman"/>
          <w:b/>
          <w:bCs/>
          <w:iCs/>
          <w:color w:val="000000" w:themeColor="text1"/>
          <w:sz w:val="24"/>
          <w:szCs w:val="24"/>
        </w:rPr>
        <w:t>,</w:t>
      </w:r>
      <w:r w:rsidR="00C92965" w:rsidRPr="003E3C95">
        <w:rPr>
          <w:rFonts w:ascii="Times New Roman" w:eastAsia="Times New Roman" w:hAnsi="Times New Roman" w:cs="Times New Roman"/>
          <w:b/>
          <w:bCs/>
          <w:iCs/>
          <w:color w:val="000000" w:themeColor="text1"/>
          <w:sz w:val="24"/>
          <w:szCs w:val="24"/>
        </w:rPr>
        <w:t xml:space="preserve"> Foresterhill</w:t>
      </w:r>
      <w:r w:rsidRPr="003E3C95">
        <w:rPr>
          <w:rFonts w:ascii="Times New Roman" w:eastAsia="Times New Roman" w:hAnsi="Times New Roman" w:cs="Times New Roman"/>
          <w:b/>
          <w:bCs/>
          <w:iCs/>
          <w:color w:val="000000" w:themeColor="text1"/>
          <w:sz w:val="24"/>
          <w:szCs w:val="24"/>
        </w:rPr>
        <w:t>, Aberdeen,</w:t>
      </w:r>
      <w:r w:rsidR="0026590B" w:rsidRPr="003E3C95">
        <w:rPr>
          <w:rFonts w:ascii="Times New Roman" w:eastAsia="Times New Roman" w:hAnsi="Times New Roman" w:cs="Times New Roman"/>
          <w:b/>
          <w:bCs/>
          <w:iCs/>
          <w:color w:val="000000" w:themeColor="text1"/>
          <w:sz w:val="24"/>
          <w:szCs w:val="24"/>
        </w:rPr>
        <w:t xml:space="preserve"> AB25 2ZD, </w:t>
      </w:r>
      <w:r w:rsidRPr="003E3C95">
        <w:rPr>
          <w:rFonts w:ascii="Times New Roman" w:eastAsia="Times New Roman" w:hAnsi="Times New Roman" w:cs="Times New Roman"/>
          <w:b/>
          <w:bCs/>
          <w:iCs/>
          <w:color w:val="000000" w:themeColor="text1"/>
          <w:sz w:val="24"/>
          <w:szCs w:val="24"/>
        </w:rPr>
        <w:t>UK.</w:t>
      </w:r>
    </w:p>
    <w:p w14:paraId="0EF68212" w14:textId="714C6B60" w:rsidR="00FE2023" w:rsidRPr="003E3C95" w:rsidRDefault="005B2EC0" w:rsidP="00FE2023">
      <w:pPr>
        <w:shd w:val="clear" w:color="auto" w:fill="FFFFFF"/>
        <w:spacing w:after="0" w:line="360" w:lineRule="auto"/>
        <w:rPr>
          <w:rFonts w:ascii="Times New Roman" w:eastAsia="Times New Roman" w:hAnsi="Times New Roman" w:cs="Times New Roman"/>
          <w:color w:val="000000" w:themeColor="text1"/>
          <w:sz w:val="24"/>
          <w:szCs w:val="24"/>
          <w:shd w:val="clear" w:color="auto" w:fill="FFFFFF"/>
        </w:rPr>
      </w:pPr>
      <w:r w:rsidRPr="003E3C95">
        <w:rPr>
          <w:rFonts w:ascii="Times New Roman" w:eastAsia="Times New Roman" w:hAnsi="Times New Roman" w:cs="Times New Roman"/>
          <w:bCs/>
          <w:iCs/>
          <w:color w:val="000000" w:themeColor="text1"/>
          <w:sz w:val="24"/>
          <w:szCs w:val="24"/>
        </w:rPr>
        <w:t>Phone: +44</w:t>
      </w:r>
      <w:r w:rsidR="00C92965" w:rsidRPr="003E3C95">
        <w:rPr>
          <w:rFonts w:ascii="Times New Roman" w:eastAsia="Times New Roman" w:hAnsi="Times New Roman" w:cs="Times New Roman"/>
          <w:bCs/>
          <w:iCs/>
          <w:color w:val="000000" w:themeColor="text1"/>
          <w:sz w:val="24"/>
          <w:szCs w:val="24"/>
        </w:rPr>
        <w:t>(0)1224-437024</w:t>
      </w:r>
      <w:r w:rsidRPr="003E3C95">
        <w:rPr>
          <w:rFonts w:ascii="Times New Roman" w:eastAsia="Times New Roman" w:hAnsi="Times New Roman" w:cs="Times New Roman"/>
          <w:bCs/>
          <w:iCs/>
          <w:color w:val="000000" w:themeColor="text1"/>
          <w:sz w:val="24"/>
          <w:szCs w:val="24"/>
        </w:rPr>
        <w:t xml:space="preserve">, E. mail: </w:t>
      </w:r>
      <w:r w:rsidR="00FE2023" w:rsidRPr="003E3C95">
        <w:rPr>
          <w:rFonts w:ascii="Times New Roman" w:hAnsi="Times New Roman" w:cs="Times New Roman"/>
          <w:sz w:val="24"/>
          <w:szCs w:val="24"/>
          <w:shd w:val="clear" w:color="auto" w:fill="FFFFFF"/>
        </w:rPr>
        <w:t>bruno.lopes@abdn.ac.uk</w:t>
      </w:r>
    </w:p>
    <w:p w14:paraId="28D0A447" w14:textId="77777777" w:rsidR="00FE2023" w:rsidRPr="003E3C95" w:rsidRDefault="00FE2023" w:rsidP="00FE2023">
      <w:pPr>
        <w:shd w:val="clear" w:color="auto" w:fill="FFFFFF"/>
        <w:spacing w:after="0" w:line="360" w:lineRule="auto"/>
        <w:rPr>
          <w:rFonts w:ascii="Times New Roman" w:eastAsia="Times New Roman" w:hAnsi="Times New Roman" w:cs="Times New Roman"/>
          <w:color w:val="000000" w:themeColor="text1"/>
          <w:sz w:val="24"/>
          <w:szCs w:val="24"/>
          <w:shd w:val="clear" w:color="auto" w:fill="FFFFFF"/>
        </w:rPr>
      </w:pPr>
    </w:p>
    <w:p w14:paraId="27C08F30" w14:textId="77777777" w:rsidR="00FE2023" w:rsidRPr="003E3C95" w:rsidRDefault="00FE2023" w:rsidP="00FE2023">
      <w:pPr>
        <w:shd w:val="clear" w:color="auto" w:fill="FFFFFF"/>
        <w:spacing w:after="0" w:line="360" w:lineRule="auto"/>
        <w:rPr>
          <w:rFonts w:ascii="Times New Roman" w:eastAsia="Times New Roman" w:hAnsi="Times New Roman" w:cs="Times New Roman"/>
          <w:color w:val="000000" w:themeColor="text1"/>
          <w:sz w:val="24"/>
          <w:szCs w:val="24"/>
          <w:shd w:val="clear" w:color="auto" w:fill="FFFFFF"/>
        </w:rPr>
      </w:pPr>
    </w:p>
    <w:p w14:paraId="6DD7B62E" w14:textId="77777777" w:rsidR="00FE2023" w:rsidRPr="003E3C95" w:rsidRDefault="00FE2023" w:rsidP="00FE2023">
      <w:pPr>
        <w:shd w:val="clear" w:color="auto" w:fill="FFFFFF"/>
        <w:spacing w:after="0" w:line="360" w:lineRule="auto"/>
        <w:rPr>
          <w:rFonts w:ascii="Times New Roman" w:eastAsia="Times New Roman" w:hAnsi="Times New Roman" w:cs="Times New Roman"/>
          <w:color w:val="000000" w:themeColor="text1"/>
          <w:sz w:val="24"/>
          <w:szCs w:val="24"/>
          <w:shd w:val="clear" w:color="auto" w:fill="FFFFFF"/>
        </w:rPr>
      </w:pPr>
    </w:p>
    <w:p w14:paraId="504069F3" w14:textId="77777777" w:rsidR="005B2EC0" w:rsidRPr="003E3C95" w:rsidRDefault="005B2EC0" w:rsidP="005B2EC0">
      <w:pPr>
        <w:spacing w:line="360" w:lineRule="auto"/>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lastRenderedPageBreak/>
        <w:t>Abstract</w:t>
      </w:r>
    </w:p>
    <w:p w14:paraId="522D643F" w14:textId="7A7A5C9A"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Background</w:t>
      </w:r>
      <w:r w:rsidRPr="003E3C95">
        <w:rPr>
          <w:rFonts w:ascii="Times New Roman" w:hAnsi="Times New Roman" w:cs="Times New Roman"/>
          <w:color w:val="000000" w:themeColor="text1"/>
          <w:sz w:val="24"/>
          <w:szCs w:val="24"/>
        </w:rPr>
        <w:t xml:space="preserve">: The occurrence of carbapenem and colistin resistance among Gram-negative bacteria </w:t>
      </w:r>
      <w:r w:rsidR="00DB4DF0" w:rsidRPr="003E3C95">
        <w:rPr>
          <w:rFonts w:ascii="Times New Roman" w:hAnsi="Times New Roman" w:cs="Times New Roman"/>
          <w:color w:val="000000" w:themeColor="text1"/>
          <w:sz w:val="24"/>
          <w:szCs w:val="24"/>
        </w:rPr>
        <w:t>is increasing</w:t>
      </w:r>
      <w:r w:rsidRPr="003E3C95">
        <w:rPr>
          <w:rFonts w:ascii="Times New Roman" w:hAnsi="Times New Roman" w:cs="Times New Roman"/>
          <w:color w:val="000000" w:themeColor="text1"/>
          <w:sz w:val="24"/>
          <w:szCs w:val="24"/>
        </w:rPr>
        <w:t xml:space="preserve"> worldwide. The aim of this study was to understand the </w:t>
      </w:r>
      <w:r w:rsidR="00300151" w:rsidRPr="003E3C95">
        <w:rPr>
          <w:rFonts w:ascii="Times New Roman" w:hAnsi="Times New Roman" w:cs="Times New Roman"/>
          <w:color w:val="000000" w:themeColor="text1"/>
          <w:sz w:val="24"/>
          <w:szCs w:val="24"/>
        </w:rPr>
        <w:t>distribution</w:t>
      </w:r>
      <w:r w:rsidRPr="003E3C95">
        <w:rPr>
          <w:rFonts w:ascii="Times New Roman" w:hAnsi="Times New Roman" w:cs="Times New Roman"/>
          <w:color w:val="000000" w:themeColor="text1"/>
          <w:sz w:val="24"/>
          <w:szCs w:val="24"/>
        </w:rPr>
        <w:t xml:space="preserve"> of carbapenem and colistin resistance in two regions in Tamil Nadu, India. </w:t>
      </w:r>
    </w:p>
    <w:p w14:paraId="326B9DFA" w14:textId="77DF4B22"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Materials and Methods</w:t>
      </w:r>
      <w:r w:rsidRPr="003E3C95">
        <w:rPr>
          <w:rFonts w:ascii="Times New Roman" w:hAnsi="Times New Roman" w:cs="Times New Roman"/>
          <w:color w:val="000000" w:themeColor="text1"/>
          <w:sz w:val="24"/>
          <w:szCs w:val="24"/>
        </w:rPr>
        <w:t xml:space="preserve">: The clinical isolates (n=89) used in this study were collected from two diagnostic centres in Tamil Nadu, India. The bacterial isolates were screened for meropenem and colistin resistance. Further, resistance genes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NDM-1</w:t>
      </w:r>
      <w:r w:rsidRPr="003E3C95">
        <w:rPr>
          <w:rFonts w:ascii="Times New Roman" w:hAnsi="Times New Roman" w:cs="Times New Roman"/>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color w:val="000000" w:themeColor="text1"/>
          <w:sz w:val="24"/>
          <w:szCs w:val="24"/>
          <w:vertAlign w:val="subscript"/>
        </w:rPr>
        <w:t>OXA-48</w:t>
      </w:r>
      <w:r w:rsidR="00FE07EE" w:rsidRPr="003E3C95">
        <w:rPr>
          <w:rFonts w:ascii="Times New Roman" w:hAnsi="Times New Roman" w:cs="Times New Roman"/>
          <w:color w:val="000000" w:themeColor="text1"/>
          <w:sz w:val="24"/>
          <w:szCs w:val="24"/>
          <w:vertAlign w:val="subscript"/>
        </w:rPr>
        <w:t>-like</w:t>
      </w:r>
      <w:r w:rsidRPr="003E3C95">
        <w:rPr>
          <w:rFonts w:ascii="Times New Roman" w:hAnsi="Times New Roman" w:cs="Times New Roman"/>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iCs/>
          <w:color w:val="000000" w:themeColor="text1"/>
          <w:sz w:val="24"/>
          <w:szCs w:val="24"/>
          <w:vertAlign w:val="subscript"/>
        </w:rPr>
        <w:t>IMP</w:t>
      </w:r>
      <w:r w:rsidRPr="003E3C95">
        <w:rPr>
          <w:rFonts w:ascii="Times New Roman" w:hAnsi="Times New Roman" w:cs="Times New Roman"/>
          <w:iCs/>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iCs/>
          <w:color w:val="000000" w:themeColor="text1"/>
          <w:sz w:val="24"/>
          <w:szCs w:val="24"/>
          <w:vertAlign w:val="subscript"/>
        </w:rPr>
        <w:t>VIM</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bla</w:t>
      </w:r>
      <w:r w:rsidR="00542D1A" w:rsidRPr="003E3C95">
        <w:rPr>
          <w:rFonts w:ascii="Times New Roman" w:hAnsi="Times New Roman" w:cs="Times New Roman"/>
          <w:color w:val="000000" w:themeColor="text1"/>
          <w:sz w:val="24"/>
          <w:szCs w:val="24"/>
          <w:vertAlign w:val="subscript"/>
        </w:rPr>
        <w:t xml:space="preserve">KPC, </w:t>
      </w:r>
      <w:r w:rsidRPr="003E3C95">
        <w:rPr>
          <w:rFonts w:ascii="Times New Roman" w:hAnsi="Times New Roman" w:cs="Times New Roman"/>
          <w:i/>
          <w:color w:val="000000" w:themeColor="text1"/>
          <w:sz w:val="24"/>
          <w:szCs w:val="24"/>
        </w:rPr>
        <w:t>mcr-1</w:t>
      </w:r>
      <w:r w:rsidR="00F0798C" w:rsidRPr="003E3C95">
        <w:rPr>
          <w:rFonts w:ascii="Times New Roman" w:hAnsi="Times New Roman" w:cs="Times New Roman"/>
          <w:i/>
          <w:color w:val="000000" w:themeColor="text1"/>
          <w:sz w:val="24"/>
          <w:szCs w:val="24"/>
        </w:rPr>
        <w:t>,</w:t>
      </w:r>
      <w:r w:rsidR="00542D1A" w:rsidRPr="003E3C95">
        <w:rPr>
          <w:rFonts w:ascii="Times New Roman" w:hAnsi="Times New Roman" w:cs="Times New Roman"/>
          <w:i/>
          <w:color w:val="000000" w:themeColor="text1"/>
          <w:sz w:val="24"/>
          <w:szCs w:val="24"/>
        </w:rPr>
        <w:t xml:space="preserve"> </w:t>
      </w:r>
      <w:r w:rsidR="00F0798C" w:rsidRPr="003E3C95">
        <w:rPr>
          <w:rFonts w:ascii="Times New Roman" w:hAnsi="Times New Roman" w:cs="Times New Roman"/>
          <w:i/>
          <w:color w:val="000000" w:themeColor="text1"/>
          <w:sz w:val="24"/>
          <w:szCs w:val="24"/>
        </w:rPr>
        <w:t>2</w:t>
      </w:r>
      <w:r w:rsidRPr="003E3C95">
        <w:rPr>
          <w:rFonts w:ascii="Times New Roman" w:hAnsi="Times New Roman" w:cs="Times New Roman"/>
          <w:i/>
          <w:color w:val="000000" w:themeColor="text1"/>
          <w:sz w:val="24"/>
          <w:szCs w:val="24"/>
          <w:vertAlign w:val="subscript"/>
        </w:rPr>
        <w:t xml:space="preserve"> </w:t>
      </w:r>
      <w:r w:rsidRPr="003E3C95">
        <w:rPr>
          <w:rFonts w:ascii="Times New Roman" w:hAnsi="Times New Roman" w:cs="Times New Roman"/>
          <w:color w:val="000000" w:themeColor="text1"/>
          <w:sz w:val="24"/>
          <w:szCs w:val="24"/>
        </w:rPr>
        <w:t xml:space="preserve">and integrons were studied. Synergistic effect of meropenem in combination with colistin was assessed. </w:t>
      </w:r>
    </w:p>
    <w:p w14:paraId="65985889" w14:textId="73D1E773"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Results</w:t>
      </w:r>
      <w:r w:rsidRPr="003E3C95">
        <w:rPr>
          <w:rFonts w:ascii="Times New Roman" w:hAnsi="Times New Roman" w:cs="Times New Roman"/>
          <w:color w:val="000000" w:themeColor="text1"/>
          <w:sz w:val="24"/>
          <w:szCs w:val="24"/>
        </w:rPr>
        <w:t xml:space="preserve">: A total of 89 bacterial isolates were studied </w:t>
      </w:r>
      <w:r w:rsidR="00F0798C" w:rsidRPr="003E3C95">
        <w:rPr>
          <w:rFonts w:ascii="Times New Roman" w:hAnsi="Times New Roman" w:cs="Times New Roman"/>
          <w:color w:val="000000" w:themeColor="text1"/>
          <w:sz w:val="24"/>
          <w:szCs w:val="24"/>
        </w:rPr>
        <w:t>which</w:t>
      </w:r>
      <w:r w:rsidRPr="003E3C95">
        <w:rPr>
          <w:rFonts w:ascii="Times New Roman" w:hAnsi="Times New Roman" w:cs="Times New Roman"/>
          <w:color w:val="000000" w:themeColor="text1"/>
          <w:sz w:val="24"/>
          <w:szCs w:val="24"/>
        </w:rPr>
        <w:t xml:space="preserve"> included </w:t>
      </w:r>
      <w:r w:rsidR="0020320B" w:rsidRPr="003E3C95">
        <w:rPr>
          <w:rFonts w:ascii="Times New Roman" w:hAnsi="Times New Roman" w:cs="Times New Roman"/>
          <w:i/>
          <w:color w:val="000000" w:themeColor="text1"/>
          <w:sz w:val="24"/>
          <w:szCs w:val="24"/>
        </w:rPr>
        <w:t>Escherichia</w:t>
      </w:r>
      <w:r w:rsidRPr="003E3C95">
        <w:rPr>
          <w:rFonts w:ascii="Times New Roman" w:hAnsi="Times New Roman" w:cs="Times New Roman"/>
          <w:i/>
          <w:color w:val="000000" w:themeColor="text1"/>
          <w:sz w:val="24"/>
          <w:szCs w:val="24"/>
        </w:rPr>
        <w:t xml:space="preserve"> coli </w:t>
      </w:r>
      <w:r w:rsidRPr="003E3C95">
        <w:rPr>
          <w:rFonts w:ascii="Times New Roman" w:hAnsi="Times New Roman" w:cs="Times New Roman"/>
          <w:color w:val="000000" w:themeColor="text1"/>
          <w:sz w:val="24"/>
          <w:szCs w:val="24"/>
        </w:rPr>
        <w:t xml:space="preserve">(n=43), </w:t>
      </w:r>
      <w:r w:rsidR="0020320B" w:rsidRPr="003E3C95">
        <w:rPr>
          <w:rFonts w:ascii="Times New Roman" w:hAnsi="Times New Roman" w:cs="Times New Roman"/>
          <w:i/>
          <w:color w:val="000000" w:themeColor="text1"/>
          <w:sz w:val="24"/>
          <w:szCs w:val="24"/>
        </w:rPr>
        <w:t>Klebsiella</w:t>
      </w:r>
      <w:r w:rsidRPr="003E3C95">
        <w:rPr>
          <w:rFonts w:ascii="Times New Roman" w:hAnsi="Times New Roman" w:cs="Times New Roman"/>
          <w:i/>
          <w:color w:val="000000" w:themeColor="text1"/>
          <w:sz w:val="24"/>
          <w:szCs w:val="24"/>
        </w:rPr>
        <w:t xml:space="preserve"> pneumoniae </w:t>
      </w:r>
      <w:r w:rsidRPr="003E3C95">
        <w:rPr>
          <w:rFonts w:ascii="Times New Roman" w:hAnsi="Times New Roman" w:cs="Times New Roman"/>
          <w:color w:val="000000" w:themeColor="text1"/>
          <w:sz w:val="24"/>
          <w:szCs w:val="24"/>
        </w:rPr>
        <w:t xml:space="preserve">(n=18), </w:t>
      </w:r>
      <w:r w:rsidR="0020320B" w:rsidRPr="003E3C95">
        <w:rPr>
          <w:rFonts w:ascii="Times New Roman" w:hAnsi="Times New Roman" w:cs="Times New Roman"/>
          <w:i/>
          <w:color w:val="000000" w:themeColor="text1"/>
          <w:sz w:val="24"/>
          <w:szCs w:val="24"/>
        </w:rPr>
        <w:t>Pseudomonas</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 xml:space="preserve">aeruginosa </w:t>
      </w:r>
      <w:r w:rsidRPr="003E3C95">
        <w:rPr>
          <w:rFonts w:ascii="Times New Roman" w:hAnsi="Times New Roman" w:cs="Times New Roman"/>
          <w:color w:val="000000" w:themeColor="text1"/>
          <w:sz w:val="24"/>
          <w:szCs w:val="24"/>
        </w:rPr>
        <w:t xml:space="preserve">(n=10), </w:t>
      </w:r>
      <w:r w:rsidR="0020320B" w:rsidRPr="003E3C95">
        <w:rPr>
          <w:rFonts w:ascii="Times New Roman" w:hAnsi="Times New Roman" w:cs="Times New Roman"/>
          <w:i/>
          <w:color w:val="000000" w:themeColor="text1"/>
          <w:sz w:val="24"/>
          <w:szCs w:val="24"/>
        </w:rPr>
        <w:t>Enterobacter</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 xml:space="preserve">cloacae </w:t>
      </w:r>
      <w:r w:rsidRPr="003E3C95">
        <w:rPr>
          <w:rFonts w:ascii="Times New Roman" w:hAnsi="Times New Roman" w:cs="Times New Roman"/>
          <w:color w:val="000000" w:themeColor="text1"/>
          <w:sz w:val="24"/>
          <w:szCs w:val="24"/>
        </w:rPr>
        <w:t xml:space="preserve">(n=6), </w:t>
      </w:r>
      <w:r w:rsidR="0020320B" w:rsidRPr="003E3C95">
        <w:rPr>
          <w:rFonts w:ascii="Times New Roman" w:hAnsi="Times New Roman" w:cs="Times New Roman"/>
          <w:i/>
          <w:color w:val="000000" w:themeColor="text1"/>
          <w:sz w:val="24"/>
          <w:szCs w:val="24"/>
        </w:rPr>
        <w:t>Acinetobacter</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 xml:space="preserve">baumannii </w:t>
      </w:r>
      <w:r w:rsidRPr="003E3C95">
        <w:rPr>
          <w:rFonts w:ascii="Times New Roman" w:hAnsi="Times New Roman" w:cs="Times New Roman"/>
          <w:color w:val="000000" w:themeColor="text1"/>
          <w:sz w:val="24"/>
          <w:szCs w:val="24"/>
        </w:rPr>
        <w:t xml:space="preserve">(n=5), </w:t>
      </w:r>
      <w:r w:rsidR="0020320B" w:rsidRPr="003E3C95">
        <w:rPr>
          <w:rFonts w:ascii="Times New Roman" w:hAnsi="Times New Roman" w:cs="Times New Roman"/>
          <w:i/>
          <w:color w:val="000000" w:themeColor="text1"/>
          <w:sz w:val="24"/>
          <w:szCs w:val="24"/>
        </w:rPr>
        <w:t>Klebsiella</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 xml:space="preserve">oxytoca </w:t>
      </w:r>
      <w:r w:rsidRPr="003E3C95">
        <w:rPr>
          <w:rFonts w:ascii="Times New Roman" w:hAnsi="Times New Roman" w:cs="Times New Roman"/>
          <w:color w:val="000000" w:themeColor="text1"/>
          <w:sz w:val="24"/>
          <w:szCs w:val="24"/>
        </w:rPr>
        <w:t xml:space="preserve">(n=4), </w:t>
      </w:r>
      <w:r w:rsidR="0020320B" w:rsidRPr="003E3C95">
        <w:rPr>
          <w:rFonts w:ascii="Times New Roman" w:hAnsi="Times New Roman" w:cs="Times New Roman"/>
          <w:i/>
          <w:color w:val="000000" w:themeColor="text1"/>
          <w:sz w:val="24"/>
          <w:szCs w:val="24"/>
        </w:rPr>
        <w:t>Proteus</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 xml:space="preserve">mirabilis </w:t>
      </w:r>
      <w:r w:rsidRPr="003E3C95">
        <w:rPr>
          <w:rFonts w:ascii="Times New Roman" w:hAnsi="Times New Roman" w:cs="Times New Roman"/>
          <w:color w:val="000000" w:themeColor="text1"/>
          <w:sz w:val="24"/>
          <w:szCs w:val="24"/>
        </w:rPr>
        <w:t xml:space="preserve">(n=2), </w:t>
      </w:r>
      <w:r w:rsidR="0020320B" w:rsidRPr="003E3C95">
        <w:rPr>
          <w:rFonts w:ascii="Times New Roman" w:hAnsi="Times New Roman" w:cs="Times New Roman"/>
          <w:i/>
          <w:color w:val="000000" w:themeColor="text1"/>
          <w:sz w:val="24"/>
          <w:szCs w:val="24"/>
        </w:rPr>
        <w:t>Salmonella</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 xml:space="preserve">paratyphi </w:t>
      </w:r>
      <w:r w:rsidRPr="003E3C95">
        <w:rPr>
          <w:rFonts w:ascii="Times New Roman" w:hAnsi="Times New Roman" w:cs="Times New Roman"/>
          <w:color w:val="000000" w:themeColor="text1"/>
          <w:sz w:val="24"/>
          <w:szCs w:val="24"/>
        </w:rPr>
        <w:t>(n=1). MIC</w:t>
      </w:r>
      <w:r w:rsidR="00EF6378" w:rsidRPr="003E3C95">
        <w:rPr>
          <w:rFonts w:ascii="Times New Roman" w:hAnsi="Times New Roman" w:cs="Times New Roman"/>
          <w:color w:val="000000" w:themeColor="text1"/>
          <w:sz w:val="24"/>
          <w:szCs w:val="24"/>
        </w:rPr>
        <w:t xml:space="preserve"> testing</w:t>
      </w:r>
      <w:r w:rsidRPr="003E3C95">
        <w:rPr>
          <w:rFonts w:ascii="Times New Roman" w:hAnsi="Times New Roman" w:cs="Times New Roman"/>
          <w:color w:val="000000" w:themeColor="text1"/>
          <w:sz w:val="24"/>
          <w:szCs w:val="24"/>
        </w:rPr>
        <w:t xml:space="preserve"> showed that 58/89 (65%) isolates and 29/89 (32%) isolates were resistant to meropenem and colistin</w:t>
      </w:r>
      <w:r w:rsidR="00F0798C" w:rsidRPr="003E3C95">
        <w:rPr>
          <w:rFonts w:ascii="Times New Roman" w:hAnsi="Times New Roman" w:cs="Times New Roman"/>
          <w:color w:val="000000" w:themeColor="text1"/>
          <w:sz w:val="24"/>
          <w:szCs w:val="24"/>
        </w:rPr>
        <w:t xml:space="preserve"> </w:t>
      </w:r>
      <w:r w:rsidR="00EF6378" w:rsidRPr="003E3C95">
        <w:rPr>
          <w:rFonts w:ascii="Times New Roman" w:hAnsi="Times New Roman" w:cs="Times New Roman"/>
          <w:color w:val="000000" w:themeColor="text1"/>
          <w:sz w:val="24"/>
          <w:szCs w:val="24"/>
        </w:rPr>
        <w:t xml:space="preserve">respectively </w:t>
      </w:r>
      <w:r w:rsidR="00F0798C" w:rsidRPr="003E3C95">
        <w:rPr>
          <w:rFonts w:ascii="Times New Roman" w:hAnsi="Times New Roman" w:cs="Times New Roman"/>
          <w:color w:val="000000" w:themeColor="text1"/>
          <w:sz w:val="24"/>
          <w:szCs w:val="24"/>
        </w:rPr>
        <w:t xml:space="preserve">whereas </w:t>
      </w:r>
      <w:r w:rsidRPr="003E3C95">
        <w:rPr>
          <w:rFonts w:ascii="Times New Roman" w:hAnsi="Times New Roman" w:cs="Times New Roman"/>
          <w:color w:val="000000" w:themeColor="text1"/>
          <w:sz w:val="24"/>
          <w:szCs w:val="24"/>
        </w:rPr>
        <w:t xml:space="preserve">27/89 (30%) were resistant to both antibiotics. </w:t>
      </w:r>
      <w:r w:rsidR="00707848" w:rsidRPr="003E3C95">
        <w:rPr>
          <w:rFonts w:ascii="Times New Roman" w:hAnsi="Times New Roman" w:cs="Times New Roman"/>
          <w:i/>
          <w:color w:val="000000" w:themeColor="text1"/>
          <w:sz w:val="24"/>
          <w:szCs w:val="24"/>
        </w:rPr>
        <w:t>E. coli</w:t>
      </w:r>
      <w:r w:rsidR="00707848" w:rsidRPr="003E3C95">
        <w:rPr>
          <w:rFonts w:ascii="Times New Roman" w:hAnsi="Times New Roman" w:cs="Times New Roman"/>
          <w:color w:val="000000" w:themeColor="text1"/>
          <w:sz w:val="24"/>
          <w:szCs w:val="24"/>
        </w:rPr>
        <w:t xml:space="preserve">, </w:t>
      </w:r>
      <w:r w:rsidR="00707848" w:rsidRPr="003E3C95">
        <w:rPr>
          <w:rFonts w:ascii="Times New Roman" w:hAnsi="Times New Roman" w:cs="Times New Roman"/>
          <w:i/>
          <w:color w:val="000000" w:themeColor="text1"/>
          <w:sz w:val="24"/>
          <w:szCs w:val="24"/>
        </w:rPr>
        <w:t>K. pneumoniae</w:t>
      </w:r>
      <w:r w:rsidR="00707848" w:rsidRPr="003E3C95">
        <w:rPr>
          <w:rFonts w:ascii="Times New Roman" w:hAnsi="Times New Roman" w:cs="Times New Roman"/>
          <w:color w:val="000000" w:themeColor="text1"/>
          <w:sz w:val="24"/>
          <w:szCs w:val="24"/>
        </w:rPr>
        <w:t xml:space="preserve">, </w:t>
      </w:r>
      <w:r w:rsidR="00707848" w:rsidRPr="003E3C95">
        <w:rPr>
          <w:rFonts w:ascii="Times New Roman" w:hAnsi="Times New Roman" w:cs="Times New Roman"/>
          <w:i/>
          <w:color w:val="000000" w:themeColor="text1"/>
          <w:sz w:val="24"/>
          <w:szCs w:val="24"/>
        </w:rPr>
        <w:t>K. oxytoca</w:t>
      </w:r>
      <w:r w:rsidR="00707848" w:rsidRPr="003E3C95">
        <w:rPr>
          <w:rFonts w:ascii="Times New Roman" w:hAnsi="Times New Roman" w:cs="Times New Roman"/>
          <w:color w:val="000000" w:themeColor="text1"/>
          <w:sz w:val="24"/>
          <w:szCs w:val="24"/>
        </w:rPr>
        <w:t xml:space="preserve">, </w:t>
      </w:r>
      <w:r w:rsidR="00D5257F" w:rsidRPr="003E3C95">
        <w:rPr>
          <w:rFonts w:ascii="Times New Roman" w:hAnsi="Times New Roman" w:cs="Times New Roman"/>
          <w:i/>
          <w:color w:val="000000" w:themeColor="text1"/>
          <w:sz w:val="24"/>
          <w:szCs w:val="24"/>
        </w:rPr>
        <w:t>P</w:t>
      </w:r>
      <w:r w:rsidR="00707848" w:rsidRPr="003E3C95">
        <w:rPr>
          <w:rFonts w:ascii="Times New Roman" w:hAnsi="Times New Roman" w:cs="Times New Roman"/>
          <w:i/>
          <w:color w:val="000000" w:themeColor="text1"/>
          <w:sz w:val="24"/>
          <w:szCs w:val="24"/>
        </w:rPr>
        <w:t>. aeruginosa</w:t>
      </w:r>
      <w:r w:rsidR="00707848" w:rsidRPr="003E3C95">
        <w:rPr>
          <w:rFonts w:ascii="Times New Roman" w:hAnsi="Times New Roman" w:cs="Times New Roman"/>
          <w:color w:val="000000" w:themeColor="text1"/>
          <w:sz w:val="24"/>
          <w:szCs w:val="24"/>
        </w:rPr>
        <w:t xml:space="preserve">, and </w:t>
      </w:r>
      <w:r w:rsidR="00707848" w:rsidRPr="003E3C95">
        <w:rPr>
          <w:rFonts w:ascii="Times New Roman" w:hAnsi="Times New Roman" w:cs="Times New Roman"/>
          <w:i/>
          <w:color w:val="000000" w:themeColor="text1"/>
          <w:sz w:val="24"/>
          <w:szCs w:val="24"/>
        </w:rPr>
        <w:t>E. cloacae</w:t>
      </w:r>
      <w:r w:rsidR="00707848" w:rsidRPr="003E3C95">
        <w:rPr>
          <w:rFonts w:ascii="Times New Roman" w:hAnsi="Times New Roman" w:cs="Times New Roman"/>
          <w:color w:val="000000" w:themeColor="text1"/>
          <w:sz w:val="24"/>
          <w:szCs w:val="24"/>
        </w:rPr>
        <w:t xml:space="preserve"> isolates were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NDM-1 </w:t>
      </w:r>
      <w:r w:rsidR="00707848" w:rsidRPr="003E3C95">
        <w:rPr>
          <w:rFonts w:ascii="Times New Roman" w:hAnsi="Times New Roman" w:cs="Times New Roman"/>
          <w:color w:val="000000" w:themeColor="text1"/>
          <w:sz w:val="24"/>
          <w:szCs w:val="24"/>
        </w:rPr>
        <w:t>positive (n=20)</w:t>
      </w:r>
      <w:r w:rsidR="00F0798C" w:rsidRPr="003E3C95">
        <w:rPr>
          <w:rFonts w:ascii="Times New Roman" w:hAnsi="Times New Roman" w:cs="Times New Roman"/>
          <w:color w:val="000000" w:themeColor="text1"/>
          <w:sz w:val="24"/>
          <w:szCs w:val="24"/>
        </w:rPr>
        <w:t>. S</w:t>
      </w:r>
      <w:r w:rsidR="00707848" w:rsidRPr="003E3C95">
        <w:rPr>
          <w:rFonts w:ascii="Times New Roman" w:hAnsi="Times New Roman" w:cs="Times New Roman"/>
          <w:color w:val="000000" w:themeColor="text1"/>
          <w:sz w:val="24"/>
          <w:szCs w:val="24"/>
        </w:rPr>
        <w:t xml:space="preserve">ome </w:t>
      </w:r>
      <w:r w:rsidR="00F0798C" w:rsidRPr="003E3C95">
        <w:rPr>
          <w:rFonts w:ascii="Times New Roman" w:hAnsi="Times New Roman" w:cs="Times New Roman"/>
          <w:color w:val="000000" w:themeColor="text1"/>
          <w:sz w:val="24"/>
          <w:szCs w:val="24"/>
        </w:rPr>
        <w:t xml:space="preserve">strains </w:t>
      </w:r>
      <w:r w:rsidR="00707848" w:rsidRPr="003E3C95">
        <w:rPr>
          <w:rFonts w:ascii="Times New Roman" w:hAnsi="Times New Roman" w:cs="Times New Roman"/>
          <w:color w:val="000000" w:themeColor="text1"/>
          <w:sz w:val="24"/>
          <w:szCs w:val="24"/>
        </w:rPr>
        <w:t xml:space="preserve">of </w:t>
      </w:r>
      <w:r w:rsidR="00707848" w:rsidRPr="003E3C95">
        <w:rPr>
          <w:rFonts w:ascii="Times New Roman" w:hAnsi="Times New Roman" w:cs="Times New Roman"/>
          <w:i/>
          <w:color w:val="000000" w:themeColor="text1"/>
          <w:sz w:val="24"/>
          <w:szCs w:val="24"/>
        </w:rPr>
        <w:t>E. coli</w:t>
      </w:r>
      <w:r w:rsidR="00707848" w:rsidRPr="003E3C95">
        <w:rPr>
          <w:rFonts w:ascii="Times New Roman" w:hAnsi="Times New Roman" w:cs="Times New Roman"/>
          <w:color w:val="000000" w:themeColor="text1"/>
          <w:sz w:val="24"/>
          <w:szCs w:val="24"/>
        </w:rPr>
        <w:t xml:space="preserve">, </w:t>
      </w:r>
      <w:r w:rsidR="00707848" w:rsidRPr="003E3C95">
        <w:rPr>
          <w:rFonts w:ascii="Times New Roman" w:hAnsi="Times New Roman" w:cs="Times New Roman"/>
          <w:i/>
          <w:color w:val="000000" w:themeColor="text1"/>
          <w:sz w:val="24"/>
          <w:szCs w:val="24"/>
        </w:rPr>
        <w:t>K. pneumoniae</w:t>
      </w:r>
      <w:r w:rsidR="00707848" w:rsidRPr="003E3C95">
        <w:rPr>
          <w:rFonts w:ascii="Times New Roman" w:hAnsi="Times New Roman" w:cs="Times New Roman"/>
          <w:color w:val="000000" w:themeColor="text1"/>
          <w:sz w:val="24"/>
          <w:szCs w:val="24"/>
        </w:rPr>
        <w:t xml:space="preserve">, </w:t>
      </w:r>
      <w:r w:rsidR="00707848" w:rsidRPr="003E3C95">
        <w:rPr>
          <w:rFonts w:ascii="Times New Roman" w:hAnsi="Times New Roman" w:cs="Times New Roman"/>
          <w:i/>
          <w:color w:val="000000" w:themeColor="text1"/>
          <w:sz w:val="24"/>
          <w:szCs w:val="24"/>
        </w:rPr>
        <w:t>K. oxytoca</w:t>
      </w:r>
      <w:r w:rsidR="00707848" w:rsidRPr="003E3C95">
        <w:rPr>
          <w:rFonts w:ascii="Times New Roman" w:hAnsi="Times New Roman" w:cs="Times New Roman"/>
          <w:color w:val="000000" w:themeColor="text1"/>
          <w:sz w:val="24"/>
          <w:szCs w:val="24"/>
        </w:rPr>
        <w:t xml:space="preserve"> were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OXA-</w:t>
      </w:r>
      <w:r w:rsidR="00FE07EE" w:rsidRPr="003E3C95">
        <w:rPr>
          <w:rFonts w:ascii="Times New Roman" w:hAnsi="Times New Roman" w:cs="Times New Roman"/>
          <w:color w:val="000000" w:themeColor="text1"/>
          <w:sz w:val="24"/>
          <w:szCs w:val="24"/>
          <w:vertAlign w:val="subscript"/>
        </w:rPr>
        <w:t>181</w:t>
      </w:r>
      <w:r w:rsidRPr="003E3C95">
        <w:rPr>
          <w:rFonts w:ascii="Times New Roman" w:hAnsi="Times New Roman" w:cs="Times New Roman"/>
          <w:color w:val="000000" w:themeColor="text1"/>
          <w:sz w:val="24"/>
          <w:szCs w:val="24"/>
          <w:vertAlign w:val="subscript"/>
        </w:rPr>
        <w:t xml:space="preserve"> </w:t>
      </w:r>
      <w:r w:rsidR="00707848" w:rsidRPr="003E3C95">
        <w:rPr>
          <w:rFonts w:ascii="Times New Roman" w:hAnsi="Times New Roman" w:cs="Times New Roman"/>
          <w:color w:val="000000" w:themeColor="text1"/>
          <w:sz w:val="24"/>
          <w:szCs w:val="24"/>
        </w:rPr>
        <w:t>positive (n=4).</w:t>
      </w:r>
      <w:r w:rsidRPr="003E3C95">
        <w:rPr>
          <w:rFonts w:ascii="Times New Roman" w:hAnsi="Times New Roman" w:cs="Times New Roman"/>
          <w:color w:val="000000" w:themeColor="text1"/>
          <w:sz w:val="24"/>
          <w:szCs w:val="24"/>
        </w:rPr>
        <w:t xml:space="preserve"> Class 1</w:t>
      </w:r>
      <w:r w:rsidR="00F0798C" w:rsidRPr="003E3C95">
        <w:rPr>
          <w:rFonts w:ascii="Times New Roman" w:hAnsi="Times New Roman" w:cs="Times New Roman"/>
          <w:color w:val="000000" w:themeColor="text1"/>
          <w:sz w:val="24"/>
          <w:szCs w:val="24"/>
        </w:rPr>
        <w:t>, 2 and 3</w:t>
      </w:r>
      <w:r w:rsidRPr="003E3C95">
        <w:rPr>
          <w:rFonts w:ascii="Times New Roman" w:hAnsi="Times New Roman" w:cs="Times New Roman"/>
          <w:color w:val="000000" w:themeColor="text1"/>
          <w:sz w:val="24"/>
          <w:szCs w:val="24"/>
        </w:rPr>
        <w:t xml:space="preserve"> integrons were found in 24</w:t>
      </w:r>
      <w:r w:rsidR="00F0798C" w:rsidRPr="003E3C95">
        <w:rPr>
          <w:rFonts w:ascii="Times New Roman" w:hAnsi="Times New Roman" w:cs="Times New Roman"/>
          <w:color w:val="000000" w:themeColor="text1"/>
          <w:sz w:val="24"/>
          <w:szCs w:val="24"/>
        </w:rPr>
        <w:t>,</w:t>
      </w:r>
      <w:r w:rsidRPr="003E3C95">
        <w:rPr>
          <w:rFonts w:ascii="Times New Roman" w:hAnsi="Times New Roman" w:cs="Times New Roman"/>
          <w:color w:val="000000" w:themeColor="text1"/>
          <w:sz w:val="24"/>
          <w:szCs w:val="24"/>
        </w:rPr>
        <w:t xml:space="preserve"> </w:t>
      </w:r>
      <w:r w:rsidR="00F0798C" w:rsidRPr="003E3C95">
        <w:rPr>
          <w:rFonts w:ascii="Times New Roman" w:hAnsi="Times New Roman" w:cs="Times New Roman"/>
          <w:color w:val="000000" w:themeColor="text1"/>
          <w:sz w:val="24"/>
          <w:szCs w:val="24"/>
        </w:rPr>
        <w:t xml:space="preserve">20 and </w:t>
      </w:r>
      <w:r w:rsidRPr="003E3C95">
        <w:rPr>
          <w:rFonts w:ascii="Times New Roman" w:hAnsi="Times New Roman" w:cs="Times New Roman"/>
          <w:color w:val="000000" w:themeColor="text1"/>
          <w:sz w:val="24"/>
          <w:szCs w:val="24"/>
        </w:rPr>
        <w:t>3 isolates</w:t>
      </w:r>
      <w:r w:rsidR="00F0798C" w:rsidRPr="003E3C95">
        <w:rPr>
          <w:rFonts w:ascii="Times New Roman" w:hAnsi="Times New Roman" w:cs="Times New Roman"/>
          <w:color w:val="000000" w:themeColor="text1"/>
          <w:sz w:val="24"/>
          <w:szCs w:val="24"/>
        </w:rPr>
        <w:t xml:space="preserve"> respectively</w:t>
      </w:r>
      <w:r w:rsidRPr="003E3C95">
        <w:rPr>
          <w:rFonts w:ascii="Times New Roman" w:hAnsi="Times New Roman" w:cs="Times New Roman"/>
          <w:color w:val="000000" w:themeColor="text1"/>
          <w:sz w:val="24"/>
          <w:szCs w:val="24"/>
        </w:rPr>
        <w:t xml:space="preserve">. </w:t>
      </w:r>
      <w:r w:rsidR="00F0798C" w:rsidRPr="003E3C95">
        <w:rPr>
          <w:rFonts w:ascii="Times New Roman" w:hAnsi="Times New Roman" w:cs="Times New Roman"/>
          <w:color w:val="000000" w:themeColor="text1"/>
          <w:sz w:val="24"/>
          <w:szCs w:val="24"/>
        </w:rPr>
        <w:t>Nine</w:t>
      </w:r>
      <w:r w:rsidRPr="003E3C95">
        <w:rPr>
          <w:rFonts w:ascii="Times New Roman" w:hAnsi="Times New Roman" w:cs="Times New Roman"/>
          <w:color w:val="000000" w:themeColor="text1"/>
          <w:sz w:val="24"/>
          <w:szCs w:val="24"/>
        </w:rPr>
        <w:t xml:space="preserve"> NDM-1 positive </w:t>
      </w:r>
      <w:r w:rsidRPr="003E3C95">
        <w:rPr>
          <w:rFonts w:ascii="Times New Roman" w:hAnsi="Times New Roman" w:cs="Times New Roman"/>
          <w:i/>
          <w:color w:val="000000" w:themeColor="text1"/>
          <w:sz w:val="24"/>
          <w:szCs w:val="24"/>
        </w:rPr>
        <w:t xml:space="preserve">E. coli </w:t>
      </w:r>
      <w:r w:rsidRPr="003E3C95">
        <w:rPr>
          <w:rFonts w:ascii="Times New Roman" w:hAnsi="Times New Roman" w:cs="Times New Roman"/>
          <w:color w:val="000000" w:themeColor="text1"/>
          <w:sz w:val="24"/>
          <w:szCs w:val="24"/>
        </w:rPr>
        <w:t xml:space="preserve">strains </w:t>
      </w:r>
      <w:r w:rsidR="00F0798C" w:rsidRPr="003E3C95">
        <w:rPr>
          <w:rFonts w:ascii="Times New Roman" w:hAnsi="Times New Roman" w:cs="Times New Roman"/>
          <w:color w:val="000000" w:themeColor="text1"/>
          <w:sz w:val="24"/>
          <w:szCs w:val="24"/>
        </w:rPr>
        <w:t>could</w:t>
      </w:r>
      <w:r w:rsidRPr="003E3C95">
        <w:rPr>
          <w:rFonts w:ascii="Times New Roman" w:hAnsi="Times New Roman" w:cs="Times New Roman"/>
          <w:color w:val="000000" w:themeColor="text1"/>
          <w:sz w:val="24"/>
          <w:szCs w:val="24"/>
        </w:rPr>
        <w:t xml:space="preserve"> transfer </w:t>
      </w:r>
      <w:r w:rsidR="00F0798C" w:rsidRPr="003E3C95">
        <w:rPr>
          <w:rFonts w:ascii="Times New Roman" w:hAnsi="Times New Roman" w:cs="Times New Roman"/>
          <w:color w:val="000000" w:themeColor="text1"/>
          <w:sz w:val="24"/>
          <w:szCs w:val="24"/>
        </w:rPr>
        <w:t xml:space="preserve">carbapenem </w:t>
      </w:r>
      <w:r w:rsidRPr="003E3C95">
        <w:rPr>
          <w:rFonts w:ascii="Times New Roman" w:hAnsi="Times New Roman" w:cs="Times New Roman"/>
          <w:color w:val="000000" w:themeColor="text1"/>
          <w:sz w:val="24"/>
          <w:szCs w:val="24"/>
        </w:rPr>
        <w:t xml:space="preserve">resistance via plasmids to susceptible </w:t>
      </w:r>
      <w:r w:rsidRPr="003E3C95">
        <w:rPr>
          <w:rFonts w:ascii="Times New Roman" w:hAnsi="Times New Roman" w:cs="Times New Roman"/>
          <w:i/>
          <w:color w:val="000000" w:themeColor="text1"/>
          <w:sz w:val="24"/>
          <w:szCs w:val="24"/>
        </w:rPr>
        <w:t>E. coli</w:t>
      </w:r>
      <w:r w:rsidR="00F0798C" w:rsidRPr="003E3C95">
        <w:rPr>
          <w:rFonts w:ascii="Times New Roman" w:hAnsi="Times New Roman" w:cs="Times New Roman"/>
          <w:color w:val="000000" w:themeColor="text1"/>
          <w:sz w:val="24"/>
          <w:szCs w:val="24"/>
        </w:rPr>
        <w:t xml:space="preserve"> AB1157. Meropenem and colistin showed </w:t>
      </w:r>
      <w:r w:rsidRPr="003E3C95">
        <w:rPr>
          <w:rFonts w:ascii="Times New Roman" w:hAnsi="Times New Roman" w:cs="Times New Roman"/>
          <w:color w:val="000000" w:themeColor="text1"/>
          <w:sz w:val="24"/>
          <w:szCs w:val="24"/>
        </w:rPr>
        <w:t>synerg</w:t>
      </w:r>
      <w:r w:rsidR="00F0798C" w:rsidRPr="003E3C95">
        <w:rPr>
          <w:rFonts w:ascii="Times New Roman" w:hAnsi="Times New Roman" w:cs="Times New Roman"/>
          <w:color w:val="000000" w:themeColor="text1"/>
          <w:sz w:val="24"/>
          <w:szCs w:val="24"/>
        </w:rPr>
        <w:t>y</w:t>
      </w:r>
      <w:r w:rsidRPr="003E3C95">
        <w:rPr>
          <w:rFonts w:ascii="Times New Roman" w:hAnsi="Times New Roman" w:cs="Times New Roman"/>
          <w:color w:val="000000" w:themeColor="text1"/>
          <w:sz w:val="24"/>
          <w:szCs w:val="24"/>
        </w:rPr>
        <w:t xml:space="preserve"> in 10/20 (50%) isolates by 24 h time-kill studies.</w:t>
      </w:r>
    </w:p>
    <w:p w14:paraId="20895C02" w14:textId="1D497DC3"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Conclusion</w:t>
      </w:r>
      <w:r w:rsidRPr="003E3C95">
        <w:rPr>
          <w:rFonts w:ascii="Times New Roman" w:hAnsi="Times New Roman" w:cs="Times New Roman"/>
          <w:color w:val="000000" w:themeColor="text1"/>
          <w:sz w:val="24"/>
          <w:szCs w:val="24"/>
        </w:rPr>
        <w:t xml:space="preserve">: Our </w:t>
      </w:r>
      <w:r w:rsidR="009457C7" w:rsidRPr="003E3C95">
        <w:rPr>
          <w:rFonts w:ascii="Times New Roman" w:hAnsi="Times New Roman" w:cs="Times New Roman"/>
          <w:color w:val="000000" w:themeColor="text1"/>
          <w:sz w:val="24"/>
          <w:szCs w:val="24"/>
        </w:rPr>
        <w:t>results highlight</w:t>
      </w:r>
      <w:r w:rsidR="00B94299" w:rsidRPr="003E3C95">
        <w:rPr>
          <w:rFonts w:ascii="Times New Roman" w:hAnsi="Times New Roman" w:cs="Times New Roman"/>
          <w:color w:val="000000" w:themeColor="text1"/>
          <w:sz w:val="24"/>
          <w:szCs w:val="24"/>
        </w:rPr>
        <w:t xml:space="preserve"> the</w:t>
      </w:r>
      <w:r w:rsidRPr="003E3C95">
        <w:rPr>
          <w:rFonts w:ascii="Times New Roman" w:hAnsi="Times New Roman" w:cs="Times New Roman"/>
          <w:color w:val="000000" w:themeColor="text1"/>
          <w:sz w:val="24"/>
          <w:szCs w:val="24"/>
        </w:rPr>
        <w:t xml:space="preserve"> </w:t>
      </w:r>
      <w:r w:rsidR="003A51FB" w:rsidRPr="003E3C95">
        <w:rPr>
          <w:rFonts w:ascii="Times New Roman" w:hAnsi="Times New Roman" w:cs="Times New Roman"/>
          <w:color w:val="000000" w:themeColor="text1"/>
          <w:sz w:val="24"/>
          <w:szCs w:val="24"/>
        </w:rPr>
        <w:t>distribution</w:t>
      </w:r>
      <w:r w:rsidRPr="003E3C95">
        <w:rPr>
          <w:rFonts w:ascii="Times New Roman" w:hAnsi="Times New Roman" w:cs="Times New Roman"/>
          <w:color w:val="000000" w:themeColor="text1"/>
          <w:sz w:val="24"/>
          <w:szCs w:val="24"/>
        </w:rPr>
        <w:t xml:space="preserve"> of c</w:t>
      </w:r>
      <w:r w:rsidR="00B94299" w:rsidRPr="003E3C95">
        <w:rPr>
          <w:rFonts w:ascii="Times New Roman" w:hAnsi="Times New Roman" w:cs="Times New Roman"/>
          <w:color w:val="000000" w:themeColor="text1"/>
          <w:sz w:val="24"/>
          <w:szCs w:val="24"/>
        </w:rPr>
        <w:t>arbapenem and colistin resistance in</w:t>
      </w:r>
      <w:r w:rsidRPr="003E3C95">
        <w:rPr>
          <w:rFonts w:ascii="Times New Roman" w:hAnsi="Times New Roman" w:cs="Times New Roman"/>
          <w:color w:val="000000" w:themeColor="text1"/>
          <w:sz w:val="24"/>
          <w:szCs w:val="24"/>
        </w:rPr>
        <w:t xml:space="preserve"> Gram-negative </w:t>
      </w:r>
      <w:r w:rsidR="00B94299" w:rsidRPr="003E3C95">
        <w:rPr>
          <w:rFonts w:ascii="Times New Roman" w:hAnsi="Times New Roman" w:cs="Times New Roman"/>
          <w:color w:val="000000" w:themeColor="text1"/>
          <w:sz w:val="24"/>
          <w:szCs w:val="24"/>
        </w:rPr>
        <w:t xml:space="preserve">bacteria </w:t>
      </w:r>
      <w:r w:rsidRPr="003E3C95">
        <w:rPr>
          <w:rFonts w:ascii="Times New Roman" w:hAnsi="Times New Roman" w:cs="Times New Roman"/>
          <w:color w:val="000000" w:themeColor="text1"/>
          <w:sz w:val="24"/>
          <w:szCs w:val="24"/>
        </w:rPr>
        <w:t>isolate</w:t>
      </w:r>
      <w:r w:rsidR="00B94299" w:rsidRPr="003E3C95">
        <w:rPr>
          <w:rFonts w:ascii="Times New Roman" w:hAnsi="Times New Roman" w:cs="Times New Roman"/>
          <w:color w:val="000000" w:themeColor="text1"/>
          <w:sz w:val="24"/>
          <w:szCs w:val="24"/>
        </w:rPr>
        <w:t xml:space="preserve">d from Tamil Nadu region </w:t>
      </w:r>
      <w:r w:rsidRPr="003E3C95">
        <w:rPr>
          <w:rFonts w:ascii="Times New Roman" w:hAnsi="Times New Roman" w:cs="Times New Roman"/>
          <w:color w:val="000000" w:themeColor="text1"/>
          <w:sz w:val="24"/>
          <w:szCs w:val="24"/>
        </w:rPr>
        <w:t xml:space="preserve">in South India. </w:t>
      </w:r>
    </w:p>
    <w:p w14:paraId="509B8334" w14:textId="77777777" w:rsidR="005B2EC0" w:rsidRPr="003E3C95" w:rsidRDefault="005B2EC0" w:rsidP="005B2EC0">
      <w:pPr>
        <w:spacing w:line="360" w:lineRule="auto"/>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 xml:space="preserve">Keywords: </w:t>
      </w:r>
      <w:r w:rsidRPr="003E3C95">
        <w:rPr>
          <w:rFonts w:ascii="Times New Roman" w:hAnsi="Times New Roman" w:cs="Times New Roman"/>
          <w:color w:val="000000" w:themeColor="text1"/>
          <w:sz w:val="24"/>
          <w:szCs w:val="24"/>
        </w:rPr>
        <w:t>Integron, Plasmid-bound resistance, Transferability, New Delhi metallo-beta lactamases, Carbapenemases.</w:t>
      </w:r>
      <w:r w:rsidRPr="003E3C95">
        <w:rPr>
          <w:rFonts w:ascii="Times New Roman" w:hAnsi="Times New Roman" w:cs="Times New Roman"/>
          <w:b/>
          <w:color w:val="000000" w:themeColor="text1"/>
          <w:sz w:val="24"/>
          <w:szCs w:val="24"/>
        </w:rPr>
        <w:t xml:space="preserve"> </w:t>
      </w:r>
    </w:p>
    <w:p w14:paraId="790550DB" w14:textId="77777777" w:rsidR="005B2EC0" w:rsidRPr="003E3C95" w:rsidRDefault="005B2EC0" w:rsidP="005B2EC0">
      <w:pPr>
        <w:spacing w:line="360" w:lineRule="auto"/>
        <w:rPr>
          <w:rFonts w:ascii="Times New Roman" w:hAnsi="Times New Roman" w:cs="Times New Roman"/>
          <w:b/>
          <w:color w:val="000000" w:themeColor="text1"/>
          <w:sz w:val="24"/>
          <w:szCs w:val="24"/>
        </w:rPr>
      </w:pPr>
    </w:p>
    <w:p w14:paraId="5BFBE222" w14:textId="77777777" w:rsidR="005B2EC0" w:rsidRPr="003E3C95" w:rsidRDefault="005B2EC0" w:rsidP="005B2EC0">
      <w:pPr>
        <w:spacing w:line="360" w:lineRule="auto"/>
        <w:rPr>
          <w:rFonts w:ascii="Times New Roman" w:hAnsi="Times New Roman" w:cs="Times New Roman"/>
          <w:b/>
          <w:color w:val="000000" w:themeColor="text1"/>
          <w:sz w:val="24"/>
          <w:szCs w:val="24"/>
        </w:rPr>
      </w:pPr>
    </w:p>
    <w:p w14:paraId="691F26DD" w14:textId="77777777" w:rsidR="00C92965" w:rsidRPr="003E3C95" w:rsidRDefault="00C92965" w:rsidP="005B2EC0">
      <w:pPr>
        <w:spacing w:line="360" w:lineRule="auto"/>
        <w:rPr>
          <w:rFonts w:ascii="Times New Roman" w:hAnsi="Times New Roman" w:cs="Times New Roman"/>
          <w:b/>
          <w:color w:val="000000" w:themeColor="text1"/>
          <w:sz w:val="24"/>
          <w:szCs w:val="24"/>
        </w:rPr>
      </w:pPr>
    </w:p>
    <w:p w14:paraId="32AF8D6C" w14:textId="77777777" w:rsidR="005B2EC0" w:rsidRPr="003E3C95" w:rsidRDefault="005B2EC0" w:rsidP="005B2EC0">
      <w:pPr>
        <w:spacing w:line="360" w:lineRule="auto"/>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lastRenderedPageBreak/>
        <w:t>Introduction</w:t>
      </w:r>
    </w:p>
    <w:p w14:paraId="13D148D2" w14:textId="5DE594CE"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Antibiotic resistance has become one of the increasing concerns in Gram-negative bacteria (GNB) because of the lack of available treatment options. The adverse outcome of developing multi-drug resistant</w:t>
      </w:r>
      <w:r w:rsidR="00AC3240" w:rsidRPr="003E3C95">
        <w:rPr>
          <w:rFonts w:ascii="Times New Roman" w:hAnsi="Times New Roman" w:cs="Times New Roman"/>
          <w:color w:val="000000" w:themeColor="text1"/>
          <w:sz w:val="24"/>
          <w:szCs w:val="24"/>
        </w:rPr>
        <w:t xml:space="preserve"> (MDR)</w:t>
      </w:r>
      <w:r w:rsidRPr="003E3C95">
        <w:rPr>
          <w:rFonts w:ascii="Times New Roman" w:hAnsi="Times New Roman" w:cs="Times New Roman"/>
          <w:color w:val="000000" w:themeColor="text1"/>
          <w:sz w:val="24"/>
          <w:szCs w:val="24"/>
        </w:rPr>
        <w:t xml:space="preserve"> bacterial infections can lead to up to two-fold increase in severity compared to the same infections caused by susceptible strains [1]. Carbapenems are broad-spectrum antimicrobial agents that are very useful against infections caus</w:t>
      </w:r>
      <w:r w:rsidR="006628B6" w:rsidRPr="003E3C95">
        <w:rPr>
          <w:rFonts w:ascii="Times New Roman" w:hAnsi="Times New Roman" w:cs="Times New Roman"/>
          <w:color w:val="000000" w:themeColor="text1"/>
          <w:sz w:val="24"/>
          <w:szCs w:val="24"/>
        </w:rPr>
        <w:t>ed by MDR</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 xml:space="preserve">Enterobacteriaceae </w:t>
      </w:r>
      <w:r w:rsidRPr="003E3C95">
        <w:rPr>
          <w:rFonts w:ascii="Times New Roman" w:hAnsi="Times New Roman" w:cs="Times New Roman"/>
          <w:color w:val="000000" w:themeColor="text1"/>
          <w:sz w:val="24"/>
          <w:szCs w:val="24"/>
        </w:rPr>
        <w:t>[2]. They are drugs of choice against infections caused by extended-spectrum beta-lactamases (ESBLs) producing Gram-negative bacteria</w:t>
      </w:r>
      <w:r w:rsidRPr="003E3C95">
        <w:rPr>
          <w:rFonts w:ascii="Times New Roman" w:hAnsi="Times New Roman" w:cs="Times New Roman"/>
          <w:i/>
          <w:color w:val="000000" w:themeColor="text1"/>
          <w:sz w:val="24"/>
          <w:szCs w:val="24"/>
        </w:rPr>
        <w:t xml:space="preserve"> </w:t>
      </w:r>
      <w:r w:rsidRPr="003E3C95">
        <w:rPr>
          <w:rFonts w:ascii="Times New Roman" w:hAnsi="Times New Roman" w:cs="Times New Roman"/>
          <w:color w:val="000000" w:themeColor="text1"/>
          <w:sz w:val="24"/>
          <w:szCs w:val="24"/>
        </w:rPr>
        <w:t>[3]. From the healthcare epidemiological point of view, developing resistance towards carbapenems (Imipenem, Meropenem, Doripenem, and Ertapenem) is of particular importance because carbapenems are the last resort antibiotics</w:t>
      </w:r>
      <w:r w:rsidRPr="003E3C95">
        <w:rPr>
          <w:rStyle w:val="CommentReference"/>
          <w:color w:val="000000" w:themeColor="text1"/>
        </w:rPr>
        <w:t xml:space="preserve"> </w:t>
      </w:r>
      <w:r w:rsidRPr="003E3C95">
        <w:rPr>
          <w:rFonts w:ascii="Times New Roman" w:hAnsi="Times New Roman" w:cs="Times New Roman"/>
          <w:color w:val="000000" w:themeColor="text1"/>
          <w:sz w:val="24"/>
          <w:szCs w:val="24"/>
        </w:rPr>
        <w:t>[4]. The emergence of resistant bacteria against the most classes of commercially available antibiotics and shortage in discovery of new antibiotics that has activity against Gram-negative bacteria had led to the use of polymyxins as a valuable therapeutic option [5]. Treatment options against infections caused by carbapenem-resistant Gram-negative bacteria (CR-GNB) are the current challenges of our time due to an uncontrolled and irrational use of carbapenems [6]. Gram-negative bacteria have developed various resistance mechanisms such as the production of carbapen</w:t>
      </w:r>
      <w:r w:rsidR="008026EB" w:rsidRPr="003E3C95">
        <w:rPr>
          <w:rFonts w:ascii="Times New Roman" w:hAnsi="Times New Roman" w:cs="Times New Roman"/>
          <w:color w:val="000000" w:themeColor="text1"/>
          <w:sz w:val="24"/>
          <w:szCs w:val="24"/>
        </w:rPr>
        <w:t xml:space="preserve">emase enzymes including </w:t>
      </w:r>
      <w:r w:rsidRPr="003E3C95">
        <w:rPr>
          <w:rFonts w:ascii="Times New Roman" w:hAnsi="Times New Roman" w:cs="Times New Roman"/>
          <w:color w:val="000000" w:themeColor="text1"/>
          <w:sz w:val="24"/>
          <w:szCs w:val="24"/>
        </w:rPr>
        <w:t xml:space="preserve">β-lactamases (NDM, IMP, VIM, OXA, DIM, SIM) [7, 8]. The therapeutic armamentarium against infections caused by CR-GNB has limited the choice of antibiotics [9]. Colistin is a polymyxin group of polypeptide antibiotic with a significant activity against Gram-negative bacteria and they target lipopolysaccharide (LPS) in the outer membrane, although the exact mechanism of bacterial killing is still unknown [10]. The paucity of new antibiotics for a decade has allowed clinicians to reconsider colistin as an alternative therapeutic option against infections caused by Gram-negative bacteria [11]. The unconstrained use of colistin has caused the emergence of resistance in the recent times [12-15]. </w:t>
      </w:r>
    </w:p>
    <w:p w14:paraId="5EE358EF" w14:textId="44170CB3"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Recently, plasmid-mediated colistin resistant gene </w:t>
      </w:r>
      <w:r w:rsidRPr="003E3C95">
        <w:rPr>
          <w:rFonts w:ascii="Times New Roman" w:hAnsi="Times New Roman" w:cs="Times New Roman"/>
          <w:i/>
          <w:color w:val="000000" w:themeColor="text1"/>
          <w:sz w:val="24"/>
          <w:szCs w:val="24"/>
        </w:rPr>
        <w:t>mcr-1</w:t>
      </w:r>
      <w:r w:rsidRPr="003E3C95">
        <w:rPr>
          <w:rFonts w:ascii="Times New Roman" w:hAnsi="Times New Roman" w:cs="Times New Roman"/>
          <w:color w:val="000000" w:themeColor="text1"/>
          <w:sz w:val="24"/>
          <w:szCs w:val="24"/>
        </w:rPr>
        <w:t xml:space="preserve"> was identified and modification of lipid A by MCR-1 </w:t>
      </w:r>
      <w:r w:rsidR="00286A73" w:rsidRPr="003E3C95">
        <w:rPr>
          <w:rFonts w:ascii="Times New Roman" w:hAnsi="Times New Roman" w:cs="Times New Roman"/>
          <w:color w:val="000000" w:themeColor="text1"/>
          <w:sz w:val="24"/>
          <w:szCs w:val="24"/>
        </w:rPr>
        <w:t xml:space="preserve">and MCR-2 </w:t>
      </w:r>
      <w:r w:rsidRPr="003E3C95">
        <w:rPr>
          <w:rFonts w:ascii="Times New Roman" w:hAnsi="Times New Roman" w:cs="Times New Roman"/>
          <w:color w:val="000000" w:themeColor="text1"/>
          <w:sz w:val="24"/>
          <w:szCs w:val="24"/>
        </w:rPr>
        <w:t>was reported [16</w:t>
      </w:r>
      <w:r w:rsidR="00E207DB" w:rsidRPr="003E3C95">
        <w:rPr>
          <w:rFonts w:ascii="Times New Roman" w:hAnsi="Times New Roman" w:cs="Times New Roman"/>
          <w:color w:val="000000" w:themeColor="text1"/>
          <w:sz w:val="24"/>
          <w:szCs w:val="24"/>
        </w:rPr>
        <w:t>-</w:t>
      </w:r>
      <w:r w:rsidR="00C43279" w:rsidRPr="003E3C95">
        <w:rPr>
          <w:rFonts w:ascii="Times New Roman" w:hAnsi="Times New Roman" w:cs="Times New Roman"/>
          <w:color w:val="000000" w:themeColor="text1"/>
          <w:sz w:val="24"/>
          <w:szCs w:val="24"/>
        </w:rPr>
        <w:t>18</w:t>
      </w:r>
      <w:r w:rsidRPr="003E3C95">
        <w:rPr>
          <w:rFonts w:ascii="Times New Roman" w:hAnsi="Times New Roman" w:cs="Times New Roman"/>
          <w:color w:val="000000" w:themeColor="text1"/>
          <w:sz w:val="24"/>
          <w:szCs w:val="24"/>
        </w:rPr>
        <w:t>]. There are different mechanisms involved in the spread of antibiotic resistance such as the acquisition of genetic elements like plasmids, integrons, resis</w:t>
      </w:r>
      <w:r w:rsidR="00C43279" w:rsidRPr="003E3C95">
        <w:rPr>
          <w:rFonts w:ascii="Times New Roman" w:hAnsi="Times New Roman" w:cs="Times New Roman"/>
          <w:color w:val="000000" w:themeColor="text1"/>
          <w:sz w:val="24"/>
          <w:szCs w:val="24"/>
        </w:rPr>
        <w:t>tant islands and transposons [19</w:t>
      </w:r>
      <w:r w:rsidRPr="003E3C95">
        <w:rPr>
          <w:rFonts w:ascii="Times New Roman" w:hAnsi="Times New Roman" w:cs="Times New Roman"/>
          <w:color w:val="000000" w:themeColor="text1"/>
          <w:sz w:val="24"/>
          <w:szCs w:val="24"/>
        </w:rPr>
        <w:t>]. Integrons (class I integrons) are known to be playing a significant role in the dissemination of antibiotic resistance genes within and in b</w:t>
      </w:r>
      <w:r w:rsidR="00C43279" w:rsidRPr="003E3C95">
        <w:rPr>
          <w:rFonts w:ascii="Times New Roman" w:hAnsi="Times New Roman" w:cs="Times New Roman"/>
          <w:color w:val="000000" w:themeColor="text1"/>
          <w:sz w:val="24"/>
          <w:szCs w:val="24"/>
        </w:rPr>
        <w:t>etween the bacterial species [20-22</w:t>
      </w:r>
      <w:r w:rsidRPr="003E3C95">
        <w:rPr>
          <w:rFonts w:ascii="Times New Roman" w:hAnsi="Times New Roman" w:cs="Times New Roman"/>
          <w:color w:val="000000" w:themeColor="text1"/>
          <w:sz w:val="24"/>
          <w:szCs w:val="24"/>
        </w:rPr>
        <w:t xml:space="preserve">]. For these reasons, combination therapy with different </w:t>
      </w:r>
      <w:r w:rsidRPr="003E3C95">
        <w:rPr>
          <w:rFonts w:ascii="Times New Roman" w:hAnsi="Times New Roman" w:cs="Times New Roman"/>
          <w:color w:val="000000" w:themeColor="text1"/>
          <w:sz w:val="24"/>
          <w:szCs w:val="24"/>
        </w:rPr>
        <w:lastRenderedPageBreak/>
        <w:t>classes of antibiotics is recommended to improve the efficacy and also to prevent the eme</w:t>
      </w:r>
      <w:r w:rsidR="00C43279" w:rsidRPr="003E3C95">
        <w:rPr>
          <w:rFonts w:ascii="Times New Roman" w:hAnsi="Times New Roman" w:cs="Times New Roman"/>
          <w:color w:val="000000" w:themeColor="text1"/>
          <w:sz w:val="24"/>
          <w:szCs w:val="24"/>
        </w:rPr>
        <w:t>rgence of further resistance [23</w:t>
      </w:r>
      <w:r w:rsidRPr="003E3C95">
        <w:rPr>
          <w:rFonts w:ascii="Times New Roman" w:hAnsi="Times New Roman" w:cs="Times New Roman"/>
          <w:color w:val="000000" w:themeColor="text1"/>
          <w:sz w:val="24"/>
          <w:szCs w:val="24"/>
        </w:rPr>
        <w:t>]. In this study, we investigated the mechanism of carbapenem and colistin resistance in Gram-negative bacteria isolated from a clinical setting in Tamil Nadu, India and evaluated the dissemination of integrons, and assessed whether meropenem-colistin had a synergistic effect on the clinical strains.</w:t>
      </w:r>
    </w:p>
    <w:p w14:paraId="52D7AEF3"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Materials and methods</w:t>
      </w:r>
    </w:p>
    <w:p w14:paraId="375F9039" w14:textId="77777777" w:rsidR="005B2EC0" w:rsidRPr="003E3C95" w:rsidRDefault="005B2EC0" w:rsidP="005B2EC0">
      <w:pPr>
        <w:spacing w:line="360" w:lineRule="auto"/>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Isolate collection and identification</w:t>
      </w:r>
    </w:p>
    <w:p w14:paraId="682C9C6B" w14:textId="3FC20B50"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The clinical isolates used in this study were collected from two regions, Chennai and Tiruchirappalli (separated by 300 km) in Tamil Nadu, India. A total of 89 non-duplicate, Gram-negative,</w:t>
      </w:r>
      <w:r w:rsidR="008026EB"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color w:val="000000" w:themeColor="text1"/>
          <w:sz w:val="24"/>
          <w:szCs w:val="24"/>
        </w:rPr>
        <w:t xml:space="preserve">clinical isolates were collected from two diagnostic laboratories during </w:t>
      </w:r>
      <w:r w:rsidR="008026EB" w:rsidRPr="003E3C95">
        <w:rPr>
          <w:rFonts w:ascii="Times New Roman" w:hAnsi="Times New Roman" w:cs="Times New Roman"/>
          <w:color w:val="000000" w:themeColor="text1"/>
          <w:sz w:val="24"/>
          <w:szCs w:val="24"/>
        </w:rPr>
        <w:t xml:space="preserve">August </w:t>
      </w:r>
      <w:r w:rsidRPr="003E3C95">
        <w:rPr>
          <w:rFonts w:ascii="Times New Roman" w:hAnsi="Times New Roman" w:cs="Times New Roman"/>
          <w:color w:val="000000" w:themeColor="text1"/>
          <w:sz w:val="24"/>
          <w:szCs w:val="24"/>
        </w:rPr>
        <w:t>2014-</w:t>
      </w:r>
      <w:r w:rsidR="008026EB" w:rsidRPr="003E3C95">
        <w:rPr>
          <w:rFonts w:ascii="Times New Roman" w:hAnsi="Times New Roman" w:cs="Times New Roman"/>
          <w:color w:val="000000" w:themeColor="text1"/>
          <w:sz w:val="24"/>
          <w:szCs w:val="24"/>
        </w:rPr>
        <w:t xml:space="preserve"> March 20</w:t>
      </w:r>
      <w:r w:rsidRPr="003E3C95">
        <w:rPr>
          <w:rFonts w:ascii="Times New Roman" w:hAnsi="Times New Roman" w:cs="Times New Roman"/>
          <w:color w:val="000000" w:themeColor="text1"/>
          <w:sz w:val="24"/>
          <w:szCs w:val="24"/>
        </w:rPr>
        <w:t xml:space="preserve">15. </w:t>
      </w:r>
      <w:r w:rsidR="001D3C22" w:rsidRPr="003E3C95">
        <w:rPr>
          <w:rFonts w:ascii="Times New Roman" w:hAnsi="Times New Roman" w:cs="Times New Roman"/>
          <w:color w:val="000000" w:themeColor="text1"/>
          <w:sz w:val="24"/>
          <w:szCs w:val="24"/>
        </w:rPr>
        <w:t xml:space="preserve">The </w:t>
      </w:r>
      <w:r w:rsidR="00B45633" w:rsidRPr="003E3C95">
        <w:rPr>
          <w:rFonts w:ascii="Times New Roman" w:hAnsi="Times New Roman" w:cs="Times New Roman"/>
          <w:color w:val="000000" w:themeColor="text1"/>
          <w:sz w:val="24"/>
          <w:szCs w:val="24"/>
        </w:rPr>
        <w:t xml:space="preserve">samples from which </w:t>
      </w:r>
      <w:r w:rsidR="001D3C22" w:rsidRPr="003E3C95">
        <w:rPr>
          <w:rFonts w:ascii="Times New Roman" w:hAnsi="Times New Roman" w:cs="Times New Roman"/>
          <w:color w:val="000000" w:themeColor="text1"/>
          <w:sz w:val="24"/>
          <w:szCs w:val="24"/>
        </w:rPr>
        <w:t xml:space="preserve">isolates were cultured </w:t>
      </w:r>
      <w:r w:rsidR="00B45633" w:rsidRPr="003E3C95">
        <w:rPr>
          <w:rFonts w:ascii="Times New Roman" w:hAnsi="Times New Roman" w:cs="Times New Roman"/>
          <w:color w:val="000000" w:themeColor="text1"/>
          <w:sz w:val="24"/>
          <w:szCs w:val="24"/>
        </w:rPr>
        <w:t>included</w:t>
      </w:r>
      <w:r w:rsidR="001D3C22" w:rsidRPr="003E3C95">
        <w:rPr>
          <w:rFonts w:ascii="Times New Roman" w:hAnsi="Times New Roman" w:cs="Times New Roman"/>
          <w:color w:val="000000" w:themeColor="text1"/>
          <w:sz w:val="24"/>
          <w:szCs w:val="24"/>
        </w:rPr>
        <w:t xml:space="preserve"> urine, blood, pus, sputum, bronical aspirate, wound swab and cerebrospinal fluid. The</w:t>
      </w:r>
      <w:r w:rsidRPr="003E3C95">
        <w:rPr>
          <w:rFonts w:ascii="Times New Roman" w:hAnsi="Times New Roman" w:cs="Times New Roman"/>
          <w:color w:val="000000" w:themeColor="text1"/>
          <w:sz w:val="24"/>
          <w:szCs w:val="24"/>
        </w:rPr>
        <w:t xml:space="preserve"> isolates were received in the vials from clinical diagnostic </w:t>
      </w:r>
      <w:r w:rsidR="001D3C22" w:rsidRPr="003E3C95">
        <w:rPr>
          <w:rFonts w:ascii="Times New Roman" w:hAnsi="Times New Roman" w:cs="Times New Roman"/>
          <w:color w:val="000000" w:themeColor="text1"/>
          <w:sz w:val="24"/>
          <w:szCs w:val="24"/>
        </w:rPr>
        <w:t>centers</w:t>
      </w:r>
      <w:r w:rsidRPr="003E3C95">
        <w:rPr>
          <w:rFonts w:ascii="Times New Roman" w:hAnsi="Times New Roman" w:cs="Times New Roman"/>
          <w:color w:val="000000" w:themeColor="text1"/>
          <w:sz w:val="24"/>
          <w:szCs w:val="24"/>
        </w:rPr>
        <w:t xml:space="preserve"> and further processing was carried out in Antibiotic </w:t>
      </w:r>
      <w:r w:rsidR="001D3C22" w:rsidRPr="003E3C95">
        <w:rPr>
          <w:rFonts w:ascii="Times New Roman" w:hAnsi="Times New Roman" w:cs="Times New Roman"/>
          <w:color w:val="000000" w:themeColor="text1"/>
          <w:sz w:val="24"/>
          <w:szCs w:val="24"/>
        </w:rPr>
        <w:t>R</w:t>
      </w:r>
      <w:r w:rsidRPr="003E3C95">
        <w:rPr>
          <w:rFonts w:ascii="Times New Roman" w:hAnsi="Times New Roman" w:cs="Times New Roman"/>
          <w:color w:val="000000" w:themeColor="text1"/>
          <w:sz w:val="24"/>
          <w:szCs w:val="24"/>
        </w:rPr>
        <w:t xml:space="preserve">esistance </w:t>
      </w:r>
      <w:r w:rsidR="001D3C22" w:rsidRPr="003E3C95">
        <w:rPr>
          <w:rFonts w:ascii="Times New Roman" w:hAnsi="Times New Roman" w:cs="Times New Roman"/>
          <w:color w:val="000000" w:themeColor="text1"/>
          <w:sz w:val="24"/>
          <w:szCs w:val="24"/>
        </w:rPr>
        <w:t>L</w:t>
      </w:r>
      <w:r w:rsidRPr="003E3C95">
        <w:rPr>
          <w:rFonts w:ascii="Times New Roman" w:hAnsi="Times New Roman" w:cs="Times New Roman"/>
          <w:color w:val="000000" w:themeColor="text1"/>
          <w:sz w:val="24"/>
          <w:szCs w:val="24"/>
        </w:rPr>
        <w:t xml:space="preserve">aboratory at VIT University, Vellore, India. The isolates were sub-cultured onto MacConkey agar (Hi-Media, India) and stored at -80°C for further analysis. Identification was done using phenotypic methods and based on the colony morphology and biochemical characteristics and confirmed by the VITEK identification system (bioMèrieux Inc., USA). </w:t>
      </w:r>
    </w:p>
    <w:p w14:paraId="12799A2D"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 xml:space="preserve">Antibiotic susceptibility test </w:t>
      </w:r>
    </w:p>
    <w:p w14:paraId="5E1C7A00" w14:textId="24ECECA2"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Minimal Inhibitory Concentration (MIC) of meropenem was performed by agar dilution method following the CLSI guidelines. Briefly, Mueller-Hinton (MH) agar was prepared and the final concentrations of meropenem ranging from 0.06 mg/L to 128 mg/L were added in MH agar (Hi-Media, India) in petri plates, mixed well and allowed to solidify. Then, overnight grown bacterial inocula was diluted in saline (10 µL in 4.99 mL) and placed on the surface of the agar (1 µL) within the marked grids placed under the plates. Inoculum was allowed to dry, and was incubated at 37ºC for 20 h. Lowest concentration with the absence of visible bacterial growth was accepted as the MIC. The results were interpreted using the CLSI guidelines</w:t>
      </w:r>
      <w:r w:rsidR="002F6015" w:rsidRPr="003E3C95">
        <w:rPr>
          <w:rFonts w:ascii="Times New Roman" w:hAnsi="Times New Roman" w:cs="Times New Roman"/>
          <w:color w:val="000000" w:themeColor="text1"/>
          <w:sz w:val="24"/>
          <w:szCs w:val="24"/>
        </w:rPr>
        <w:t xml:space="preserve"> [24</w:t>
      </w:r>
      <w:r w:rsidR="002B0657" w:rsidRPr="003E3C95">
        <w:rPr>
          <w:rFonts w:ascii="Times New Roman" w:hAnsi="Times New Roman" w:cs="Times New Roman"/>
          <w:color w:val="000000" w:themeColor="text1"/>
          <w:sz w:val="24"/>
          <w:szCs w:val="24"/>
        </w:rPr>
        <w:t>]</w:t>
      </w:r>
      <w:r w:rsidRPr="003E3C95">
        <w:rPr>
          <w:rFonts w:ascii="Times New Roman" w:hAnsi="Times New Roman" w:cs="Times New Roman"/>
          <w:color w:val="000000" w:themeColor="text1"/>
          <w:sz w:val="24"/>
          <w:szCs w:val="24"/>
        </w:rPr>
        <w:t>.</w:t>
      </w:r>
    </w:p>
    <w:p w14:paraId="0581410C" w14:textId="14FD9720"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MIC of ertapenem was determined by Epsilometer test (E-test). Briefly, MH agar plates were prepared and bacterial inocula were adjusted to 0.5 McFarland turbidity standards were swabbed </w:t>
      </w:r>
      <w:r w:rsidRPr="003E3C95">
        <w:rPr>
          <w:rFonts w:ascii="Times New Roman" w:hAnsi="Times New Roman" w:cs="Times New Roman"/>
          <w:color w:val="000000" w:themeColor="text1"/>
          <w:sz w:val="24"/>
          <w:szCs w:val="24"/>
        </w:rPr>
        <w:lastRenderedPageBreak/>
        <w:t>on the surface of the agar. Plates were dried for 5 min and Ertapenem Ezy MIC</w:t>
      </w:r>
      <w:r w:rsidRPr="003E3C95">
        <w:rPr>
          <w:rFonts w:ascii="Times New Roman" w:hAnsi="Times New Roman" w:cs="Times New Roman"/>
          <w:color w:val="000000" w:themeColor="text1"/>
          <w:sz w:val="24"/>
          <w:szCs w:val="24"/>
          <w:vertAlign w:val="superscript"/>
        </w:rPr>
        <w:t>TM</w:t>
      </w:r>
      <w:r w:rsidRPr="003E3C95">
        <w:rPr>
          <w:rFonts w:ascii="Times New Roman" w:hAnsi="Times New Roman" w:cs="Times New Roman"/>
          <w:color w:val="000000" w:themeColor="text1"/>
          <w:sz w:val="24"/>
          <w:szCs w:val="24"/>
        </w:rPr>
        <w:t xml:space="preserve"> strips (Hi-Media, India) were placed in the centre of the plate and incubated at 37ºC for 20 h. E-test strip</w:t>
      </w:r>
      <w:r w:rsidR="007752E2" w:rsidRPr="003E3C95">
        <w:rPr>
          <w:rFonts w:ascii="Times New Roman" w:hAnsi="Times New Roman" w:cs="Times New Roman"/>
          <w:color w:val="000000" w:themeColor="text1"/>
          <w:sz w:val="24"/>
          <w:szCs w:val="24"/>
        </w:rPr>
        <w:t>s were labeled from 0.002-32 mg/</w:t>
      </w:r>
      <w:r w:rsidRPr="003E3C95">
        <w:rPr>
          <w:rFonts w:ascii="Times New Roman" w:hAnsi="Times New Roman" w:cs="Times New Roman"/>
          <w:color w:val="000000" w:themeColor="text1"/>
          <w:sz w:val="24"/>
          <w:szCs w:val="24"/>
        </w:rPr>
        <w:t>L and MIC was determined. The results were interpreted using the CLSI guidelines.</w:t>
      </w:r>
    </w:p>
    <w:p w14:paraId="4AA9242E"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For colistin, MIC was performed using micro-broth dilution method (CLSI guidelines, 2015). Briefly, cation-adjusted MH broth (Hi-Media, India) was prepared and 100 </w:t>
      </w:r>
      <w:r w:rsidRPr="003E3C95">
        <w:rPr>
          <w:rFonts w:ascii="Times New Roman" w:eastAsia="Times New Roman" w:hAnsi="Times New Roman" w:cs="Times New Roman"/>
          <w:color w:val="000000" w:themeColor="text1"/>
          <w:sz w:val="24"/>
          <w:szCs w:val="24"/>
        </w:rPr>
        <w:t xml:space="preserve">µL of broth was disbursed in 96 wells microtiter plate. Colistin was added at the final concentrations ranging from </w:t>
      </w:r>
      <w:r w:rsidRPr="003E3C95">
        <w:rPr>
          <w:rFonts w:ascii="Times New Roman" w:hAnsi="Times New Roman" w:cs="Times New Roman"/>
          <w:color w:val="000000" w:themeColor="text1"/>
          <w:sz w:val="24"/>
          <w:szCs w:val="24"/>
        </w:rPr>
        <w:t>0.06 mg/L to 128 mg/L in row A1 to 12 with row 12 being used as a growth control. Then, bacterial inocula of 5x10</w:t>
      </w:r>
      <w:r w:rsidRPr="003E3C95">
        <w:rPr>
          <w:rFonts w:ascii="Times New Roman" w:hAnsi="Times New Roman" w:cs="Times New Roman"/>
          <w:color w:val="000000" w:themeColor="text1"/>
          <w:sz w:val="24"/>
          <w:szCs w:val="24"/>
          <w:vertAlign w:val="superscript"/>
        </w:rPr>
        <w:t>5</w:t>
      </w:r>
      <w:r w:rsidRPr="003E3C95">
        <w:rPr>
          <w:rFonts w:ascii="Times New Roman" w:hAnsi="Times New Roman" w:cs="Times New Roman"/>
          <w:color w:val="000000" w:themeColor="text1"/>
          <w:sz w:val="24"/>
          <w:szCs w:val="24"/>
        </w:rPr>
        <w:t xml:space="preserve"> dilutions (CLSI guidelines) from overnight grown cells were added to respective wells and were incubated at 37ºC for 20 h. The results were interpreted using the CLSI guidelines.</w:t>
      </w:r>
    </w:p>
    <w:p w14:paraId="55DDC2BD" w14:textId="77777777" w:rsidR="005B2EC0" w:rsidRPr="003E3C95" w:rsidRDefault="005B2EC0" w:rsidP="005B2EC0">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Identification of carbapenemase producer</w:t>
      </w:r>
    </w:p>
    <w:p w14:paraId="3784B82F" w14:textId="06EE76AA"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The Modified Hodge Test (MHT) and the EDTA (Ethylene Diamine Tetra Acetic acid) inhibition tests were performed for the detection of carbapenemase production as described earlier</w:t>
      </w:r>
      <w:r w:rsidR="002F6015" w:rsidRPr="003E3C95">
        <w:rPr>
          <w:rFonts w:ascii="Times New Roman" w:hAnsi="Times New Roman" w:cs="Times New Roman"/>
          <w:color w:val="000000" w:themeColor="text1"/>
          <w:sz w:val="24"/>
          <w:szCs w:val="24"/>
        </w:rPr>
        <w:t xml:space="preserve"> [25</w:t>
      </w:r>
      <w:r w:rsidRPr="003E3C95">
        <w:rPr>
          <w:rFonts w:ascii="Times New Roman" w:hAnsi="Times New Roman" w:cs="Times New Roman"/>
          <w:color w:val="000000" w:themeColor="text1"/>
          <w:sz w:val="24"/>
          <w:szCs w:val="24"/>
        </w:rPr>
        <w:t xml:space="preserve">]. The interpretation was done according to CLSI guidelines. </w:t>
      </w:r>
    </w:p>
    <w:p w14:paraId="799AAFA6" w14:textId="49CBF8A1"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For the EDTA inhibition test, a liquid culture was adjusted to a turbidity of 0.5 McFarland standard and spread on the surface of an MHA plate. Two 10 µg meropenem disks were placed separated by 15 mm apart, and 10 μl of 0.5M EDTA (Hi-Media, India) was added to one of the disks (final concentration EDTA was 750 μg). Plates were incubated at 37°C for 20 h, and metallo-beta-lactamase (MBL) production was identified by any increase in zone diameter of &gt;5 mm in the disk potentiated with the EDTA. An MBL producer was defined as an isolate displaying reduced susceptibility to meropenem and tested</w:t>
      </w:r>
      <w:r w:rsidR="007450D0" w:rsidRPr="003E3C95">
        <w:rPr>
          <w:rFonts w:ascii="Times New Roman" w:hAnsi="Times New Roman" w:cs="Times New Roman"/>
          <w:color w:val="000000" w:themeColor="text1"/>
          <w:sz w:val="24"/>
          <w:szCs w:val="24"/>
        </w:rPr>
        <w:t xml:space="preserve"> positive for MHT and positive for</w:t>
      </w:r>
      <w:r w:rsidRPr="003E3C95">
        <w:rPr>
          <w:rFonts w:ascii="Times New Roman" w:hAnsi="Times New Roman" w:cs="Times New Roman"/>
          <w:color w:val="000000" w:themeColor="text1"/>
          <w:sz w:val="24"/>
          <w:szCs w:val="24"/>
        </w:rPr>
        <w:t xml:space="preserve"> EDTA inhibition test. </w:t>
      </w:r>
    </w:p>
    <w:p w14:paraId="3E516592"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Synergy testing</w:t>
      </w:r>
    </w:p>
    <w:p w14:paraId="53B26C07" w14:textId="73DD8CA8"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Time-kill analysis was performed for the isolates that were resistant to meropenem and colistin (27/89) and based on the method described earlier</w:t>
      </w:r>
      <w:r w:rsidR="002F6015" w:rsidRPr="003E3C95">
        <w:rPr>
          <w:rFonts w:ascii="Times New Roman" w:hAnsi="Times New Roman" w:cs="Times New Roman"/>
          <w:color w:val="000000" w:themeColor="text1"/>
          <w:sz w:val="24"/>
          <w:szCs w:val="24"/>
        </w:rPr>
        <w:t xml:space="preserve"> [26</w:t>
      </w:r>
      <w:r w:rsidRPr="003E3C95">
        <w:rPr>
          <w:rFonts w:ascii="Times New Roman" w:hAnsi="Times New Roman" w:cs="Times New Roman"/>
          <w:color w:val="000000" w:themeColor="text1"/>
          <w:sz w:val="24"/>
          <w:szCs w:val="24"/>
        </w:rPr>
        <w:t xml:space="preserve">]. Antibiotics were used at the final concentrations of 4 mg/L for colistin and 8 mg/L for meropenem with an aim to mimic the clinical serum peak levels during standard treatments. Briefly, flasks containing MH broth with </w:t>
      </w:r>
      <w:r w:rsidRPr="003E3C95">
        <w:rPr>
          <w:rFonts w:ascii="Times New Roman" w:hAnsi="Times New Roman" w:cs="Times New Roman"/>
          <w:color w:val="000000" w:themeColor="text1"/>
          <w:sz w:val="24"/>
          <w:szCs w:val="24"/>
        </w:rPr>
        <w:lastRenderedPageBreak/>
        <w:t>meropenem and colistin (MER-COL) were inoculated with a test organism of approximately 10</w:t>
      </w:r>
      <w:r w:rsidRPr="003E3C95">
        <w:rPr>
          <w:rFonts w:ascii="Times New Roman" w:hAnsi="Times New Roman" w:cs="Times New Roman"/>
          <w:color w:val="000000" w:themeColor="text1"/>
          <w:sz w:val="24"/>
          <w:szCs w:val="24"/>
          <w:vertAlign w:val="superscript"/>
        </w:rPr>
        <w:t xml:space="preserve">5 </w:t>
      </w:r>
      <w:r w:rsidRPr="003E3C95">
        <w:rPr>
          <w:rFonts w:ascii="Times New Roman" w:hAnsi="Times New Roman" w:cs="Times New Roman"/>
          <w:color w:val="000000" w:themeColor="text1"/>
          <w:sz w:val="24"/>
          <w:szCs w:val="24"/>
        </w:rPr>
        <w:t>CFU/mL and incubated at 37°C in shaking incubator. After the post-incubation period of 24 h, 100 µL aliquots were removed from the flask and serial dilutions were plated onto MH agar plates for determination of viable counts. After 24 h of incubation, colonies were counted to determine the synergistic effect of drugs in combination. Synergy was defined as any ≥2-log</w:t>
      </w:r>
      <w:r w:rsidRPr="003E3C95">
        <w:rPr>
          <w:rFonts w:ascii="Times New Roman" w:hAnsi="Times New Roman" w:cs="Times New Roman"/>
          <w:color w:val="000000" w:themeColor="text1"/>
          <w:sz w:val="24"/>
          <w:szCs w:val="24"/>
          <w:vertAlign w:val="subscript"/>
        </w:rPr>
        <w:t>10</w:t>
      </w:r>
      <w:r w:rsidRPr="003E3C95">
        <w:rPr>
          <w:rFonts w:ascii="Times New Roman" w:hAnsi="Times New Roman" w:cs="Times New Roman"/>
          <w:color w:val="000000" w:themeColor="text1"/>
          <w:sz w:val="24"/>
          <w:szCs w:val="24"/>
        </w:rPr>
        <w:t xml:space="preserve"> decrease in colony count after 24 h comparing with the same drug alone and remaining as SND (synergy not detected). </w:t>
      </w:r>
    </w:p>
    <w:p w14:paraId="7EE72826" w14:textId="77777777" w:rsidR="005B2EC0" w:rsidRPr="003E3C95" w:rsidRDefault="005B2EC0" w:rsidP="005B2EC0">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DNA extraction</w:t>
      </w:r>
    </w:p>
    <w:p w14:paraId="04FC3152"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DNA extraction was done by the boiling preparation method. Shortly, overnight grown bacteria were centrifuged at 10,000 rpm for 10 min, and to the harvested bacterial cells, 100 µL of sterile distilled water was added and the cells were heated at 95°C for 10-15 min. The content was centrifuged at 5000 rpm for 2 min and the supernatant was extracted and used as a source of a template. </w:t>
      </w:r>
    </w:p>
    <w:p w14:paraId="59FCBF79" w14:textId="67D33879" w:rsidR="005B2EC0" w:rsidRPr="003E3C95" w:rsidRDefault="005B2EC0" w:rsidP="005B2EC0">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 xml:space="preserve">Screening of antibiotic </w:t>
      </w:r>
      <w:r w:rsidR="00542D1A" w:rsidRPr="003E3C95">
        <w:rPr>
          <w:rFonts w:ascii="Times New Roman" w:hAnsi="Times New Roman" w:cs="Times New Roman"/>
          <w:b/>
          <w:color w:val="000000" w:themeColor="text1"/>
          <w:sz w:val="24"/>
          <w:szCs w:val="24"/>
        </w:rPr>
        <w:t xml:space="preserve">resistance </w:t>
      </w:r>
      <w:r w:rsidRPr="003E3C95">
        <w:rPr>
          <w:rFonts w:ascii="Times New Roman" w:hAnsi="Times New Roman" w:cs="Times New Roman"/>
          <w:b/>
          <w:color w:val="000000" w:themeColor="text1"/>
          <w:sz w:val="24"/>
          <w:szCs w:val="24"/>
        </w:rPr>
        <w:t>gene determinants</w:t>
      </w:r>
    </w:p>
    <w:p w14:paraId="504A76FF" w14:textId="5A6339AA"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The presence of beta-lactamase genes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NDM-1</w:t>
      </w:r>
      <w:r w:rsidRPr="003E3C95">
        <w:rPr>
          <w:rFonts w:ascii="Times New Roman" w:hAnsi="Times New Roman" w:cs="Times New Roman"/>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color w:val="000000" w:themeColor="text1"/>
          <w:sz w:val="24"/>
          <w:szCs w:val="24"/>
          <w:vertAlign w:val="subscript"/>
        </w:rPr>
        <w:t>OXA-48</w:t>
      </w:r>
      <w:r w:rsidR="00542D1A" w:rsidRPr="003E3C95">
        <w:rPr>
          <w:rFonts w:ascii="Times New Roman" w:hAnsi="Times New Roman" w:cs="Times New Roman"/>
          <w:color w:val="000000" w:themeColor="text1"/>
          <w:sz w:val="24"/>
          <w:szCs w:val="24"/>
          <w:vertAlign w:val="subscript"/>
        </w:rPr>
        <w:t>-like</w:t>
      </w:r>
      <w:r w:rsidRPr="003E3C95">
        <w:rPr>
          <w:rFonts w:ascii="Times New Roman" w:hAnsi="Times New Roman" w:cs="Times New Roman"/>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iCs/>
          <w:color w:val="000000" w:themeColor="text1"/>
          <w:sz w:val="24"/>
          <w:szCs w:val="24"/>
          <w:vertAlign w:val="subscript"/>
        </w:rPr>
        <w:t>IMP</w:t>
      </w:r>
      <w:r w:rsidRPr="003E3C95">
        <w:rPr>
          <w:rFonts w:ascii="Times New Roman" w:hAnsi="Times New Roman" w:cs="Times New Roman"/>
          <w:iCs/>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iCs/>
          <w:color w:val="000000" w:themeColor="text1"/>
          <w:sz w:val="24"/>
          <w:szCs w:val="24"/>
          <w:vertAlign w:val="subscript"/>
        </w:rPr>
        <w:t xml:space="preserve">VIM </w:t>
      </w:r>
      <w:r w:rsidRPr="003E3C95">
        <w:rPr>
          <w:rFonts w:ascii="Times New Roman" w:hAnsi="Times New Roman" w:cs="Times New Roman"/>
          <w:iCs/>
          <w:color w:val="000000" w:themeColor="text1"/>
          <w:sz w:val="24"/>
          <w:szCs w:val="24"/>
        </w:rPr>
        <w:t>and</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color w:val="000000" w:themeColor="text1"/>
          <w:sz w:val="24"/>
          <w:szCs w:val="24"/>
          <w:vertAlign w:val="subscript"/>
        </w:rPr>
        <w:t xml:space="preserve">KPC </w:t>
      </w:r>
      <w:r w:rsidRPr="003E3C95">
        <w:rPr>
          <w:rFonts w:ascii="Times New Roman" w:hAnsi="Times New Roman" w:cs="Times New Roman"/>
          <w:color w:val="000000" w:themeColor="text1"/>
          <w:sz w:val="24"/>
          <w:szCs w:val="24"/>
        </w:rPr>
        <w:t xml:space="preserve">were studied by multiplex polymerase chain reaction (PCR) using specific primers and reaction conditions as described by Doyle </w:t>
      </w:r>
      <w:r w:rsidRPr="003E3C95">
        <w:rPr>
          <w:rFonts w:ascii="Times New Roman" w:hAnsi="Times New Roman" w:cs="Times New Roman"/>
          <w:i/>
          <w:color w:val="000000" w:themeColor="text1"/>
          <w:sz w:val="24"/>
          <w:szCs w:val="24"/>
        </w:rPr>
        <w:t xml:space="preserve">et al., </w:t>
      </w:r>
      <w:r w:rsidR="002F6015" w:rsidRPr="003E3C95">
        <w:rPr>
          <w:rFonts w:ascii="Times New Roman" w:hAnsi="Times New Roman" w:cs="Times New Roman"/>
          <w:color w:val="000000" w:themeColor="text1"/>
          <w:sz w:val="24"/>
          <w:szCs w:val="24"/>
        </w:rPr>
        <w:t>[27</w:t>
      </w:r>
      <w:r w:rsidRPr="003E3C95">
        <w:rPr>
          <w:rFonts w:ascii="Times New Roman" w:hAnsi="Times New Roman" w:cs="Times New Roman"/>
          <w:color w:val="000000" w:themeColor="text1"/>
          <w:sz w:val="24"/>
          <w:szCs w:val="24"/>
        </w:rPr>
        <w:t xml:space="preserve">]. The integrase genes </w:t>
      </w:r>
      <w:r w:rsidRPr="003E3C95">
        <w:rPr>
          <w:rFonts w:ascii="Times New Roman" w:hAnsi="Times New Roman" w:cs="Times New Roman"/>
          <w:i/>
          <w:color w:val="000000" w:themeColor="text1"/>
          <w:sz w:val="24"/>
          <w:szCs w:val="24"/>
        </w:rPr>
        <w:t>intI1, intI2, and intI3</w:t>
      </w:r>
      <w:r w:rsidRPr="003E3C95">
        <w:rPr>
          <w:rFonts w:ascii="Times New Roman" w:hAnsi="Times New Roman" w:cs="Times New Roman"/>
          <w:color w:val="000000" w:themeColor="text1"/>
          <w:sz w:val="24"/>
          <w:szCs w:val="24"/>
        </w:rPr>
        <w:t xml:space="preserve"> and its internal gene cassettes were amplified by multiplex PCR using specific primers and reaction conditions described by Kargar </w:t>
      </w:r>
      <w:r w:rsidRPr="003E3C95">
        <w:rPr>
          <w:rFonts w:ascii="Times New Roman" w:hAnsi="Times New Roman" w:cs="Times New Roman"/>
          <w:i/>
          <w:color w:val="000000" w:themeColor="text1"/>
          <w:sz w:val="24"/>
          <w:szCs w:val="24"/>
        </w:rPr>
        <w:t>et al</w:t>
      </w:r>
      <w:r w:rsidRPr="003E3C95">
        <w:rPr>
          <w:rFonts w:ascii="Times New Roman" w:hAnsi="Times New Roman" w:cs="Times New Roman"/>
          <w:color w:val="000000" w:themeColor="text1"/>
          <w:sz w:val="24"/>
          <w:szCs w:val="24"/>
        </w:rPr>
        <w:t xml:space="preserve">. For the amplification of class 1 integrons, two primer sets were used: IntI1-F and IntI1-R for </w:t>
      </w:r>
      <w:r w:rsidRPr="003E3C95">
        <w:rPr>
          <w:rFonts w:ascii="Times New Roman" w:hAnsi="Times New Roman" w:cs="Times New Roman"/>
          <w:i/>
          <w:color w:val="000000" w:themeColor="text1"/>
          <w:sz w:val="24"/>
          <w:szCs w:val="24"/>
        </w:rPr>
        <w:t xml:space="preserve">intI1 </w:t>
      </w:r>
      <w:r w:rsidRPr="003E3C95">
        <w:rPr>
          <w:rFonts w:ascii="Times New Roman" w:hAnsi="Times New Roman" w:cs="Times New Roman"/>
          <w:color w:val="000000" w:themeColor="text1"/>
          <w:sz w:val="24"/>
          <w:szCs w:val="24"/>
        </w:rPr>
        <w:t xml:space="preserve">gene and 5’-CS and 3’-CS for the integron variable region as described earlier by Kargar </w:t>
      </w:r>
      <w:r w:rsidRPr="003E3C95">
        <w:rPr>
          <w:rFonts w:ascii="Times New Roman" w:hAnsi="Times New Roman" w:cs="Times New Roman"/>
          <w:i/>
          <w:color w:val="000000" w:themeColor="text1"/>
          <w:sz w:val="24"/>
          <w:szCs w:val="24"/>
        </w:rPr>
        <w:t>et al</w:t>
      </w:r>
      <w:r w:rsidRPr="003E3C95">
        <w:rPr>
          <w:rFonts w:ascii="Times New Roman" w:hAnsi="Times New Roman" w:cs="Times New Roman"/>
          <w:color w:val="000000" w:themeColor="text1"/>
          <w:sz w:val="24"/>
          <w:szCs w:val="24"/>
        </w:rPr>
        <w:t>.,</w:t>
      </w:r>
      <w:r w:rsidR="002F6015" w:rsidRPr="003E3C95">
        <w:rPr>
          <w:rFonts w:ascii="Times New Roman" w:hAnsi="Times New Roman" w:cs="Times New Roman"/>
          <w:color w:val="000000" w:themeColor="text1"/>
          <w:sz w:val="24"/>
          <w:szCs w:val="24"/>
        </w:rPr>
        <w:t xml:space="preserve"> [28</w:t>
      </w:r>
      <w:r w:rsidRPr="003E3C95">
        <w:rPr>
          <w:rFonts w:ascii="Times New Roman" w:hAnsi="Times New Roman" w:cs="Times New Roman"/>
          <w:color w:val="000000" w:themeColor="text1"/>
          <w:sz w:val="24"/>
          <w:szCs w:val="24"/>
        </w:rPr>
        <w:t xml:space="preserve">]. For class 2 integrons, primers IntI2-F and IntI2-R for </w:t>
      </w:r>
      <w:r w:rsidRPr="003E3C95">
        <w:rPr>
          <w:rFonts w:ascii="Times New Roman" w:hAnsi="Times New Roman" w:cs="Times New Roman"/>
          <w:i/>
          <w:color w:val="000000" w:themeColor="text1"/>
          <w:sz w:val="24"/>
          <w:szCs w:val="24"/>
        </w:rPr>
        <w:t xml:space="preserve">intI2 </w:t>
      </w:r>
      <w:r w:rsidRPr="003E3C95">
        <w:rPr>
          <w:rFonts w:ascii="Times New Roman" w:hAnsi="Times New Roman" w:cs="Times New Roman"/>
          <w:color w:val="000000" w:themeColor="text1"/>
          <w:sz w:val="24"/>
          <w:szCs w:val="24"/>
        </w:rPr>
        <w:t>gene and attI2-F and orfX-R for characterization of gene cassette arrays. Integrase gene products were sequenced for further determination of integron gene cassette.</w:t>
      </w:r>
    </w:p>
    <w:p w14:paraId="53C40002" w14:textId="10FD7BC5"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Primers for the </w:t>
      </w:r>
      <w:r w:rsidRPr="003E3C95">
        <w:rPr>
          <w:rFonts w:ascii="Times New Roman" w:hAnsi="Times New Roman" w:cs="Times New Roman"/>
          <w:i/>
          <w:color w:val="000000" w:themeColor="text1"/>
          <w:sz w:val="24"/>
          <w:szCs w:val="24"/>
        </w:rPr>
        <w:t>mcr-1</w:t>
      </w:r>
      <w:r w:rsidR="001D3C22" w:rsidRPr="003E3C95">
        <w:rPr>
          <w:rFonts w:ascii="Times New Roman" w:hAnsi="Times New Roman" w:cs="Times New Roman"/>
          <w:color w:val="000000" w:themeColor="text1"/>
          <w:sz w:val="24"/>
          <w:szCs w:val="24"/>
        </w:rPr>
        <w:t xml:space="preserve">, </w:t>
      </w:r>
      <w:r w:rsidR="001D3C22" w:rsidRPr="003E3C95">
        <w:rPr>
          <w:rFonts w:ascii="Times New Roman" w:hAnsi="Times New Roman" w:cs="Times New Roman"/>
          <w:i/>
          <w:color w:val="000000" w:themeColor="text1"/>
          <w:sz w:val="24"/>
          <w:szCs w:val="24"/>
        </w:rPr>
        <w:t>mcr-2</w:t>
      </w:r>
      <w:r w:rsidRPr="003E3C95">
        <w:rPr>
          <w:rFonts w:ascii="Times New Roman" w:hAnsi="Times New Roman" w:cs="Times New Roman"/>
          <w:color w:val="000000" w:themeColor="text1"/>
          <w:sz w:val="24"/>
          <w:szCs w:val="24"/>
        </w:rPr>
        <w:t xml:space="preserve"> ge</w:t>
      </w:r>
      <w:r w:rsidR="001D3C22" w:rsidRPr="003E3C95">
        <w:rPr>
          <w:rFonts w:ascii="Times New Roman" w:hAnsi="Times New Roman" w:cs="Times New Roman"/>
          <w:color w:val="000000" w:themeColor="text1"/>
          <w:sz w:val="24"/>
          <w:szCs w:val="24"/>
        </w:rPr>
        <w:t xml:space="preserve">ne were as described earlier </w:t>
      </w:r>
      <w:r w:rsidR="00E207DB" w:rsidRPr="003E3C95">
        <w:rPr>
          <w:rFonts w:ascii="Times New Roman" w:hAnsi="Times New Roman" w:cs="Times New Roman"/>
          <w:color w:val="000000" w:themeColor="text1"/>
          <w:sz w:val="24"/>
          <w:szCs w:val="24"/>
        </w:rPr>
        <w:t>[</w:t>
      </w:r>
      <w:r w:rsidRPr="003E3C95">
        <w:rPr>
          <w:rFonts w:ascii="Times New Roman" w:hAnsi="Times New Roman" w:cs="Times New Roman"/>
          <w:color w:val="000000" w:themeColor="text1"/>
          <w:sz w:val="24"/>
          <w:szCs w:val="24"/>
        </w:rPr>
        <w:t>14</w:t>
      </w:r>
      <w:r w:rsidR="00E207DB" w:rsidRPr="003E3C95">
        <w:rPr>
          <w:rFonts w:ascii="Times New Roman" w:hAnsi="Times New Roman" w:cs="Times New Roman"/>
          <w:color w:val="000000" w:themeColor="text1"/>
          <w:sz w:val="24"/>
          <w:szCs w:val="24"/>
        </w:rPr>
        <w:t>, 18]</w:t>
      </w:r>
      <w:r w:rsidRPr="003E3C95">
        <w:rPr>
          <w:rFonts w:ascii="Times New Roman" w:hAnsi="Times New Roman" w:cs="Times New Roman"/>
          <w:color w:val="000000" w:themeColor="text1"/>
          <w:sz w:val="24"/>
          <w:szCs w:val="24"/>
        </w:rPr>
        <w:t xml:space="preserve">. For identification of clonality between the bacterial species Enterobacterial Repetitive Intergenic Consensus (ERIC)-PCR was performed using ERIC2 primers as described by Versalovic </w:t>
      </w:r>
      <w:r w:rsidRPr="003E3C95">
        <w:rPr>
          <w:rFonts w:ascii="Times New Roman" w:hAnsi="Times New Roman" w:cs="Times New Roman"/>
          <w:i/>
          <w:color w:val="000000" w:themeColor="text1"/>
          <w:sz w:val="24"/>
          <w:szCs w:val="24"/>
        </w:rPr>
        <w:t xml:space="preserve">et al., </w:t>
      </w:r>
      <w:r w:rsidR="002F6015" w:rsidRPr="003E3C95">
        <w:rPr>
          <w:rFonts w:ascii="Times New Roman" w:hAnsi="Times New Roman" w:cs="Times New Roman"/>
          <w:color w:val="000000" w:themeColor="text1"/>
          <w:sz w:val="24"/>
          <w:szCs w:val="24"/>
        </w:rPr>
        <w:t>[29</w:t>
      </w:r>
      <w:r w:rsidRPr="003E3C95">
        <w:rPr>
          <w:rFonts w:ascii="Times New Roman" w:hAnsi="Times New Roman" w:cs="Times New Roman"/>
          <w:color w:val="000000" w:themeColor="text1"/>
          <w:sz w:val="24"/>
          <w:szCs w:val="24"/>
        </w:rPr>
        <w:t>].</w:t>
      </w:r>
    </w:p>
    <w:p w14:paraId="214131BB"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Plasmid profiling and Gene transferability assay</w:t>
      </w:r>
    </w:p>
    <w:p w14:paraId="5D1DA714" w14:textId="23E9A6F9"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lastRenderedPageBreak/>
        <w:t xml:space="preserve">Plasmid DNA was isolated for the resistant isolates harbouring resistance genes using HiPurA plasmid DNA miniprep purification kit (Hi-Media, India) following manufacture’s protocol and lambda DNA/EcoRI+HindIII marker (ThermoFisher Scientific, USA) was used to identify the size of the plasmids. A total of 24 isolates carrying resistance genes NDM-1 and OXA-48 were studied. In the case of intra-genus transfer of antibiotic resistance, only NDM-1 and OXA-48 encoded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(11) isolates were chosen and the selected isolates were also found to be colistin resistant with MIC ≥32. </w:t>
      </w:r>
      <w:r w:rsidRPr="003E3C95">
        <w:rPr>
          <w:rFonts w:ascii="Times New Roman" w:hAnsi="Times New Roman" w:cs="Times New Roman"/>
          <w:color w:val="000000" w:themeColor="text1"/>
          <w:sz w:val="24"/>
          <w:szCs w:val="24"/>
          <w:shd w:val="clear" w:color="auto" w:fill="FFFFFF"/>
        </w:rPr>
        <w:t>A plasmid-free, streptomycin-resistant (F</w:t>
      </w:r>
      <w:r w:rsidRPr="003E3C95">
        <w:rPr>
          <w:rFonts w:ascii="Times New Roman" w:hAnsi="Times New Roman" w:cs="Times New Roman"/>
          <w:color w:val="000000" w:themeColor="text1"/>
          <w:sz w:val="24"/>
          <w:szCs w:val="24"/>
          <w:shd w:val="clear" w:color="auto" w:fill="FFFFFF"/>
          <w:vertAlign w:val="superscript"/>
        </w:rPr>
        <w:t>-</w:t>
      </w:r>
      <w:r w:rsidRPr="003E3C95">
        <w:rPr>
          <w:rFonts w:ascii="Times New Roman" w:hAnsi="Times New Roman" w:cs="Times New Roman"/>
          <w:color w:val="000000" w:themeColor="text1"/>
          <w:sz w:val="24"/>
          <w:szCs w:val="24"/>
          <w:shd w:val="clear" w:color="auto" w:fill="FFFFFF"/>
        </w:rPr>
        <w:t>, Str</w:t>
      </w:r>
      <w:r w:rsidRPr="003E3C95">
        <w:rPr>
          <w:rFonts w:ascii="Times New Roman" w:hAnsi="Times New Roman" w:cs="Times New Roman"/>
          <w:color w:val="000000" w:themeColor="text1"/>
          <w:sz w:val="24"/>
          <w:szCs w:val="24"/>
          <w:shd w:val="clear" w:color="auto" w:fill="FFFFFF"/>
          <w:vertAlign w:val="superscript"/>
        </w:rPr>
        <w:t>r</w:t>
      </w:r>
      <w:r w:rsidRPr="003E3C95">
        <w:rPr>
          <w:rFonts w:ascii="Times New Roman" w:hAnsi="Times New Roman" w:cs="Times New Roman"/>
          <w:color w:val="000000" w:themeColor="text1"/>
          <w:sz w:val="24"/>
          <w:szCs w:val="24"/>
          <w:shd w:val="clear" w:color="auto" w:fill="FFFFFF"/>
        </w:rPr>
        <w:t>) auxotrophic strain of</w:t>
      </w:r>
      <w:r w:rsidRPr="003E3C95">
        <w:rPr>
          <w:rStyle w:val="apple-converted-space"/>
          <w:rFonts w:ascii="Times New Roman" w:hAnsi="Times New Roman" w:cs="Times New Roman"/>
          <w:color w:val="000000" w:themeColor="text1"/>
          <w:sz w:val="24"/>
          <w:szCs w:val="24"/>
          <w:shd w:val="clear" w:color="auto" w:fill="FFFFFF"/>
        </w:rPr>
        <w:t> </w:t>
      </w:r>
      <w:r w:rsidRPr="003E3C95">
        <w:rPr>
          <w:rStyle w:val="Emphasis"/>
          <w:rFonts w:ascii="Times New Roman" w:hAnsi="Times New Roman" w:cs="Times New Roman"/>
          <w:color w:val="000000" w:themeColor="text1"/>
          <w:sz w:val="24"/>
          <w:szCs w:val="24"/>
          <w:shd w:val="clear" w:color="auto" w:fill="FFFFFF"/>
        </w:rPr>
        <w:t>Escherichia coli</w:t>
      </w:r>
      <w:r w:rsidRPr="003E3C95">
        <w:rPr>
          <w:rStyle w:val="apple-converted-space"/>
          <w:rFonts w:ascii="Times New Roman" w:hAnsi="Times New Roman" w:cs="Times New Roman"/>
          <w:color w:val="000000" w:themeColor="text1"/>
          <w:sz w:val="24"/>
          <w:szCs w:val="24"/>
          <w:shd w:val="clear" w:color="auto" w:fill="FFFFFF"/>
        </w:rPr>
        <w:t> </w:t>
      </w:r>
      <w:r w:rsidRPr="003E3C95">
        <w:rPr>
          <w:rFonts w:ascii="Times New Roman" w:hAnsi="Times New Roman" w:cs="Times New Roman"/>
          <w:color w:val="000000" w:themeColor="text1"/>
          <w:sz w:val="24"/>
          <w:szCs w:val="24"/>
          <w:shd w:val="clear" w:color="auto" w:fill="FFFFFF"/>
        </w:rPr>
        <w:t>(</w:t>
      </w:r>
      <w:r w:rsidRPr="003E3C95">
        <w:rPr>
          <w:rStyle w:val="Emphasis"/>
          <w:rFonts w:ascii="Times New Roman" w:hAnsi="Times New Roman" w:cs="Times New Roman"/>
          <w:color w:val="000000" w:themeColor="text1"/>
          <w:sz w:val="24"/>
          <w:szCs w:val="24"/>
          <w:shd w:val="clear" w:color="auto" w:fill="FFFFFF"/>
        </w:rPr>
        <w:t>E. coli</w:t>
      </w:r>
      <w:r w:rsidRPr="003E3C95">
        <w:rPr>
          <w:rStyle w:val="apple-converted-space"/>
          <w:rFonts w:ascii="Times New Roman" w:hAnsi="Times New Roman" w:cs="Times New Roman"/>
          <w:color w:val="000000" w:themeColor="text1"/>
          <w:sz w:val="24"/>
          <w:szCs w:val="24"/>
          <w:shd w:val="clear" w:color="auto" w:fill="FFFFFF"/>
        </w:rPr>
        <w:t> </w:t>
      </w:r>
      <w:r w:rsidRPr="003E3C95">
        <w:rPr>
          <w:rFonts w:ascii="Times New Roman" w:hAnsi="Times New Roman" w:cs="Times New Roman"/>
          <w:color w:val="000000" w:themeColor="text1"/>
          <w:sz w:val="24"/>
          <w:szCs w:val="24"/>
          <w:shd w:val="clear" w:color="auto" w:fill="FFFFFF"/>
        </w:rPr>
        <w:t xml:space="preserve">AB 1157), showing sensitivity to all the antibiotics under study, was used as a recipient, while all the </w:t>
      </w:r>
      <w:r w:rsidRPr="003E3C95">
        <w:rPr>
          <w:rFonts w:ascii="Times New Roman" w:hAnsi="Times New Roman" w:cs="Times New Roman"/>
          <w:color w:val="000000" w:themeColor="text1"/>
          <w:sz w:val="24"/>
          <w:szCs w:val="24"/>
        </w:rPr>
        <w:t>NDM-1 and OXA-48 encoded</w:t>
      </w:r>
      <w:r w:rsidRPr="003E3C95">
        <w:rPr>
          <w:rFonts w:ascii="Times New Roman" w:hAnsi="Times New Roman" w:cs="Times New Roman"/>
          <w:color w:val="000000" w:themeColor="text1"/>
          <w:sz w:val="24"/>
          <w:szCs w:val="24"/>
          <w:shd w:val="clear" w:color="auto" w:fill="FFFFFF"/>
        </w:rPr>
        <w:t xml:space="preserve"> </w:t>
      </w:r>
      <w:r w:rsidRPr="003E3C95">
        <w:rPr>
          <w:rStyle w:val="Emphasis"/>
          <w:rFonts w:ascii="Times New Roman" w:hAnsi="Times New Roman" w:cs="Times New Roman"/>
          <w:color w:val="000000" w:themeColor="text1"/>
          <w:sz w:val="24"/>
          <w:szCs w:val="24"/>
          <w:shd w:val="clear" w:color="auto" w:fill="FFFFFF"/>
        </w:rPr>
        <w:t>E. coli</w:t>
      </w:r>
      <w:r w:rsidRPr="003E3C95">
        <w:rPr>
          <w:rStyle w:val="apple-converted-space"/>
          <w:rFonts w:ascii="Times New Roman" w:hAnsi="Times New Roman" w:cs="Times New Roman"/>
          <w:color w:val="000000" w:themeColor="text1"/>
          <w:sz w:val="24"/>
          <w:szCs w:val="24"/>
          <w:shd w:val="clear" w:color="auto" w:fill="FFFFFF"/>
        </w:rPr>
        <w:t> </w:t>
      </w:r>
      <w:r w:rsidR="002F6015" w:rsidRPr="003E3C95">
        <w:rPr>
          <w:rFonts w:ascii="Times New Roman" w:hAnsi="Times New Roman" w:cs="Times New Roman"/>
          <w:color w:val="000000" w:themeColor="text1"/>
          <w:sz w:val="24"/>
          <w:szCs w:val="24"/>
          <w:shd w:val="clear" w:color="auto" w:fill="FFFFFF"/>
        </w:rPr>
        <w:t>served as the donors [30</w:t>
      </w:r>
      <w:r w:rsidRPr="003E3C95">
        <w:rPr>
          <w:rFonts w:ascii="Times New Roman" w:hAnsi="Times New Roman" w:cs="Times New Roman"/>
          <w:color w:val="000000" w:themeColor="text1"/>
          <w:sz w:val="24"/>
          <w:szCs w:val="24"/>
          <w:shd w:val="clear" w:color="auto" w:fill="FFFFFF"/>
        </w:rPr>
        <w:t xml:space="preserve">]. </w:t>
      </w:r>
      <w:r w:rsidRPr="003E3C95">
        <w:rPr>
          <w:rFonts w:ascii="Times New Roman" w:hAnsi="Times New Roman" w:cs="Times New Roman"/>
          <w:color w:val="000000" w:themeColor="text1"/>
          <w:sz w:val="24"/>
          <w:szCs w:val="24"/>
        </w:rPr>
        <w:t>Donor and recipient cultures were grown overnight (10</w:t>
      </w:r>
      <w:r w:rsidRPr="003E3C95">
        <w:rPr>
          <w:rFonts w:ascii="Times New Roman" w:hAnsi="Times New Roman" w:cs="Times New Roman"/>
          <w:color w:val="000000" w:themeColor="text1"/>
          <w:sz w:val="24"/>
          <w:szCs w:val="24"/>
          <w:vertAlign w:val="superscript"/>
        </w:rPr>
        <w:t xml:space="preserve">8 </w:t>
      </w:r>
      <w:r w:rsidRPr="003E3C95">
        <w:rPr>
          <w:rFonts w:ascii="Times New Roman" w:hAnsi="Times New Roman" w:cs="Times New Roman"/>
          <w:color w:val="000000" w:themeColor="text1"/>
          <w:sz w:val="24"/>
          <w:szCs w:val="24"/>
        </w:rPr>
        <w:t xml:space="preserve">cells/mL) and 5 mL of each bacterial culture was mixed (1:1) in a Luria-Bertani broth (Hi-Media, India) and was incubated without shaking for 16 h at 37°C. The transconjugants were selected on the LB agar plates supplemented with streptomycin (100 µg/mL) in addition with either meropenem (10 µg/mL) or colistin (10 µg/mL). In order to study the transfer of multiple resistance markers, combinations containing streptomycin with both meropenem and colistin were used, so a total of 10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isolates resistant to both meropenem and colistin were studied. The transformants grown on the antibiotic plates were screened for resistant genes NDM-1 and OXA-48 by PCR.</w:t>
      </w:r>
    </w:p>
    <w:p w14:paraId="559F836E"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Results</w:t>
      </w:r>
    </w:p>
    <w:p w14:paraId="6381F2A4"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Identification of bacterial isolates</w:t>
      </w:r>
    </w:p>
    <w:p w14:paraId="0B467C10"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A total of 89 bacterial isolates identified as Gram-negative</w:t>
      </w:r>
      <w:r w:rsidRPr="003E3C95">
        <w:rPr>
          <w:rStyle w:val="CommentReference"/>
          <w:color w:val="000000" w:themeColor="text1"/>
        </w:rPr>
        <w:t xml:space="preserve"> </w:t>
      </w:r>
      <w:r w:rsidRPr="003E3C95">
        <w:rPr>
          <w:rFonts w:ascii="Times New Roman" w:hAnsi="Times New Roman" w:cs="Times New Roman"/>
          <w:color w:val="000000" w:themeColor="text1"/>
          <w:sz w:val="24"/>
          <w:szCs w:val="24"/>
        </w:rPr>
        <w:t xml:space="preserve">were included in our present study. The identified clinical isolates included; 48% (n=43) </w:t>
      </w:r>
      <w:r w:rsidRPr="003E3C95">
        <w:rPr>
          <w:rFonts w:ascii="Times New Roman" w:hAnsi="Times New Roman" w:cs="Times New Roman"/>
          <w:i/>
          <w:color w:val="000000" w:themeColor="text1"/>
          <w:sz w:val="24"/>
          <w:szCs w:val="24"/>
        </w:rPr>
        <w:t>Escherichia coli</w:t>
      </w:r>
      <w:r w:rsidRPr="003E3C95">
        <w:rPr>
          <w:rFonts w:ascii="Times New Roman" w:hAnsi="Times New Roman" w:cs="Times New Roman"/>
          <w:color w:val="000000" w:themeColor="text1"/>
          <w:sz w:val="24"/>
          <w:szCs w:val="24"/>
        </w:rPr>
        <w:t xml:space="preserve">, 20% (n=18) </w:t>
      </w:r>
      <w:r w:rsidRPr="003E3C95">
        <w:rPr>
          <w:rFonts w:ascii="Times New Roman" w:hAnsi="Times New Roman" w:cs="Times New Roman"/>
          <w:i/>
          <w:color w:val="000000" w:themeColor="text1"/>
          <w:sz w:val="24"/>
          <w:szCs w:val="24"/>
        </w:rPr>
        <w:t>Klebsiella pneumoniae</w:t>
      </w:r>
      <w:r w:rsidRPr="003E3C95">
        <w:rPr>
          <w:rFonts w:ascii="Times New Roman" w:hAnsi="Times New Roman" w:cs="Times New Roman"/>
          <w:color w:val="000000" w:themeColor="text1"/>
          <w:sz w:val="24"/>
          <w:szCs w:val="24"/>
        </w:rPr>
        <w:t xml:space="preserve">, 11% (n=10) </w:t>
      </w:r>
      <w:r w:rsidRPr="003E3C95">
        <w:rPr>
          <w:rFonts w:ascii="Times New Roman" w:hAnsi="Times New Roman" w:cs="Times New Roman"/>
          <w:i/>
          <w:color w:val="000000" w:themeColor="text1"/>
          <w:sz w:val="24"/>
          <w:szCs w:val="24"/>
        </w:rPr>
        <w:t>Pseudomonas</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aeruginosa</w:t>
      </w:r>
      <w:r w:rsidRPr="003E3C95">
        <w:rPr>
          <w:rFonts w:ascii="Times New Roman" w:hAnsi="Times New Roman" w:cs="Times New Roman"/>
          <w:color w:val="000000" w:themeColor="text1"/>
          <w:sz w:val="24"/>
          <w:szCs w:val="24"/>
        </w:rPr>
        <w:t xml:space="preserve">, 7% (n=6) </w:t>
      </w:r>
      <w:r w:rsidRPr="003E3C95">
        <w:rPr>
          <w:rFonts w:ascii="Times New Roman" w:hAnsi="Times New Roman" w:cs="Times New Roman"/>
          <w:i/>
          <w:color w:val="000000" w:themeColor="text1"/>
          <w:sz w:val="24"/>
          <w:szCs w:val="24"/>
        </w:rPr>
        <w:t>Enterobacter</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cloacae</w:t>
      </w:r>
      <w:r w:rsidRPr="003E3C95">
        <w:rPr>
          <w:rFonts w:ascii="Times New Roman" w:hAnsi="Times New Roman" w:cs="Times New Roman"/>
          <w:color w:val="000000" w:themeColor="text1"/>
          <w:sz w:val="24"/>
          <w:szCs w:val="24"/>
        </w:rPr>
        <w:t xml:space="preserve">, 7% (n=5) </w:t>
      </w:r>
      <w:r w:rsidRPr="003E3C95">
        <w:rPr>
          <w:rFonts w:ascii="Times New Roman" w:hAnsi="Times New Roman" w:cs="Times New Roman"/>
          <w:i/>
          <w:color w:val="000000" w:themeColor="text1"/>
          <w:sz w:val="24"/>
          <w:szCs w:val="24"/>
        </w:rPr>
        <w:t>Acinetobacter</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baumannii</w:t>
      </w:r>
      <w:r w:rsidRPr="003E3C95">
        <w:rPr>
          <w:rFonts w:ascii="Times New Roman" w:hAnsi="Times New Roman" w:cs="Times New Roman"/>
          <w:color w:val="000000" w:themeColor="text1"/>
          <w:sz w:val="24"/>
          <w:szCs w:val="24"/>
        </w:rPr>
        <w:t xml:space="preserve">, 4% (n=4) </w:t>
      </w:r>
      <w:r w:rsidRPr="003E3C95">
        <w:rPr>
          <w:rFonts w:ascii="Times New Roman" w:hAnsi="Times New Roman" w:cs="Times New Roman"/>
          <w:i/>
          <w:color w:val="000000" w:themeColor="text1"/>
          <w:sz w:val="24"/>
          <w:szCs w:val="24"/>
        </w:rPr>
        <w:t>Klebsiella</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oxytoca</w:t>
      </w:r>
      <w:r w:rsidRPr="003E3C95">
        <w:rPr>
          <w:rFonts w:ascii="Times New Roman" w:hAnsi="Times New Roman" w:cs="Times New Roman"/>
          <w:color w:val="000000" w:themeColor="text1"/>
          <w:sz w:val="24"/>
          <w:szCs w:val="24"/>
        </w:rPr>
        <w:t xml:space="preserve">, 2% (n=2) </w:t>
      </w:r>
      <w:r w:rsidRPr="003E3C95">
        <w:rPr>
          <w:rFonts w:ascii="Times New Roman" w:hAnsi="Times New Roman" w:cs="Times New Roman"/>
          <w:i/>
          <w:color w:val="000000" w:themeColor="text1"/>
          <w:sz w:val="24"/>
          <w:szCs w:val="24"/>
        </w:rPr>
        <w:t>Proteus</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mirabilis</w:t>
      </w:r>
      <w:r w:rsidRPr="003E3C95">
        <w:rPr>
          <w:rFonts w:ascii="Times New Roman" w:hAnsi="Times New Roman" w:cs="Times New Roman"/>
          <w:color w:val="000000" w:themeColor="text1"/>
          <w:sz w:val="24"/>
          <w:szCs w:val="24"/>
        </w:rPr>
        <w:t xml:space="preserve">, 1% (n=1) </w:t>
      </w:r>
      <w:r w:rsidRPr="003E3C95">
        <w:rPr>
          <w:rFonts w:ascii="Times New Roman" w:hAnsi="Times New Roman" w:cs="Times New Roman"/>
          <w:i/>
          <w:color w:val="000000" w:themeColor="text1"/>
          <w:sz w:val="24"/>
          <w:szCs w:val="24"/>
        </w:rPr>
        <w:t>Salmonella</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paratyphi</w:t>
      </w:r>
      <w:r w:rsidRPr="003E3C95">
        <w:rPr>
          <w:rFonts w:ascii="Times New Roman" w:hAnsi="Times New Roman" w:cs="Times New Roman"/>
          <w:color w:val="000000" w:themeColor="text1"/>
          <w:sz w:val="24"/>
          <w:szCs w:val="24"/>
        </w:rPr>
        <w:t xml:space="preserve">. In a total of 89 isolates, 81% were found to be </w:t>
      </w:r>
      <w:r w:rsidRPr="003E3C95">
        <w:rPr>
          <w:rFonts w:ascii="Times New Roman" w:hAnsi="Times New Roman" w:cs="Times New Roman"/>
          <w:i/>
          <w:color w:val="000000" w:themeColor="text1"/>
          <w:sz w:val="24"/>
          <w:szCs w:val="24"/>
        </w:rPr>
        <w:t>Enterobacteriaceae</w:t>
      </w:r>
      <w:r w:rsidRPr="003E3C95">
        <w:rPr>
          <w:rFonts w:ascii="Times New Roman" w:hAnsi="Times New Roman" w:cs="Times New Roman"/>
          <w:color w:val="000000" w:themeColor="text1"/>
          <w:sz w:val="24"/>
          <w:szCs w:val="24"/>
        </w:rPr>
        <w:t xml:space="preserve"> (Figure 1).</w:t>
      </w:r>
    </w:p>
    <w:p w14:paraId="2A12164E"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Susceptibility to antibiotics</w:t>
      </w:r>
    </w:p>
    <w:p w14:paraId="12EE736C" w14:textId="3240BFD0"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All the isolates received from clinical laboratories were found to be multiple drug resistant by disk diffusion method at the clinical centres. Throughout this study, results were interpreted using the CLSI guidelines. Agar diluti</w:t>
      </w:r>
      <w:r w:rsidR="00300151" w:rsidRPr="003E3C95">
        <w:rPr>
          <w:rFonts w:ascii="Times New Roman" w:hAnsi="Times New Roman" w:cs="Times New Roman"/>
          <w:color w:val="000000" w:themeColor="text1"/>
          <w:sz w:val="24"/>
          <w:szCs w:val="24"/>
        </w:rPr>
        <w:t>on MIC results showed that 58/</w:t>
      </w:r>
      <w:r w:rsidRPr="003E3C95">
        <w:rPr>
          <w:rFonts w:ascii="Times New Roman" w:hAnsi="Times New Roman" w:cs="Times New Roman"/>
          <w:color w:val="000000" w:themeColor="text1"/>
          <w:sz w:val="24"/>
          <w:szCs w:val="24"/>
        </w:rPr>
        <w:t xml:space="preserve">89 (65%) isolates were </w:t>
      </w:r>
      <w:r w:rsidRPr="003E3C95">
        <w:rPr>
          <w:rFonts w:ascii="Times New Roman" w:hAnsi="Times New Roman" w:cs="Times New Roman"/>
          <w:color w:val="000000" w:themeColor="text1"/>
          <w:sz w:val="24"/>
          <w:szCs w:val="24"/>
        </w:rPr>
        <w:lastRenderedPageBreak/>
        <w:t>meropenem resistant. MIC</w:t>
      </w:r>
      <w:r w:rsidRPr="003E3C95">
        <w:rPr>
          <w:rFonts w:ascii="Times New Roman" w:hAnsi="Times New Roman" w:cs="Times New Roman"/>
          <w:color w:val="000000" w:themeColor="text1"/>
          <w:sz w:val="24"/>
          <w:szCs w:val="24"/>
          <w:vertAlign w:val="subscript"/>
        </w:rPr>
        <w:t>50</w:t>
      </w:r>
      <w:r w:rsidRPr="003E3C95">
        <w:rPr>
          <w:rFonts w:ascii="Times New Roman" w:hAnsi="Times New Roman" w:cs="Times New Roman"/>
          <w:color w:val="000000" w:themeColor="text1"/>
          <w:sz w:val="24"/>
          <w:szCs w:val="24"/>
        </w:rPr>
        <w:t xml:space="preserve"> and MIC</w:t>
      </w:r>
      <w:r w:rsidRPr="003E3C95">
        <w:rPr>
          <w:rFonts w:ascii="Times New Roman" w:hAnsi="Times New Roman" w:cs="Times New Roman"/>
          <w:color w:val="000000" w:themeColor="text1"/>
          <w:sz w:val="24"/>
          <w:szCs w:val="24"/>
          <w:vertAlign w:val="subscript"/>
        </w:rPr>
        <w:t xml:space="preserve">90 </w:t>
      </w:r>
      <w:r w:rsidRPr="003E3C95">
        <w:rPr>
          <w:rFonts w:ascii="Times New Roman" w:hAnsi="Times New Roman" w:cs="Times New Roman"/>
          <w:color w:val="000000" w:themeColor="text1"/>
          <w:sz w:val="24"/>
          <w:szCs w:val="24"/>
        </w:rPr>
        <w:t xml:space="preserve">for meropenem agar dilution were 16 µg/mL and 32 µg/mL respectively. Among meropenem resistant isolates </w:t>
      </w:r>
      <w:r w:rsidR="00300151" w:rsidRPr="003E3C95">
        <w:rPr>
          <w:rFonts w:ascii="Times New Roman" w:hAnsi="Times New Roman" w:cs="Times New Roman"/>
          <w:color w:val="000000" w:themeColor="text1"/>
          <w:sz w:val="24"/>
          <w:szCs w:val="24"/>
        </w:rPr>
        <w:t xml:space="preserve">percentage of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was 65% (28/43), </w:t>
      </w:r>
      <w:r w:rsidRPr="003E3C95">
        <w:rPr>
          <w:rFonts w:ascii="Times New Roman" w:hAnsi="Times New Roman" w:cs="Times New Roman"/>
          <w:i/>
          <w:color w:val="000000" w:themeColor="text1"/>
          <w:sz w:val="24"/>
          <w:szCs w:val="24"/>
        </w:rPr>
        <w:t>K. pneumoniae</w:t>
      </w:r>
      <w:r w:rsidRPr="003E3C95">
        <w:rPr>
          <w:rFonts w:ascii="Times New Roman" w:hAnsi="Times New Roman" w:cs="Times New Roman"/>
          <w:color w:val="000000" w:themeColor="text1"/>
          <w:sz w:val="24"/>
          <w:szCs w:val="24"/>
        </w:rPr>
        <w:t xml:space="preserve"> 67% (12/18), </w:t>
      </w:r>
      <w:r w:rsidRPr="003E3C95">
        <w:rPr>
          <w:rFonts w:ascii="Times New Roman" w:hAnsi="Times New Roman" w:cs="Times New Roman"/>
          <w:i/>
          <w:color w:val="000000" w:themeColor="text1"/>
          <w:sz w:val="24"/>
          <w:szCs w:val="24"/>
        </w:rPr>
        <w:t>P. aeruginosa</w:t>
      </w:r>
      <w:r w:rsidRPr="003E3C95">
        <w:rPr>
          <w:rFonts w:ascii="Times New Roman" w:hAnsi="Times New Roman" w:cs="Times New Roman"/>
          <w:color w:val="000000" w:themeColor="text1"/>
          <w:sz w:val="24"/>
          <w:szCs w:val="24"/>
        </w:rPr>
        <w:t xml:space="preserve"> 60% (6/10)</w:t>
      </w:r>
      <w:r w:rsidR="00212B02" w:rsidRPr="003E3C95">
        <w:rPr>
          <w:rFonts w:ascii="Times New Roman" w:hAnsi="Times New Roman" w:cs="Times New Roman"/>
          <w:color w:val="000000" w:themeColor="text1"/>
          <w:sz w:val="24"/>
          <w:szCs w:val="24"/>
        </w:rPr>
        <w:t>,</w:t>
      </w:r>
      <w:r w:rsidR="00212B02" w:rsidRPr="003E3C95">
        <w:rPr>
          <w:rFonts w:ascii="Times New Roman" w:hAnsi="Times New Roman" w:cs="Times New Roman"/>
          <w:i/>
          <w:color w:val="000000" w:themeColor="text1"/>
          <w:sz w:val="24"/>
          <w:szCs w:val="24"/>
        </w:rPr>
        <w:t xml:space="preserve"> K. oxytoca</w:t>
      </w:r>
      <w:r w:rsidR="00212B02" w:rsidRPr="003E3C95">
        <w:rPr>
          <w:rFonts w:ascii="Times New Roman" w:hAnsi="Times New Roman" w:cs="Times New Roman"/>
          <w:color w:val="000000" w:themeColor="text1"/>
          <w:sz w:val="24"/>
          <w:szCs w:val="24"/>
        </w:rPr>
        <w:t xml:space="preserve"> 100% (4/4). Meropenem resistance was also observed in isolates such as </w:t>
      </w:r>
      <w:r w:rsidRPr="003E3C95">
        <w:rPr>
          <w:rFonts w:ascii="Times New Roman" w:hAnsi="Times New Roman" w:cs="Times New Roman"/>
          <w:i/>
          <w:color w:val="000000" w:themeColor="text1"/>
          <w:sz w:val="24"/>
          <w:szCs w:val="24"/>
        </w:rPr>
        <w:t>E. cloacae</w:t>
      </w:r>
      <w:r w:rsidRPr="003E3C95">
        <w:rPr>
          <w:rFonts w:ascii="Times New Roman" w:hAnsi="Times New Roman" w:cs="Times New Roman"/>
          <w:color w:val="000000" w:themeColor="text1"/>
          <w:sz w:val="24"/>
          <w:szCs w:val="24"/>
        </w:rPr>
        <w:t xml:space="preserve"> (3/6), </w:t>
      </w:r>
      <w:r w:rsidRPr="003E3C95">
        <w:rPr>
          <w:rFonts w:ascii="Times New Roman" w:hAnsi="Times New Roman" w:cs="Times New Roman"/>
          <w:i/>
          <w:color w:val="000000" w:themeColor="text1"/>
          <w:sz w:val="24"/>
          <w:szCs w:val="24"/>
        </w:rPr>
        <w:t>A. baumannii</w:t>
      </w:r>
      <w:r w:rsidRPr="003E3C95">
        <w:rPr>
          <w:rFonts w:ascii="Times New Roman" w:hAnsi="Times New Roman" w:cs="Times New Roman"/>
          <w:color w:val="000000" w:themeColor="text1"/>
          <w:sz w:val="24"/>
          <w:szCs w:val="24"/>
        </w:rPr>
        <w:t xml:space="preserve"> (3/5), </w:t>
      </w:r>
      <w:r w:rsidRPr="003E3C95">
        <w:rPr>
          <w:rFonts w:ascii="Times New Roman" w:hAnsi="Times New Roman" w:cs="Times New Roman"/>
          <w:i/>
          <w:color w:val="000000" w:themeColor="text1"/>
          <w:sz w:val="24"/>
          <w:szCs w:val="24"/>
        </w:rPr>
        <w:t>P. mirabilis</w:t>
      </w:r>
      <w:r w:rsidR="00212B02"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color w:val="000000" w:themeColor="text1"/>
          <w:sz w:val="24"/>
          <w:szCs w:val="24"/>
        </w:rPr>
        <w:t xml:space="preserve">(1/2) and </w:t>
      </w:r>
      <w:r w:rsidRPr="003E3C95">
        <w:rPr>
          <w:rFonts w:ascii="Times New Roman" w:hAnsi="Times New Roman" w:cs="Times New Roman"/>
          <w:i/>
          <w:color w:val="000000" w:themeColor="text1"/>
          <w:sz w:val="24"/>
          <w:szCs w:val="24"/>
        </w:rPr>
        <w:t>S. paratyphi</w:t>
      </w:r>
      <w:r w:rsidRPr="003E3C95">
        <w:rPr>
          <w:rFonts w:ascii="Times New Roman" w:hAnsi="Times New Roman" w:cs="Times New Roman"/>
          <w:color w:val="000000" w:themeColor="text1"/>
          <w:sz w:val="24"/>
          <w:szCs w:val="24"/>
        </w:rPr>
        <w:t xml:space="preserve"> (1/1).</w:t>
      </w:r>
    </w:p>
    <w:p w14:paraId="60CEBBD7" w14:textId="4CBE1694"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In the case of colistin, MIC results showed that 29 of 89 (33%) isolates were resistant showing MIC</w:t>
      </w:r>
      <w:r w:rsidRPr="003E3C95">
        <w:rPr>
          <w:rFonts w:ascii="Times New Roman" w:hAnsi="Times New Roman" w:cs="Times New Roman"/>
          <w:color w:val="000000" w:themeColor="text1"/>
          <w:sz w:val="24"/>
          <w:szCs w:val="24"/>
          <w:vertAlign w:val="subscript"/>
        </w:rPr>
        <w:t>50</w:t>
      </w:r>
      <w:r w:rsidRPr="003E3C95">
        <w:rPr>
          <w:rFonts w:ascii="Times New Roman" w:hAnsi="Times New Roman" w:cs="Times New Roman"/>
          <w:color w:val="000000" w:themeColor="text1"/>
          <w:sz w:val="24"/>
          <w:szCs w:val="24"/>
        </w:rPr>
        <w:t>= 1 µg/mL and MIC</w:t>
      </w:r>
      <w:r w:rsidRPr="003E3C95">
        <w:rPr>
          <w:rFonts w:ascii="Times New Roman" w:hAnsi="Times New Roman" w:cs="Times New Roman"/>
          <w:color w:val="000000" w:themeColor="text1"/>
          <w:sz w:val="24"/>
          <w:szCs w:val="24"/>
          <w:vertAlign w:val="subscript"/>
        </w:rPr>
        <w:t>90</w:t>
      </w:r>
      <w:r w:rsidRPr="003E3C95">
        <w:rPr>
          <w:rFonts w:ascii="Times New Roman" w:hAnsi="Times New Roman" w:cs="Times New Roman"/>
          <w:color w:val="000000" w:themeColor="text1"/>
          <w:sz w:val="24"/>
          <w:szCs w:val="24"/>
        </w:rPr>
        <w:t>= 16 µg/mL.</w:t>
      </w:r>
      <w:r w:rsidR="00594630" w:rsidRPr="003E3C95">
        <w:rPr>
          <w:rFonts w:ascii="Times New Roman" w:hAnsi="Times New Roman" w:cs="Times New Roman"/>
          <w:color w:val="000000" w:themeColor="text1"/>
          <w:sz w:val="24"/>
          <w:szCs w:val="24"/>
        </w:rPr>
        <w:t xml:space="preserve"> C</w:t>
      </w:r>
      <w:r w:rsidRPr="003E3C95">
        <w:rPr>
          <w:rFonts w:ascii="Times New Roman" w:hAnsi="Times New Roman" w:cs="Times New Roman"/>
          <w:color w:val="000000" w:themeColor="text1"/>
          <w:sz w:val="24"/>
          <w:szCs w:val="24"/>
        </w:rPr>
        <w:t>olistin-resistan</w:t>
      </w:r>
      <w:r w:rsidR="00594630" w:rsidRPr="003E3C95">
        <w:rPr>
          <w:rFonts w:ascii="Times New Roman" w:hAnsi="Times New Roman" w:cs="Times New Roman"/>
          <w:color w:val="000000" w:themeColor="text1"/>
          <w:sz w:val="24"/>
          <w:szCs w:val="24"/>
        </w:rPr>
        <w:t xml:space="preserve">ce was observed in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w:t>
      </w:r>
      <w:r w:rsidR="00594630" w:rsidRPr="003E3C95">
        <w:rPr>
          <w:rFonts w:ascii="Times New Roman" w:hAnsi="Times New Roman" w:cs="Times New Roman"/>
          <w:color w:val="000000" w:themeColor="text1"/>
          <w:sz w:val="24"/>
          <w:szCs w:val="24"/>
        </w:rPr>
        <w:t xml:space="preserve">(61%, </w:t>
      </w:r>
      <w:r w:rsidRPr="003E3C95">
        <w:rPr>
          <w:rFonts w:ascii="Times New Roman" w:hAnsi="Times New Roman" w:cs="Times New Roman"/>
          <w:color w:val="000000" w:themeColor="text1"/>
          <w:sz w:val="24"/>
          <w:szCs w:val="24"/>
        </w:rPr>
        <w:t xml:space="preserve">11/43), </w:t>
      </w:r>
      <w:r w:rsidRPr="003E3C95">
        <w:rPr>
          <w:rFonts w:ascii="Times New Roman" w:hAnsi="Times New Roman" w:cs="Times New Roman"/>
          <w:i/>
          <w:color w:val="000000" w:themeColor="text1"/>
          <w:sz w:val="24"/>
          <w:szCs w:val="24"/>
        </w:rPr>
        <w:t>K. pneumoniae</w:t>
      </w:r>
      <w:r w:rsidRPr="003E3C95">
        <w:rPr>
          <w:rFonts w:ascii="Times New Roman" w:hAnsi="Times New Roman" w:cs="Times New Roman"/>
          <w:color w:val="000000" w:themeColor="text1"/>
          <w:sz w:val="24"/>
          <w:szCs w:val="24"/>
        </w:rPr>
        <w:t xml:space="preserve"> </w:t>
      </w:r>
      <w:r w:rsidR="00594630" w:rsidRPr="003E3C95">
        <w:rPr>
          <w:rFonts w:ascii="Times New Roman" w:hAnsi="Times New Roman" w:cs="Times New Roman"/>
          <w:color w:val="000000" w:themeColor="text1"/>
          <w:sz w:val="24"/>
          <w:szCs w:val="24"/>
        </w:rPr>
        <w:t xml:space="preserve">(33%, </w:t>
      </w:r>
      <w:r w:rsidRPr="003E3C95">
        <w:rPr>
          <w:rFonts w:ascii="Times New Roman" w:hAnsi="Times New Roman" w:cs="Times New Roman"/>
          <w:color w:val="000000" w:themeColor="text1"/>
          <w:sz w:val="24"/>
          <w:szCs w:val="24"/>
        </w:rPr>
        <w:t xml:space="preserve">6/18), </w:t>
      </w:r>
      <w:r w:rsidRPr="003E3C95">
        <w:rPr>
          <w:rFonts w:ascii="Times New Roman" w:hAnsi="Times New Roman" w:cs="Times New Roman"/>
          <w:i/>
          <w:color w:val="000000" w:themeColor="text1"/>
          <w:sz w:val="24"/>
          <w:szCs w:val="24"/>
        </w:rPr>
        <w:t>P. aeruginosa</w:t>
      </w:r>
      <w:r w:rsidRPr="003E3C95">
        <w:rPr>
          <w:rFonts w:ascii="Times New Roman" w:hAnsi="Times New Roman" w:cs="Times New Roman"/>
          <w:color w:val="000000" w:themeColor="text1"/>
          <w:sz w:val="24"/>
          <w:szCs w:val="24"/>
        </w:rPr>
        <w:t xml:space="preserve"> </w:t>
      </w:r>
      <w:r w:rsidR="00594630" w:rsidRPr="003E3C95">
        <w:rPr>
          <w:rFonts w:ascii="Times New Roman" w:hAnsi="Times New Roman" w:cs="Times New Roman"/>
          <w:color w:val="000000" w:themeColor="text1"/>
          <w:sz w:val="24"/>
          <w:szCs w:val="24"/>
        </w:rPr>
        <w:t>(30%, 3/10). We also observed colistin resistance in</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E. cloacae</w:t>
      </w:r>
      <w:r w:rsidR="00594630"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color w:val="000000" w:themeColor="text1"/>
          <w:sz w:val="24"/>
          <w:szCs w:val="24"/>
        </w:rPr>
        <w:t xml:space="preserve">3/6), </w:t>
      </w:r>
      <w:r w:rsidRPr="003E3C95">
        <w:rPr>
          <w:rFonts w:ascii="Times New Roman" w:hAnsi="Times New Roman" w:cs="Times New Roman"/>
          <w:i/>
          <w:color w:val="000000" w:themeColor="text1"/>
          <w:sz w:val="24"/>
          <w:szCs w:val="24"/>
        </w:rPr>
        <w:t>A. baumannii</w:t>
      </w:r>
      <w:r w:rsidRPr="003E3C95">
        <w:rPr>
          <w:rFonts w:ascii="Times New Roman" w:hAnsi="Times New Roman" w:cs="Times New Roman"/>
          <w:color w:val="000000" w:themeColor="text1"/>
          <w:sz w:val="24"/>
          <w:szCs w:val="24"/>
        </w:rPr>
        <w:t xml:space="preserve"> (2/5), </w:t>
      </w:r>
      <w:r w:rsidRPr="003E3C95">
        <w:rPr>
          <w:rFonts w:ascii="Times New Roman" w:hAnsi="Times New Roman" w:cs="Times New Roman"/>
          <w:i/>
          <w:color w:val="000000" w:themeColor="text1"/>
          <w:sz w:val="24"/>
          <w:szCs w:val="24"/>
        </w:rPr>
        <w:t>K. oxytoca</w:t>
      </w:r>
      <w:r w:rsidRPr="003E3C95">
        <w:rPr>
          <w:rFonts w:ascii="Times New Roman" w:hAnsi="Times New Roman" w:cs="Times New Roman"/>
          <w:color w:val="000000" w:themeColor="text1"/>
          <w:sz w:val="24"/>
          <w:szCs w:val="24"/>
        </w:rPr>
        <w:t xml:space="preserve"> (2/4), </w:t>
      </w:r>
      <w:r w:rsidRPr="003E3C95">
        <w:rPr>
          <w:rFonts w:ascii="Times New Roman" w:hAnsi="Times New Roman" w:cs="Times New Roman"/>
          <w:i/>
          <w:color w:val="000000" w:themeColor="text1"/>
          <w:sz w:val="24"/>
          <w:szCs w:val="24"/>
        </w:rPr>
        <w:t>P. mirabilis</w:t>
      </w:r>
      <w:r w:rsidRPr="003E3C95">
        <w:rPr>
          <w:rFonts w:ascii="Times New Roman" w:hAnsi="Times New Roman" w:cs="Times New Roman"/>
          <w:color w:val="000000" w:themeColor="text1"/>
          <w:sz w:val="24"/>
          <w:szCs w:val="24"/>
        </w:rPr>
        <w:t xml:space="preserve"> (1/2) and </w:t>
      </w:r>
      <w:r w:rsidRPr="003E3C95">
        <w:rPr>
          <w:rFonts w:ascii="Times New Roman" w:hAnsi="Times New Roman" w:cs="Times New Roman"/>
          <w:i/>
          <w:color w:val="000000" w:themeColor="text1"/>
          <w:sz w:val="24"/>
          <w:szCs w:val="24"/>
        </w:rPr>
        <w:t>S. paratyphi</w:t>
      </w:r>
      <w:r w:rsidRPr="003E3C95">
        <w:rPr>
          <w:rFonts w:ascii="Times New Roman" w:hAnsi="Times New Roman" w:cs="Times New Roman"/>
          <w:color w:val="000000" w:themeColor="text1"/>
          <w:sz w:val="24"/>
          <w:szCs w:val="24"/>
        </w:rPr>
        <w:t xml:space="preserve"> </w:t>
      </w:r>
      <w:r w:rsidR="00594630" w:rsidRPr="003E3C95">
        <w:rPr>
          <w:rFonts w:ascii="Times New Roman" w:hAnsi="Times New Roman" w:cs="Times New Roman"/>
          <w:color w:val="000000" w:themeColor="text1"/>
          <w:sz w:val="24"/>
          <w:szCs w:val="24"/>
        </w:rPr>
        <w:t xml:space="preserve">(1/1) but since these numbers are small they do not reflect the real problem of resistance among these organisms. </w:t>
      </w:r>
      <w:r w:rsidRPr="003E3C95">
        <w:rPr>
          <w:rFonts w:ascii="Times New Roman" w:hAnsi="Times New Roman" w:cs="Times New Roman"/>
          <w:color w:val="000000" w:themeColor="text1"/>
          <w:sz w:val="24"/>
          <w:szCs w:val="24"/>
        </w:rPr>
        <w:t>From the MIC results, it was found that 30% (27/89) of the isolates used in this study were resistant to both meropenem and colistin (Figure 1).</w:t>
      </w:r>
    </w:p>
    <w:p w14:paraId="76091D7D" w14:textId="77777777" w:rsidR="005B2EC0" w:rsidRPr="003E3C95" w:rsidRDefault="005B2EC0" w:rsidP="005B2EC0">
      <w:pPr>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Identification of carbapenemase producer</w:t>
      </w:r>
    </w:p>
    <w:p w14:paraId="56BD4450"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Phenotypic studies for carbapenemase activity was detected in 52/89 (58.4%) by MHT method and 50/89 (56.1%) by the EDTA inhibition test. Comparing, disk diffusion and MIC results for meropenem showed 100% and 65% resistance respectively (Table 1). Overall, 50 (56%) of the 89 tested clinical isolates were positive for the production of metallo beta-lactamases including carbapenemases. </w:t>
      </w:r>
    </w:p>
    <w:p w14:paraId="35F28D4D" w14:textId="25D648A8" w:rsidR="005B2EC0" w:rsidRPr="003E3C95" w:rsidRDefault="00300151" w:rsidP="005B2EC0">
      <w:pPr>
        <w:spacing w:after="0"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 xml:space="preserve">Screening of antibiotic </w:t>
      </w:r>
      <w:r w:rsidR="005B2EC0" w:rsidRPr="003E3C95">
        <w:rPr>
          <w:rFonts w:ascii="Times New Roman" w:hAnsi="Times New Roman" w:cs="Times New Roman"/>
          <w:b/>
          <w:color w:val="000000" w:themeColor="text1"/>
          <w:sz w:val="24"/>
          <w:szCs w:val="24"/>
        </w:rPr>
        <w:t>resistan</w:t>
      </w:r>
      <w:r w:rsidR="00315591" w:rsidRPr="003E3C95">
        <w:rPr>
          <w:rFonts w:ascii="Times New Roman" w:hAnsi="Times New Roman" w:cs="Times New Roman"/>
          <w:b/>
          <w:color w:val="000000" w:themeColor="text1"/>
          <w:sz w:val="24"/>
          <w:szCs w:val="24"/>
        </w:rPr>
        <w:t>ce</w:t>
      </w:r>
      <w:r w:rsidR="005B2EC0" w:rsidRPr="003E3C95">
        <w:rPr>
          <w:rFonts w:ascii="Times New Roman" w:hAnsi="Times New Roman" w:cs="Times New Roman"/>
          <w:b/>
          <w:color w:val="000000" w:themeColor="text1"/>
          <w:sz w:val="24"/>
          <w:szCs w:val="24"/>
        </w:rPr>
        <w:t xml:space="preserve"> genes </w:t>
      </w:r>
    </w:p>
    <w:p w14:paraId="35238D74" w14:textId="661B999B"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The presence of resistance genes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NDM-1</w:t>
      </w:r>
      <w:r w:rsidRPr="003E3C95">
        <w:rPr>
          <w:rFonts w:ascii="Times New Roman" w:hAnsi="Times New Roman" w:cs="Times New Roman"/>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color w:val="000000" w:themeColor="text1"/>
          <w:sz w:val="24"/>
          <w:szCs w:val="24"/>
          <w:vertAlign w:val="subscript"/>
        </w:rPr>
        <w:t>OXA-48</w:t>
      </w:r>
      <w:r w:rsidR="00DC30D5" w:rsidRPr="003E3C95">
        <w:rPr>
          <w:rFonts w:ascii="Times New Roman" w:hAnsi="Times New Roman" w:cs="Times New Roman"/>
          <w:color w:val="000000" w:themeColor="text1"/>
          <w:sz w:val="24"/>
          <w:szCs w:val="24"/>
          <w:vertAlign w:val="subscript"/>
        </w:rPr>
        <w:t>-like</w:t>
      </w:r>
      <w:r w:rsidRPr="003E3C95">
        <w:rPr>
          <w:rFonts w:ascii="Times New Roman" w:hAnsi="Times New Roman" w:cs="Times New Roman"/>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iCs/>
          <w:color w:val="000000" w:themeColor="text1"/>
          <w:sz w:val="24"/>
          <w:szCs w:val="24"/>
          <w:vertAlign w:val="subscript"/>
        </w:rPr>
        <w:t>IMP</w:t>
      </w:r>
      <w:r w:rsidRPr="003E3C95">
        <w:rPr>
          <w:rFonts w:ascii="Times New Roman" w:hAnsi="Times New Roman" w:cs="Times New Roman"/>
          <w:iCs/>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iCs/>
          <w:color w:val="000000" w:themeColor="text1"/>
          <w:sz w:val="24"/>
          <w:szCs w:val="24"/>
          <w:vertAlign w:val="subscript"/>
        </w:rPr>
        <w:t>VIM</w:t>
      </w:r>
      <w:r w:rsidRPr="003E3C95">
        <w:rPr>
          <w:rFonts w:ascii="Times New Roman" w:hAnsi="Times New Roman" w:cs="Times New Roman"/>
          <w:iCs/>
          <w:color w:val="000000" w:themeColor="text1"/>
          <w:sz w:val="24"/>
          <w:szCs w:val="24"/>
        </w:rPr>
        <w:t xml:space="preserve">,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KPC </w:t>
      </w:r>
      <w:r w:rsidRPr="003E3C95">
        <w:rPr>
          <w:rFonts w:ascii="Times New Roman" w:hAnsi="Times New Roman" w:cs="Times New Roman"/>
          <w:color w:val="000000" w:themeColor="text1"/>
          <w:sz w:val="24"/>
          <w:szCs w:val="24"/>
        </w:rPr>
        <w:t xml:space="preserve">and </w:t>
      </w:r>
      <w:r w:rsidRPr="003E3C95">
        <w:rPr>
          <w:rFonts w:ascii="Times New Roman" w:hAnsi="Times New Roman" w:cs="Times New Roman"/>
          <w:i/>
          <w:color w:val="000000" w:themeColor="text1"/>
          <w:sz w:val="24"/>
          <w:szCs w:val="24"/>
        </w:rPr>
        <w:t>mcr-1</w:t>
      </w:r>
      <w:r w:rsidR="00315591" w:rsidRPr="003E3C95">
        <w:rPr>
          <w:rFonts w:ascii="Times New Roman" w:hAnsi="Times New Roman" w:cs="Times New Roman"/>
          <w:i/>
          <w:color w:val="000000" w:themeColor="text1"/>
          <w:sz w:val="24"/>
          <w:szCs w:val="24"/>
        </w:rPr>
        <w:t>, mcr-2</w:t>
      </w:r>
      <w:r w:rsidRPr="003E3C95">
        <w:rPr>
          <w:rFonts w:ascii="Times New Roman" w:hAnsi="Times New Roman" w:cs="Times New Roman"/>
          <w:color w:val="000000" w:themeColor="text1"/>
          <w:sz w:val="24"/>
          <w:szCs w:val="24"/>
        </w:rPr>
        <w:t xml:space="preserve"> were tested for all the 89 isolates. PCR results showed that </w:t>
      </w:r>
      <w:r w:rsidR="006628B6" w:rsidRPr="003E3C95">
        <w:rPr>
          <w:rFonts w:ascii="Times New Roman" w:hAnsi="Times New Roman" w:cs="Times New Roman"/>
          <w:i/>
          <w:color w:val="000000" w:themeColor="text1"/>
          <w:sz w:val="24"/>
          <w:szCs w:val="24"/>
        </w:rPr>
        <w:t>bla</w:t>
      </w:r>
      <w:r w:rsidR="006628B6" w:rsidRPr="003E3C95">
        <w:rPr>
          <w:rFonts w:ascii="Times New Roman" w:hAnsi="Times New Roman" w:cs="Times New Roman"/>
          <w:color w:val="000000" w:themeColor="text1"/>
          <w:sz w:val="24"/>
          <w:szCs w:val="24"/>
          <w:vertAlign w:val="subscript"/>
        </w:rPr>
        <w:t>NDM-1</w:t>
      </w:r>
      <w:r w:rsidR="006628B6" w:rsidRPr="003E3C95">
        <w:rPr>
          <w:rFonts w:ascii="Times New Roman" w:hAnsi="Times New Roman" w:cs="Times New Roman"/>
          <w:color w:val="000000" w:themeColor="text1"/>
          <w:sz w:val="24"/>
          <w:szCs w:val="24"/>
        </w:rPr>
        <w:t xml:space="preserve"> and</w:t>
      </w:r>
      <w:r w:rsidR="006628B6" w:rsidRPr="003E3C95">
        <w:rPr>
          <w:rFonts w:ascii="Times New Roman" w:hAnsi="Times New Roman" w:cs="Times New Roman"/>
          <w:i/>
          <w:color w:val="000000" w:themeColor="text1"/>
          <w:sz w:val="24"/>
          <w:szCs w:val="24"/>
        </w:rPr>
        <w:t xml:space="preserve"> bla</w:t>
      </w:r>
      <w:r w:rsidR="006628B6" w:rsidRPr="003E3C95">
        <w:rPr>
          <w:rFonts w:ascii="Times New Roman" w:hAnsi="Times New Roman" w:cs="Times New Roman"/>
          <w:color w:val="000000" w:themeColor="text1"/>
          <w:sz w:val="24"/>
          <w:szCs w:val="24"/>
          <w:vertAlign w:val="subscript"/>
        </w:rPr>
        <w:t>OXA-48-like</w:t>
      </w:r>
      <w:r w:rsidR="006628B6"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color w:val="000000" w:themeColor="text1"/>
          <w:sz w:val="24"/>
          <w:szCs w:val="24"/>
        </w:rPr>
        <w:t>were the most predominant genes in carbapenem-resistant Gram-negative bacteria</w:t>
      </w:r>
      <w:r w:rsidR="00315591" w:rsidRPr="003E3C95">
        <w:rPr>
          <w:rFonts w:ascii="Times New Roman" w:hAnsi="Times New Roman" w:cs="Times New Roman"/>
          <w:color w:val="000000" w:themeColor="text1"/>
          <w:sz w:val="24"/>
          <w:szCs w:val="24"/>
        </w:rPr>
        <w:t xml:space="preserve"> in our study</w:t>
      </w:r>
      <w:r w:rsidRPr="003E3C95">
        <w:rPr>
          <w:rFonts w:ascii="Times New Roman" w:hAnsi="Times New Roman" w:cs="Times New Roman"/>
          <w:color w:val="000000" w:themeColor="text1"/>
          <w:sz w:val="24"/>
          <w:szCs w:val="24"/>
        </w:rPr>
        <w:t xml:space="preserve">. In total, 24/89 carried resistant genes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NDM-1</w:t>
      </w:r>
      <w:r w:rsidRPr="003E3C95">
        <w:rPr>
          <w:rFonts w:ascii="Times New Roman" w:hAnsi="Times New Roman" w:cs="Times New Roman"/>
          <w:color w:val="000000" w:themeColor="text1"/>
          <w:sz w:val="24"/>
          <w:szCs w:val="24"/>
        </w:rPr>
        <w:t>, and</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color w:val="000000" w:themeColor="text1"/>
          <w:sz w:val="24"/>
          <w:szCs w:val="24"/>
          <w:vertAlign w:val="subscript"/>
        </w:rPr>
        <w:t>OXA-48</w:t>
      </w:r>
      <w:r w:rsidR="00DC30D5" w:rsidRPr="003E3C95">
        <w:rPr>
          <w:rFonts w:ascii="Times New Roman" w:hAnsi="Times New Roman" w:cs="Times New Roman"/>
          <w:color w:val="000000" w:themeColor="text1"/>
          <w:sz w:val="24"/>
          <w:szCs w:val="24"/>
          <w:vertAlign w:val="subscript"/>
        </w:rPr>
        <w:t>-like</w:t>
      </w:r>
      <w:r w:rsidRPr="003E3C95">
        <w:rPr>
          <w:rFonts w:ascii="Times New Roman" w:hAnsi="Times New Roman" w:cs="Times New Roman"/>
          <w:color w:val="000000" w:themeColor="text1"/>
          <w:sz w:val="24"/>
          <w:szCs w:val="24"/>
        </w:rPr>
        <w:t xml:space="preserve">. Genes </w:t>
      </w:r>
      <w:r w:rsidRPr="003E3C95">
        <w:rPr>
          <w:rFonts w:ascii="Times New Roman" w:hAnsi="Times New Roman" w:cs="Times New Roman"/>
          <w:i/>
          <w:color w:val="000000" w:themeColor="text1"/>
          <w:sz w:val="24"/>
          <w:szCs w:val="24"/>
        </w:rPr>
        <w:t>bla</w:t>
      </w:r>
      <w:r w:rsidRPr="003E3C95">
        <w:rPr>
          <w:rFonts w:ascii="Times New Roman" w:hAnsi="Times New Roman" w:cs="Times New Roman"/>
          <w:iCs/>
          <w:color w:val="000000" w:themeColor="text1"/>
          <w:sz w:val="24"/>
          <w:szCs w:val="24"/>
          <w:vertAlign w:val="subscript"/>
        </w:rPr>
        <w:t>IMP</w:t>
      </w:r>
      <w:r w:rsidRPr="003E3C95">
        <w:rPr>
          <w:rFonts w:ascii="Times New Roman" w:hAnsi="Times New Roman" w:cs="Times New Roman"/>
          <w:iCs/>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iCs/>
          <w:color w:val="000000" w:themeColor="text1"/>
          <w:sz w:val="24"/>
          <w:szCs w:val="24"/>
          <w:vertAlign w:val="subscript"/>
        </w:rPr>
        <w:t>VIM</w:t>
      </w:r>
      <w:r w:rsidRPr="003E3C95">
        <w:rPr>
          <w:rFonts w:ascii="Times New Roman" w:hAnsi="Times New Roman" w:cs="Times New Roman"/>
          <w:iCs/>
          <w:color w:val="000000" w:themeColor="text1"/>
          <w:sz w:val="24"/>
          <w:szCs w:val="24"/>
        </w:rPr>
        <w:t xml:space="preserve">, and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KPC</w:t>
      </w:r>
      <w:r w:rsidRPr="003E3C95">
        <w:rPr>
          <w:rFonts w:ascii="Times New Roman" w:hAnsi="Times New Roman" w:cs="Times New Roman"/>
          <w:color w:val="000000" w:themeColor="text1"/>
          <w:sz w:val="24"/>
          <w:szCs w:val="24"/>
        </w:rPr>
        <w:t xml:space="preserve"> were absent in all the isolates tested. Among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NDM-1 </w:t>
      </w:r>
      <w:r w:rsidRPr="003E3C95">
        <w:rPr>
          <w:rFonts w:ascii="Times New Roman" w:hAnsi="Times New Roman" w:cs="Times New Roman"/>
          <w:color w:val="000000" w:themeColor="text1"/>
          <w:sz w:val="24"/>
          <w:szCs w:val="24"/>
        </w:rPr>
        <w:t>(20/89)</w:t>
      </w:r>
      <w:r w:rsidRPr="003E3C95">
        <w:rPr>
          <w:rFonts w:ascii="Times New Roman" w:hAnsi="Times New Roman" w:cs="Times New Roman"/>
          <w:color w:val="000000" w:themeColor="text1"/>
          <w:sz w:val="24"/>
          <w:szCs w:val="24"/>
          <w:vertAlign w:val="subscript"/>
        </w:rPr>
        <w:t xml:space="preserve"> </w:t>
      </w:r>
      <w:r w:rsidRPr="003E3C95">
        <w:rPr>
          <w:rFonts w:ascii="Times New Roman" w:hAnsi="Times New Roman" w:cs="Times New Roman"/>
          <w:color w:val="000000" w:themeColor="text1"/>
          <w:sz w:val="24"/>
          <w:szCs w:val="24"/>
        </w:rPr>
        <w:t xml:space="preserve">carriers were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w:t>
      </w:r>
      <w:r w:rsidR="00315591" w:rsidRPr="003E3C95">
        <w:rPr>
          <w:rFonts w:ascii="Times New Roman" w:hAnsi="Times New Roman" w:cs="Times New Roman"/>
          <w:color w:val="000000" w:themeColor="text1"/>
          <w:sz w:val="24"/>
          <w:szCs w:val="24"/>
        </w:rPr>
        <w:t>n=</w:t>
      </w:r>
      <w:r w:rsidRPr="003E3C95">
        <w:rPr>
          <w:rFonts w:ascii="Times New Roman" w:hAnsi="Times New Roman" w:cs="Times New Roman"/>
          <w:color w:val="000000" w:themeColor="text1"/>
          <w:sz w:val="24"/>
          <w:szCs w:val="24"/>
        </w:rPr>
        <w:t xml:space="preserve">9), </w:t>
      </w:r>
      <w:r w:rsidRPr="003E3C95">
        <w:rPr>
          <w:rFonts w:ascii="Times New Roman" w:hAnsi="Times New Roman" w:cs="Times New Roman"/>
          <w:i/>
          <w:color w:val="000000" w:themeColor="text1"/>
          <w:sz w:val="24"/>
          <w:szCs w:val="24"/>
        </w:rPr>
        <w:t>K.</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pneumoniae</w:t>
      </w:r>
      <w:r w:rsidRPr="003E3C95">
        <w:rPr>
          <w:rFonts w:ascii="Times New Roman" w:hAnsi="Times New Roman" w:cs="Times New Roman"/>
          <w:color w:val="000000" w:themeColor="text1"/>
          <w:sz w:val="24"/>
          <w:szCs w:val="24"/>
        </w:rPr>
        <w:t xml:space="preserve"> (</w:t>
      </w:r>
      <w:r w:rsidR="00315591" w:rsidRPr="003E3C95">
        <w:rPr>
          <w:rFonts w:ascii="Times New Roman" w:hAnsi="Times New Roman" w:cs="Times New Roman"/>
          <w:color w:val="000000" w:themeColor="text1"/>
          <w:sz w:val="24"/>
          <w:szCs w:val="24"/>
        </w:rPr>
        <w:t>n=</w:t>
      </w:r>
      <w:r w:rsidRPr="003E3C95">
        <w:rPr>
          <w:rFonts w:ascii="Times New Roman" w:hAnsi="Times New Roman" w:cs="Times New Roman"/>
          <w:color w:val="000000" w:themeColor="text1"/>
          <w:sz w:val="24"/>
          <w:szCs w:val="24"/>
        </w:rPr>
        <w:t xml:space="preserve">4), </w:t>
      </w:r>
      <w:r w:rsidRPr="003E3C95">
        <w:rPr>
          <w:rFonts w:ascii="Times New Roman" w:hAnsi="Times New Roman" w:cs="Times New Roman"/>
          <w:i/>
          <w:color w:val="000000" w:themeColor="text1"/>
          <w:sz w:val="24"/>
          <w:szCs w:val="24"/>
        </w:rPr>
        <w:t>P. aeruginosa</w:t>
      </w:r>
      <w:r w:rsidRPr="003E3C95">
        <w:rPr>
          <w:rFonts w:ascii="Times New Roman" w:hAnsi="Times New Roman" w:cs="Times New Roman"/>
          <w:color w:val="000000" w:themeColor="text1"/>
          <w:sz w:val="24"/>
          <w:szCs w:val="24"/>
        </w:rPr>
        <w:t xml:space="preserve"> (</w:t>
      </w:r>
      <w:r w:rsidR="00315591" w:rsidRPr="003E3C95">
        <w:rPr>
          <w:rFonts w:ascii="Times New Roman" w:hAnsi="Times New Roman" w:cs="Times New Roman"/>
          <w:color w:val="000000" w:themeColor="text1"/>
          <w:sz w:val="24"/>
          <w:szCs w:val="24"/>
        </w:rPr>
        <w:t>n=</w:t>
      </w:r>
      <w:r w:rsidRPr="003E3C95">
        <w:rPr>
          <w:rFonts w:ascii="Times New Roman" w:hAnsi="Times New Roman" w:cs="Times New Roman"/>
          <w:color w:val="000000" w:themeColor="text1"/>
          <w:sz w:val="24"/>
          <w:szCs w:val="24"/>
        </w:rPr>
        <w:t xml:space="preserve">3), </w:t>
      </w:r>
      <w:r w:rsidRPr="003E3C95">
        <w:rPr>
          <w:rFonts w:ascii="Times New Roman" w:hAnsi="Times New Roman" w:cs="Times New Roman"/>
          <w:i/>
          <w:color w:val="000000" w:themeColor="text1"/>
          <w:sz w:val="24"/>
          <w:szCs w:val="24"/>
        </w:rPr>
        <w:t>K. oxytoca</w:t>
      </w:r>
      <w:r w:rsidRPr="003E3C95">
        <w:rPr>
          <w:rFonts w:ascii="Times New Roman" w:hAnsi="Times New Roman" w:cs="Times New Roman"/>
          <w:color w:val="000000" w:themeColor="text1"/>
          <w:sz w:val="24"/>
          <w:szCs w:val="24"/>
        </w:rPr>
        <w:t xml:space="preserve"> (</w:t>
      </w:r>
      <w:r w:rsidR="00315591" w:rsidRPr="003E3C95">
        <w:rPr>
          <w:rFonts w:ascii="Times New Roman" w:hAnsi="Times New Roman" w:cs="Times New Roman"/>
          <w:color w:val="000000" w:themeColor="text1"/>
          <w:sz w:val="24"/>
          <w:szCs w:val="24"/>
        </w:rPr>
        <w:t>n=</w:t>
      </w:r>
      <w:r w:rsidRPr="003E3C95">
        <w:rPr>
          <w:rFonts w:ascii="Times New Roman" w:hAnsi="Times New Roman" w:cs="Times New Roman"/>
          <w:color w:val="000000" w:themeColor="text1"/>
          <w:sz w:val="24"/>
          <w:szCs w:val="24"/>
        </w:rPr>
        <w:t xml:space="preserve">3), </w:t>
      </w:r>
      <w:r w:rsidRPr="003E3C95">
        <w:rPr>
          <w:rFonts w:ascii="Times New Roman" w:hAnsi="Times New Roman" w:cs="Times New Roman"/>
          <w:i/>
          <w:color w:val="000000" w:themeColor="text1"/>
          <w:sz w:val="24"/>
          <w:szCs w:val="24"/>
        </w:rPr>
        <w:t xml:space="preserve">E. cloacae </w:t>
      </w:r>
      <w:r w:rsidRPr="003E3C95">
        <w:rPr>
          <w:rFonts w:ascii="Times New Roman" w:hAnsi="Times New Roman" w:cs="Times New Roman"/>
          <w:color w:val="000000" w:themeColor="text1"/>
          <w:sz w:val="24"/>
          <w:szCs w:val="24"/>
        </w:rPr>
        <w:t>(</w:t>
      </w:r>
      <w:r w:rsidR="00315591" w:rsidRPr="003E3C95">
        <w:rPr>
          <w:rFonts w:ascii="Times New Roman" w:hAnsi="Times New Roman" w:cs="Times New Roman"/>
          <w:color w:val="000000" w:themeColor="text1"/>
          <w:sz w:val="24"/>
          <w:szCs w:val="24"/>
        </w:rPr>
        <w:t>n=</w:t>
      </w:r>
      <w:r w:rsidRPr="003E3C95">
        <w:rPr>
          <w:rFonts w:ascii="Times New Roman" w:hAnsi="Times New Roman" w:cs="Times New Roman"/>
          <w:color w:val="000000" w:themeColor="text1"/>
          <w:sz w:val="24"/>
          <w:szCs w:val="24"/>
        </w:rPr>
        <w:t>1)</w:t>
      </w:r>
      <w:r w:rsidR="00315591" w:rsidRPr="003E3C95">
        <w:rPr>
          <w:rFonts w:ascii="Times New Roman" w:hAnsi="Times New Roman" w:cs="Times New Roman"/>
          <w:color w:val="000000" w:themeColor="text1"/>
          <w:sz w:val="24"/>
          <w:szCs w:val="24"/>
        </w:rPr>
        <w:t xml:space="preserve">. Four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OXA-48</w:t>
      </w:r>
      <w:r w:rsidRPr="003E3C95">
        <w:rPr>
          <w:rFonts w:ascii="Times New Roman" w:hAnsi="Times New Roman" w:cs="Times New Roman"/>
          <w:color w:val="000000" w:themeColor="text1"/>
          <w:sz w:val="24"/>
          <w:szCs w:val="24"/>
        </w:rPr>
        <w:t xml:space="preserve"> producers were </w:t>
      </w:r>
      <w:r w:rsidRPr="003E3C95">
        <w:rPr>
          <w:rFonts w:ascii="Times New Roman" w:hAnsi="Times New Roman" w:cs="Times New Roman"/>
          <w:i/>
          <w:color w:val="000000" w:themeColor="text1"/>
          <w:sz w:val="24"/>
          <w:szCs w:val="24"/>
        </w:rPr>
        <w:t>E. coli</w:t>
      </w:r>
      <w:r w:rsidR="00315591" w:rsidRPr="003E3C95">
        <w:rPr>
          <w:rFonts w:ascii="Times New Roman" w:hAnsi="Times New Roman" w:cs="Times New Roman"/>
          <w:i/>
          <w:color w:val="000000" w:themeColor="text1"/>
          <w:sz w:val="24"/>
          <w:szCs w:val="24"/>
        </w:rPr>
        <w:t xml:space="preserve"> </w:t>
      </w:r>
      <w:r w:rsidR="00315591" w:rsidRPr="003E3C95">
        <w:rPr>
          <w:rFonts w:ascii="Times New Roman" w:hAnsi="Times New Roman" w:cs="Times New Roman"/>
          <w:color w:val="000000" w:themeColor="text1"/>
          <w:sz w:val="24"/>
          <w:szCs w:val="24"/>
        </w:rPr>
        <w:t xml:space="preserve">(n=2), </w:t>
      </w:r>
      <w:r w:rsidRPr="003E3C95">
        <w:rPr>
          <w:rFonts w:ascii="Times New Roman" w:hAnsi="Times New Roman" w:cs="Times New Roman"/>
          <w:i/>
          <w:color w:val="000000" w:themeColor="text1"/>
          <w:sz w:val="24"/>
          <w:szCs w:val="24"/>
        </w:rPr>
        <w:t>K</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pneumoniae</w:t>
      </w:r>
      <w:r w:rsidR="00315591" w:rsidRPr="003E3C95">
        <w:rPr>
          <w:rFonts w:ascii="Times New Roman" w:hAnsi="Times New Roman" w:cs="Times New Roman"/>
          <w:i/>
          <w:color w:val="000000" w:themeColor="text1"/>
          <w:sz w:val="24"/>
          <w:szCs w:val="24"/>
        </w:rPr>
        <w:t xml:space="preserve"> </w:t>
      </w:r>
      <w:r w:rsidR="00315591" w:rsidRPr="003E3C95">
        <w:rPr>
          <w:rFonts w:ascii="Times New Roman" w:hAnsi="Times New Roman" w:cs="Times New Roman"/>
          <w:color w:val="000000" w:themeColor="text1"/>
          <w:sz w:val="24"/>
          <w:szCs w:val="24"/>
        </w:rPr>
        <w:t xml:space="preserve">(n=1) and </w:t>
      </w:r>
      <w:r w:rsidRPr="003E3C95">
        <w:rPr>
          <w:rFonts w:ascii="Times New Roman" w:hAnsi="Times New Roman" w:cs="Times New Roman"/>
          <w:i/>
          <w:color w:val="000000" w:themeColor="text1"/>
          <w:sz w:val="24"/>
          <w:szCs w:val="24"/>
        </w:rPr>
        <w:t>K. oxytoca</w:t>
      </w:r>
      <w:r w:rsidR="00315591" w:rsidRPr="003E3C95">
        <w:rPr>
          <w:rFonts w:ascii="Times New Roman" w:hAnsi="Times New Roman" w:cs="Times New Roman"/>
          <w:i/>
          <w:color w:val="000000" w:themeColor="text1"/>
          <w:sz w:val="24"/>
          <w:szCs w:val="24"/>
        </w:rPr>
        <w:t xml:space="preserve"> </w:t>
      </w:r>
      <w:r w:rsidR="00315591" w:rsidRPr="003E3C95">
        <w:rPr>
          <w:rFonts w:ascii="Times New Roman" w:hAnsi="Times New Roman" w:cs="Times New Roman"/>
          <w:color w:val="000000" w:themeColor="text1"/>
          <w:sz w:val="24"/>
          <w:szCs w:val="24"/>
        </w:rPr>
        <w:t>(n=1)</w:t>
      </w:r>
      <w:r w:rsidRPr="003E3C95">
        <w:rPr>
          <w:rFonts w:ascii="Times New Roman" w:hAnsi="Times New Roman" w:cs="Times New Roman"/>
          <w:color w:val="000000" w:themeColor="text1"/>
          <w:sz w:val="24"/>
          <w:szCs w:val="24"/>
        </w:rPr>
        <w:t>.  Interestingly,</w:t>
      </w:r>
      <w:r w:rsidR="00DC30D5" w:rsidRPr="003E3C95">
        <w:rPr>
          <w:rFonts w:ascii="Times New Roman" w:hAnsi="Times New Roman" w:cs="Times New Roman"/>
          <w:color w:val="000000" w:themeColor="text1"/>
          <w:sz w:val="24"/>
          <w:szCs w:val="24"/>
        </w:rPr>
        <w:t xml:space="preserve"> four</w:t>
      </w:r>
      <w:r w:rsidRPr="003E3C95">
        <w:rPr>
          <w:rFonts w:ascii="Times New Roman" w:hAnsi="Times New Roman" w:cs="Times New Roman"/>
          <w:color w:val="000000" w:themeColor="text1"/>
          <w:sz w:val="24"/>
          <w:szCs w:val="24"/>
        </w:rPr>
        <w:t xml:space="preserve"> of </w:t>
      </w:r>
      <w:r w:rsidRPr="003E3C95">
        <w:rPr>
          <w:rFonts w:ascii="Times New Roman" w:hAnsi="Times New Roman" w:cs="Times New Roman"/>
          <w:i/>
          <w:color w:val="000000" w:themeColor="text1"/>
          <w:sz w:val="24"/>
          <w:szCs w:val="24"/>
        </w:rPr>
        <w:t xml:space="preserve">E. coli </w:t>
      </w:r>
      <w:r w:rsidR="00315591" w:rsidRPr="003E3C95">
        <w:rPr>
          <w:rFonts w:ascii="Times New Roman" w:hAnsi="Times New Roman" w:cs="Times New Roman"/>
          <w:color w:val="000000" w:themeColor="text1"/>
          <w:sz w:val="24"/>
          <w:szCs w:val="24"/>
        </w:rPr>
        <w:t xml:space="preserve">isolates </w:t>
      </w:r>
      <w:r w:rsidRPr="003E3C95">
        <w:rPr>
          <w:rFonts w:ascii="Times New Roman" w:hAnsi="Times New Roman" w:cs="Times New Roman"/>
          <w:color w:val="000000" w:themeColor="text1"/>
          <w:sz w:val="24"/>
          <w:szCs w:val="24"/>
        </w:rPr>
        <w:t xml:space="preserve">(EC8, EC12, EC15, EC33) </w:t>
      </w:r>
      <w:r w:rsidR="00DC30D5" w:rsidRPr="003E3C95">
        <w:rPr>
          <w:rFonts w:ascii="Times New Roman" w:hAnsi="Times New Roman" w:cs="Times New Roman"/>
          <w:color w:val="000000" w:themeColor="text1"/>
          <w:sz w:val="24"/>
          <w:szCs w:val="24"/>
        </w:rPr>
        <w:t xml:space="preserve">were positive for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NDM-1 </w:t>
      </w:r>
      <w:r w:rsidR="00DC30D5" w:rsidRPr="003E3C95">
        <w:rPr>
          <w:rFonts w:ascii="Times New Roman" w:hAnsi="Times New Roman" w:cs="Times New Roman"/>
          <w:color w:val="000000" w:themeColor="text1"/>
          <w:sz w:val="24"/>
          <w:szCs w:val="24"/>
        </w:rPr>
        <w:t>and two</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 xml:space="preserve">E. coli </w:t>
      </w:r>
      <w:r w:rsidR="00DC30D5" w:rsidRPr="003E3C95">
        <w:rPr>
          <w:rFonts w:ascii="Times New Roman" w:hAnsi="Times New Roman" w:cs="Times New Roman"/>
          <w:color w:val="000000" w:themeColor="text1"/>
          <w:sz w:val="24"/>
          <w:szCs w:val="24"/>
        </w:rPr>
        <w:t xml:space="preserve">isolates </w:t>
      </w:r>
      <w:r w:rsidRPr="003E3C95">
        <w:rPr>
          <w:rFonts w:ascii="Times New Roman" w:hAnsi="Times New Roman" w:cs="Times New Roman"/>
          <w:color w:val="000000" w:themeColor="text1"/>
          <w:sz w:val="24"/>
          <w:szCs w:val="24"/>
        </w:rPr>
        <w:t>(EC14, EC22)</w:t>
      </w:r>
      <w:r w:rsidR="00DC30D5" w:rsidRPr="003E3C95">
        <w:rPr>
          <w:rFonts w:ascii="Times New Roman" w:hAnsi="Times New Roman" w:cs="Times New Roman"/>
          <w:color w:val="000000" w:themeColor="text1"/>
          <w:sz w:val="24"/>
          <w:szCs w:val="24"/>
        </w:rPr>
        <w:t xml:space="preserve"> carried</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OXA-48</w:t>
      </w:r>
      <w:r w:rsidR="00DC30D5" w:rsidRPr="003E3C95">
        <w:rPr>
          <w:rFonts w:ascii="Times New Roman" w:hAnsi="Times New Roman" w:cs="Times New Roman"/>
          <w:color w:val="000000" w:themeColor="text1"/>
          <w:sz w:val="24"/>
          <w:szCs w:val="24"/>
          <w:vertAlign w:val="subscript"/>
        </w:rPr>
        <w:t>-like</w:t>
      </w:r>
      <w:r w:rsidRPr="003E3C95">
        <w:rPr>
          <w:rFonts w:ascii="Times New Roman" w:hAnsi="Times New Roman" w:cs="Times New Roman"/>
          <w:color w:val="000000" w:themeColor="text1"/>
          <w:sz w:val="24"/>
          <w:szCs w:val="24"/>
          <w:vertAlign w:val="subscript"/>
        </w:rPr>
        <w:t xml:space="preserve"> </w:t>
      </w:r>
      <w:r w:rsidR="00DC30D5" w:rsidRPr="003E3C95">
        <w:rPr>
          <w:rFonts w:ascii="Times New Roman" w:hAnsi="Times New Roman" w:cs="Times New Roman"/>
          <w:color w:val="000000" w:themeColor="text1"/>
          <w:sz w:val="24"/>
          <w:szCs w:val="24"/>
        </w:rPr>
        <w:t xml:space="preserve">and </w:t>
      </w:r>
      <w:r w:rsidRPr="003E3C95">
        <w:rPr>
          <w:rFonts w:ascii="Times New Roman" w:hAnsi="Times New Roman" w:cs="Times New Roman"/>
          <w:color w:val="000000" w:themeColor="text1"/>
          <w:sz w:val="24"/>
          <w:szCs w:val="24"/>
        </w:rPr>
        <w:t>were identified in plasmid DNA and studied</w:t>
      </w:r>
      <w:r w:rsidR="00BC083B" w:rsidRPr="003E3C95">
        <w:rPr>
          <w:rFonts w:ascii="Times New Roman" w:hAnsi="Times New Roman" w:cs="Times New Roman"/>
          <w:color w:val="000000" w:themeColor="text1"/>
          <w:sz w:val="24"/>
          <w:szCs w:val="24"/>
        </w:rPr>
        <w:t xml:space="preserve"> further to determine if these genes were transferrable</w:t>
      </w:r>
      <w:r w:rsidRPr="003E3C95">
        <w:rPr>
          <w:rFonts w:ascii="Times New Roman" w:hAnsi="Times New Roman" w:cs="Times New Roman"/>
          <w:color w:val="000000" w:themeColor="text1"/>
          <w:sz w:val="24"/>
          <w:szCs w:val="24"/>
        </w:rPr>
        <w:t xml:space="preserve">. ERIC-PCR results showed that </w:t>
      </w:r>
      <w:r w:rsidR="00DC30D5" w:rsidRPr="003E3C95">
        <w:rPr>
          <w:rFonts w:ascii="Times New Roman" w:hAnsi="Times New Roman" w:cs="Times New Roman"/>
          <w:color w:val="000000" w:themeColor="text1"/>
          <w:sz w:val="24"/>
          <w:szCs w:val="24"/>
        </w:rPr>
        <w:t>two</w:t>
      </w:r>
      <w:r w:rsidRPr="003E3C95">
        <w:rPr>
          <w:rFonts w:ascii="Times New Roman" w:hAnsi="Times New Roman" w:cs="Times New Roman"/>
          <w:color w:val="000000" w:themeColor="text1"/>
          <w:sz w:val="24"/>
          <w:szCs w:val="24"/>
        </w:rPr>
        <w:t xml:space="preserve"> of the </w:t>
      </w:r>
      <w:r w:rsidR="00DC30D5" w:rsidRPr="003E3C95">
        <w:rPr>
          <w:rFonts w:ascii="Times New Roman" w:hAnsi="Times New Roman" w:cs="Times New Roman"/>
          <w:color w:val="000000" w:themeColor="text1"/>
          <w:sz w:val="24"/>
          <w:szCs w:val="24"/>
        </w:rPr>
        <w:lastRenderedPageBreak/>
        <w:t xml:space="preserve">carbapenem </w:t>
      </w:r>
      <w:r w:rsidRPr="003E3C95">
        <w:rPr>
          <w:rFonts w:ascii="Times New Roman" w:hAnsi="Times New Roman" w:cs="Times New Roman"/>
          <w:color w:val="000000" w:themeColor="text1"/>
          <w:sz w:val="24"/>
          <w:szCs w:val="24"/>
        </w:rPr>
        <w:t xml:space="preserve">resistant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(EC8, EC15) carrying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NDM-1 </w:t>
      </w:r>
      <w:r w:rsidRPr="003E3C95">
        <w:rPr>
          <w:rFonts w:ascii="Times New Roman" w:hAnsi="Times New Roman" w:cs="Times New Roman"/>
          <w:color w:val="000000" w:themeColor="text1"/>
          <w:sz w:val="24"/>
          <w:szCs w:val="24"/>
        </w:rPr>
        <w:t xml:space="preserve">and two </w:t>
      </w:r>
      <w:r w:rsidRPr="003E3C95">
        <w:rPr>
          <w:rFonts w:ascii="Times New Roman" w:hAnsi="Times New Roman" w:cs="Times New Roman"/>
          <w:i/>
          <w:color w:val="000000" w:themeColor="text1"/>
          <w:sz w:val="24"/>
          <w:szCs w:val="24"/>
        </w:rPr>
        <w:t xml:space="preserve">E. coli </w:t>
      </w:r>
      <w:r w:rsidRPr="003E3C95">
        <w:rPr>
          <w:rFonts w:ascii="Times New Roman" w:hAnsi="Times New Roman" w:cs="Times New Roman"/>
          <w:color w:val="000000" w:themeColor="text1"/>
          <w:sz w:val="24"/>
          <w:szCs w:val="24"/>
        </w:rPr>
        <w:t xml:space="preserve">(EC14, EC22) carrying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OXA-48</w:t>
      </w:r>
      <w:r w:rsidR="00DC30D5" w:rsidRPr="003E3C95">
        <w:rPr>
          <w:rFonts w:ascii="Times New Roman" w:hAnsi="Times New Roman" w:cs="Times New Roman"/>
          <w:color w:val="000000" w:themeColor="text1"/>
          <w:sz w:val="24"/>
          <w:szCs w:val="24"/>
          <w:vertAlign w:val="subscript"/>
        </w:rPr>
        <w:t>-like</w:t>
      </w:r>
      <w:r w:rsidRPr="003E3C95">
        <w:rPr>
          <w:rFonts w:ascii="Times New Roman" w:hAnsi="Times New Roman" w:cs="Times New Roman"/>
          <w:color w:val="000000" w:themeColor="text1"/>
          <w:sz w:val="24"/>
          <w:szCs w:val="24"/>
          <w:vertAlign w:val="subscript"/>
        </w:rPr>
        <w:t xml:space="preserve"> </w:t>
      </w:r>
      <w:r w:rsidRPr="003E3C95">
        <w:rPr>
          <w:rFonts w:ascii="Times New Roman" w:hAnsi="Times New Roman" w:cs="Times New Roman"/>
          <w:color w:val="000000" w:themeColor="text1"/>
          <w:sz w:val="24"/>
          <w:szCs w:val="24"/>
        </w:rPr>
        <w:t xml:space="preserve">had the same ERIC profile. Two of the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NDM-1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w:t>
      </w:r>
      <w:r w:rsidR="00BC083B" w:rsidRPr="003E3C95">
        <w:rPr>
          <w:rFonts w:ascii="Times New Roman" w:hAnsi="Times New Roman" w:cs="Times New Roman"/>
          <w:color w:val="000000" w:themeColor="text1"/>
          <w:sz w:val="24"/>
          <w:szCs w:val="24"/>
        </w:rPr>
        <w:t>could not be grouped</w:t>
      </w:r>
      <w:r w:rsidRPr="003E3C95">
        <w:rPr>
          <w:rFonts w:ascii="Times New Roman" w:hAnsi="Times New Roman" w:cs="Times New Roman"/>
          <w:color w:val="000000" w:themeColor="text1"/>
          <w:sz w:val="24"/>
          <w:szCs w:val="24"/>
        </w:rPr>
        <w:t>. None of the meropenem susceptib</w:t>
      </w:r>
      <w:r w:rsidR="00DC30D5" w:rsidRPr="003E3C95">
        <w:rPr>
          <w:rFonts w:ascii="Times New Roman" w:hAnsi="Times New Roman" w:cs="Times New Roman"/>
          <w:color w:val="000000" w:themeColor="text1"/>
          <w:sz w:val="24"/>
          <w:szCs w:val="24"/>
        </w:rPr>
        <w:t>le isolates</w:t>
      </w:r>
      <w:r w:rsidRPr="003E3C95">
        <w:rPr>
          <w:rFonts w:ascii="Times New Roman" w:hAnsi="Times New Roman" w:cs="Times New Roman"/>
          <w:color w:val="000000" w:themeColor="text1"/>
          <w:sz w:val="24"/>
          <w:szCs w:val="24"/>
        </w:rPr>
        <w:t xml:space="preserve"> w</w:t>
      </w:r>
      <w:r w:rsidR="00BC083B" w:rsidRPr="003E3C95">
        <w:rPr>
          <w:rFonts w:ascii="Times New Roman" w:hAnsi="Times New Roman" w:cs="Times New Roman"/>
          <w:color w:val="000000" w:themeColor="text1"/>
          <w:sz w:val="24"/>
          <w:szCs w:val="24"/>
        </w:rPr>
        <w:t>ere</w:t>
      </w:r>
      <w:r w:rsidRPr="003E3C95">
        <w:rPr>
          <w:rFonts w:ascii="Times New Roman" w:hAnsi="Times New Roman" w:cs="Times New Roman"/>
          <w:color w:val="000000" w:themeColor="text1"/>
          <w:sz w:val="24"/>
          <w:szCs w:val="24"/>
        </w:rPr>
        <w:t xml:space="preserve"> positive for </w:t>
      </w:r>
      <w:r w:rsidR="00DC30D5" w:rsidRPr="003E3C95">
        <w:rPr>
          <w:rFonts w:ascii="Times New Roman" w:hAnsi="Times New Roman" w:cs="Times New Roman"/>
          <w:color w:val="000000" w:themeColor="text1"/>
          <w:sz w:val="24"/>
          <w:szCs w:val="24"/>
        </w:rPr>
        <w:t xml:space="preserve">the </w:t>
      </w:r>
      <w:r w:rsidRPr="003E3C95">
        <w:rPr>
          <w:rFonts w:ascii="Times New Roman" w:hAnsi="Times New Roman" w:cs="Times New Roman"/>
          <w:color w:val="000000" w:themeColor="text1"/>
          <w:sz w:val="24"/>
          <w:szCs w:val="24"/>
        </w:rPr>
        <w:t>tested carbapenem</w:t>
      </w:r>
      <w:r w:rsidR="00DC30D5" w:rsidRPr="003E3C95">
        <w:rPr>
          <w:rFonts w:ascii="Times New Roman" w:hAnsi="Times New Roman" w:cs="Times New Roman"/>
          <w:color w:val="000000" w:themeColor="text1"/>
          <w:sz w:val="24"/>
          <w:szCs w:val="24"/>
        </w:rPr>
        <w:t xml:space="preserve"> resistance</w:t>
      </w:r>
      <w:r w:rsidRPr="003E3C95">
        <w:rPr>
          <w:rFonts w:ascii="Times New Roman" w:hAnsi="Times New Roman" w:cs="Times New Roman"/>
          <w:color w:val="000000" w:themeColor="text1"/>
          <w:sz w:val="24"/>
          <w:szCs w:val="24"/>
        </w:rPr>
        <w:t xml:space="preserve"> genes and also none of the isolates carried more than one carbapenem resistance gene</w:t>
      </w:r>
      <w:r w:rsidR="00DC30D5" w:rsidRPr="003E3C95">
        <w:rPr>
          <w:rFonts w:ascii="Times New Roman" w:hAnsi="Times New Roman" w:cs="Times New Roman"/>
          <w:color w:val="000000" w:themeColor="text1"/>
          <w:sz w:val="24"/>
          <w:szCs w:val="24"/>
        </w:rPr>
        <w:t xml:space="preserve">s. </w:t>
      </w:r>
      <w:r w:rsidRPr="003E3C95">
        <w:rPr>
          <w:rFonts w:ascii="Times New Roman" w:hAnsi="Times New Roman" w:cs="Times New Roman"/>
          <w:color w:val="000000" w:themeColor="text1"/>
          <w:sz w:val="24"/>
          <w:szCs w:val="24"/>
        </w:rPr>
        <w:t>Sequencing re</w:t>
      </w:r>
      <w:r w:rsidR="00BC083B" w:rsidRPr="003E3C95">
        <w:rPr>
          <w:rFonts w:ascii="Times New Roman" w:hAnsi="Times New Roman" w:cs="Times New Roman"/>
          <w:color w:val="000000" w:themeColor="text1"/>
          <w:sz w:val="24"/>
          <w:szCs w:val="24"/>
        </w:rPr>
        <w:t>sults</w:t>
      </w:r>
      <w:r w:rsidRPr="003E3C95">
        <w:rPr>
          <w:rFonts w:ascii="Times New Roman" w:hAnsi="Times New Roman" w:cs="Times New Roman"/>
          <w:color w:val="000000" w:themeColor="text1"/>
          <w:sz w:val="24"/>
          <w:szCs w:val="24"/>
        </w:rPr>
        <w:t xml:space="preserve"> showed that </w:t>
      </w:r>
      <w:r w:rsidR="00DC30D5" w:rsidRPr="003E3C95">
        <w:rPr>
          <w:rFonts w:ascii="Times New Roman" w:hAnsi="Times New Roman" w:cs="Times New Roman"/>
          <w:color w:val="000000" w:themeColor="text1"/>
          <w:sz w:val="24"/>
          <w:szCs w:val="24"/>
        </w:rPr>
        <w:t>isolates positive</w:t>
      </w:r>
      <w:r w:rsidRPr="003E3C95">
        <w:rPr>
          <w:rFonts w:ascii="Times New Roman" w:hAnsi="Times New Roman" w:cs="Times New Roman"/>
          <w:color w:val="000000" w:themeColor="text1"/>
          <w:sz w:val="24"/>
          <w:szCs w:val="24"/>
        </w:rPr>
        <w:t xml:space="preserve"> </w:t>
      </w:r>
      <w:r w:rsidR="00BC083B" w:rsidRPr="003E3C95">
        <w:rPr>
          <w:rFonts w:ascii="Times New Roman" w:hAnsi="Times New Roman" w:cs="Times New Roman"/>
          <w:color w:val="000000" w:themeColor="text1"/>
          <w:sz w:val="24"/>
          <w:szCs w:val="24"/>
        </w:rPr>
        <w:t>for</w:t>
      </w:r>
      <w:r w:rsidRPr="003E3C95">
        <w:rPr>
          <w:rFonts w:ascii="Times New Roman" w:hAnsi="Times New Roman" w:cs="Times New Roman"/>
          <w:color w:val="000000" w:themeColor="text1"/>
          <w:sz w:val="24"/>
          <w:szCs w:val="24"/>
        </w:rPr>
        <w:t xml:space="preserve"> </w:t>
      </w:r>
      <w:r w:rsidR="00BC083B"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 </w:t>
      </w:r>
      <w:r w:rsidR="00BC083B" w:rsidRPr="003E3C95">
        <w:rPr>
          <w:rFonts w:ascii="Times New Roman" w:hAnsi="Times New Roman" w:cs="Times New Roman"/>
          <w:color w:val="000000" w:themeColor="text1"/>
          <w:sz w:val="24"/>
          <w:szCs w:val="24"/>
        </w:rPr>
        <w:t xml:space="preserve">gene </w:t>
      </w:r>
      <w:r w:rsidR="00DC30D5" w:rsidRPr="003E3C95">
        <w:rPr>
          <w:rFonts w:ascii="Times New Roman" w:hAnsi="Times New Roman" w:cs="Times New Roman"/>
          <w:color w:val="000000" w:themeColor="text1"/>
          <w:sz w:val="24"/>
          <w:szCs w:val="24"/>
        </w:rPr>
        <w:t xml:space="preserve">had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NDM-1 </w:t>
      </w:r>
      <w:r w:rsidRPr="003E3C95">
        <w:rPr>
          <w:rFonts w:ascii="Times New Roman" w:hAnsi="Times New Roman" w:cs="Times New Roman"/>
          <w:color w:val="000000" w:themeColor="text1"/>
          <w:sz w:val="24"/>
          <w:szCs w:val="24"/>
        </w:rPr>
        <w:t xml:space="preserve">and </w:t>
      </w:r>
      <w:r w:rsidR="00BC083B"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OXA</w:t>
      </w:r>
      <w:r w:rsidR="00BC083B" w:rsidRPr="003E3C95">
        <w:rPr>
          <w:rFonts w:ascii="Times New Roman" w:hAnsi="Times New Roman" w:cs="Times New Roman"/>
          <w:color w:val="000000" w:themeColor="text1"/>
          <w:sz w:val="24"/>
          <w:szCs w:val="24"/>
          <w:vertAlign w:val="subscript"/>
        </w:rPr>
        <w:t xml:space="preserve">-48-like </w:t>
      </w:r>
      <w:r w:rsidR="00DC30D5" w:rsidRPr="003E3C95">
        <w:rPr>
          <w:rFonts w:ascii="Times New Roman" w:hAnsi="Times New Roman" w:cs="Times New Roman"/>
          <w:color w:val="000000" w:themeColor="text1"/>
          <w:sz w:val="24"/>
          <w:szCs w:val="24"/>
        </w:rPr>
        <w:t>gene had</w:t>
      </w:r>
      <w:r w:rsidR="00BC083B"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OXA-181</w:t>
      </w:r>
      <w:r w:rsidRPr="003E3C95">
        <w:rPr>
          <w:rFonts w:ascii="Times New Roman" w:hAnsi="Times New Roman" w:cs="Times New Roman"/>
          <w:color w:val="000000" w:themeColor="text1"/>
          <w:sz w:val="24"/>
          <w:szCs w:val="24"/>
        </w:rPr>
        <w:t>. In the case of colistin resistance,</w:t>
      </w:r>
      <w:r w:rsidR="00E207DB" w:rsidRPr="003E3C95">
        <w:rPr>
          <w:rFonts w:ascii="Times New Roman" w:hAnsi="Times New Roman" w:cs="Times New Roman"/>
          <w:color w:val="000000" w:themeColor="text1"/>
          <w:sz w:val="24"/>
          <w:szCs w:val="24"/>
        </w:rPr>
        <w:t xml:space="preserve"> both</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mcr-1</w:t>
      </w:r>
      <w:r w:rsidR="00E207DB" w:rsidRPr="003E3C95">
        <w:rPr>
          <w:rFonts w:ascii="Times New Roman" w:hAnsi="Times New Roman" w:cs="Times New Roman"/>
          <w:color w:val="000000" w:themeColor="text1"/>
          <w:sz w:val="24"/>
          <w:szCs w:val="24"/>
        </w:rPr>
        <w:t xml:space="preserve"> and </w:t>
      </w:r>
      <w:r w:rsidR="00E207DB" w:rsidRPr="003E3C95">
        <w:rPr>
          <w:rFonts w:ascii="Times New Roman" w:hAnsi="Times New Roman" w:cs="Times New Roman"/>
          <w:i/>
          <w:color w:val="000000" w:themeColor="text1"/>
          <w:sz w:val="24"/>
          <w:szCs w:val="24"/>
        </w:rPr>
        <w:t>mcr-2</w:t>
      </w:r>
      <w:r w:rsidRPr="003E3C95">
        <w:rPr>
          <w:rFonts w:ascii="Times New Roman" w:hAnsi="Times New Roman" w:cs="Times New Roman"/>
          <w:color w:val="000000" w:themeColor="text1"/>
          <w:sz w:val="24"/>
          <w:szCs w:val="24"/>
        </w:rPr>
        <w:t xml:space="preserve"> gene</w:t>
      </w:r>
      <w:r w:rsidR="00E207DB" w:rsidRPr="003E3C95">
        <w:rPr>
          <w:rFonts w:ascii="Times New Roman" w:hAnsi="Times New Roman" w:cs="Times New Roman"/>
          <w:color w:val="000000" w:themeColor="text1"/>
          <w:sz w:val="24"/>
          <w:szCs w:val="24"/>
        </w:rPr>
        <w:t>s</w:t>
      </w:r>
      <w:r w:rsidRPr="003E3C95">
        <w:rPr>
          <w:rFonts w:ascii="Times New Roman" w:hAnsi="Times New Roman" w:cs="Times New Roman"/>
          <w:color w:val="000000" w:themeColor="text1"/>
          <w:sz w:val="24"/>
          <w:szCs w:val="24"/>
        </w:rPr>
        <w:t xml:space="preserve"> w</w:t>
      </w:r>
      <w:r w:rsidR="00E207DB" w:rsidRPr="003E3C95">
        <w:rPr>
          <w:rFonts w:ascii="Times New Roman" w:hAnsi="Times New Roman" w:cs="Times New Roman"/>
          <w:color w:val="000000" w:themeColor="text1"/>
          <w:sz w:val="24"/>
          <w:szCs w:val="24"/>
        </w:rPr>
        <w:t>ere</w:t>
      </w:r>
      <w:r w:rsidRPr="003E3C95">
        <w:rPr>
          <w:rFonts w:ascii="Times New Roman" w:hAnsi="Times New Roman" w:cs="Times New Roman"/>
          <w:color w:val="000000" w:themeColor="text1"/>
          <w:sz w:val="24"/>
          <w:szCs w:val="24"/>
        </w:rPr>
        <w:t xml:space="preserve"> not amplified in any of the isolates. Of the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NDM-1</w:t>
      </w:r>
      <w:r w:rsidR="00FE07EE" w:rsidRPr="003E3C95">
        <w:rPr>
          <w:rFonts w:ascii="Times New Roman" w:hAnsi="Times New Roman" w:cs="Times New Roman"/>
          <w:color w:val="000000" w:themeColor="text1"/>
          <w:sz w:val="24"/>
          <w:szCs w:val="24"/>
        </w:rPr>
        <w:t xml:space="preserve"> carriers two </w:t>
      </w:r>
      <w:r w:rsidRPr="003E3C95">
        <w:rPr>
          <w:rFonts w:ascii="Times New Roman" w:hAnsi="Times New Roman" w:cs="Times New Roman"/>
          <w:i/>
          <w:color w:val="000000" w:themeColor="text1"/>
          <w:sz w:val="24"/>
          <w:szCs w:val="24"/>
        </w:rPr>
        <w:t xml:space="preserve">E. coli </w:t>
      </w:r>
      <w:r w:rsidR="00FE07EE" w:rsidRPr="003E3C95">
        <w:rPr>
          <w:rFonts w:ascii="Times New Roman" w:hAnsi="Times New Roman" w:cs="Times New Roman"/>
          <w:color w:val="000000" w:themeColor="text1"/>
          <w:sz w:val="24"/>
          <w:szCs w:val="24"/>
        </w:rPr>
        <w:t xml:space="preserve">(EC8, EC10) and one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OXA-</w:t>
      </w:r>
      <w:r w:rsidR="00FE07EE" w:rsidRPr="003E3C95">
        <w:rPr>
          <w:rFonts w:ascii="Times New Roman" w:hAnsi="Times New Roman" w:cs="Times New Roman"/>
          <w:color w:val="000000" w:themeColor="text1"/>
          <w:sz w:val="24"/>
          <w:szCs w:val="24"/>
          <w:vertAlign w:val="subscript"/>
        </w:rPr>
        <w:t>181</w:t>
      </w:r>
      <w:r w:rsidRPr="003E3C95">
        <w:rPr>
          <w:rFonts w:ascii="Times New Roman" w:hAnsi="Times New Roman" w:cs="Times New Roman"/>
          <w:color w:val="000000" w:themeColor="text1"/>
          <w:sz w:val="24"/>
          <w:szCs w:val="24"/>
          <w:vertAlign w:val="subscript"/>
        </w:rPr>
        <w:t xml:space="preserve"> </w:t>
      </w:r>
      <w:r w:rsidR="00FE07EE" w:rsidRPr="003E3C95">
        <w:rPr>
          <w:rFonts w:ascii="Times New Roman" w:hAnsi="Times New Roman" w:cs="Times New Roman"/>
          <w:color w:val="000000" w:themeColor="text1"/>
          <w:sz w:val="24"/>
          <w:szCs w:val="24"/>
        </w:rPr>
        <w:t xml:space="preserve">positive </w:t>
      </w:r>
      <w:r w:rsidRPr="003E3C95">
        <w:rPr>
          <w:rFonts w:ascii="Times New Roman" w:hAnsi="Times New Roman" w:cs="Times New Roman"/>
          <w:i/>
          <w:color w:val="000000" w:themeColor="text1"/>
          <w:sz w:val="24"/>
          <w:szCs w:val="24"/>
        </w:rPr>
        <w:t>K. pneumoniae</w:t>
      </w:r>
      <w:r w:rsidRPr="003E3C95">
        <w:rPr>
          <w:rFonts w:ascii="Times New Roman" w:hAnsi="Times New Roman" w:cs="Times New Roman"/>
          <w:color w:val="000000" w:themeColor="text1"/>
          <w:sz w:val="24"/>
          <w:szCs w:val="24"/>
        </w:rPr>
        <w:t xml:space="preserve"> KP4 were found to be resistant to both merope</w:t>
      </w:r>
      <w:r w:rsidR="00FE07EE" w:rsidRPr="003E3C95">
        <w:rPr>
          <w:rFonts w:ascii="Times New Roman" w:hAnsi="Times New Roman" w:cs="Times New Roman"/>
          <w:color w:val="000000" w:themeColor="text1"/>
          <w:sz w:val="24"/>
          <w:szCs w:val="24"/>
        </w:rPr>
        <w:t>nem and colistin</w:t>
      </w:r>
      <w:r w:rsidRPr="003E3C95">
        <w:rPr>
          <w:rFonts w:ascii="Times New Roman" w:hAnsi="Times New Roman" w:cs="Times New Roman"/>
          <w:color w:val="000000" w:themeColor="text1"/>
          <w:sz w:val="24"/>
          <w:szCs w:val="24"/>
        </w:rPr>
        <w:t xml:space="preserve"> </w:t>
      </w:r>
    </w:p>
    <w:p w14:paraId="2FF663BF" w14:textId="77777777" w:rsidR="005B2EC0" w:rsidRPr="003E3C95" w:rsidRDefault="005B2EC0" w:rsidP="005B2EC0">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Conjugation</w:t>
      </w:r>
    </w:p>
    <w:p w14:paraId="1A5D709A"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Plasmid analysis revealed that the resistant isolates carried one or more plasmids ranging from 10 to 100kb (Table 2). Conjugation studies were used to elucidate the intra-genus gene transfer of plasmid-borne resistance. The resistance was transferred to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AB1157. The results showed that out of 9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isolates carrying NDM, only 4 (EC8, EC12, EC15, EC33) were found to transfer resistance plasmids to susceptible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AB1157. But, both the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EC14 &amp; EC22 -OXA carriers were able to transfer its plasmid-borne gene to susceptible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AB1157. The resistance was transferred at a frequency of 4-6 x 10</w:t>
      </w:r>
      <w:r w:rsidRPr="003E3C95">
        <w:rPr>
          <w:rFonts w:ascii="Times New Roman" w:hAnsi="Times New Roman" w:cs="Times New Roman"/>
          <w:color w:val="000000" w:themeColor="text1"/>
          <w:sz w:val="24"/>
          <w:szCs w:val="24"/>
          <w:vertAlign w:val="superscript"/>
        </w:rPr>
        <w:t xml:space="preserve">-5 </w:t>
      </w:r>
      <w:r w:rsidRPr="003E3C95">
        <w:rPr>
          <w:rFonts w:ascii="Times New Roman" w:hAnsi="Times New Roman" w:cs="Times New Roman"/>
          <w:color w:val="000000" w:themeColor="text1"/>
          <w:sz w:val="24"/>
          <w:szCs w:val="24"/>
        </w:rPr>
        <w:t xml:space="preserve">for both the transformants. No transformants were observed in the case of colistin. Additionally, multiple resistance transferability was studied using meropenem and colistin. In this case, 1/10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isolate (with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NDM-1</w:t>
      </w:r>
      <w:r w:rsidRPr="003E3C95">
        <w:rPr>
          <w:rFonts w:ascii="Times New Roman" w:hAnsi="Times New Roman" w:cs="Times New Roman"/>
          <w:color w:val="000000" w:themeColor="text1"/>
          <w:sz w:val="24"/>
          <w:szCs w:val="24"/>
        </w:rPr>
        <w:t>) showed the simultaneous transfer of both the markers at a low frequency of 3 x 10</w:t>
      </w:r>
      <w:r w:rsidRPr="003E3C95">
        <w:rPr>
          <w:rFonts w:ascii="Times New Roman" w:hAnsi="Times New Roman" w:cs="Times New Roman"/>
          <w:color w:val="000000" w:themeColor="text1"/>
          <w:sz w:val="24"/>
          <w:szCs w:val="24"/>
          <w:vertAlign w:val="superscript"/>
        </w:rPr>
        <w:t>-6</w:t>
      </w:r>
      <w:r w:rsidRPr="003E3C95">
        <w:rPr>
          <w:rFonts w:ascii="Times New Roman" w:hAnsi="Times New Roman" w:cs="Times New Roman"/>
          <w:color w:val="000000" w:themeColor="text1"/>
          <w:sz w:val="24"/>
          <w:szCs w:val="24"/>
        </w:rPr>
        <w:t>.</w:t>
      </w:r>
    </w:p>
    <w:p w14:paraId="0DB59219" w14:textId="77777777" w:rsidR="005B2EC0" w:rsidRPr="003E3C95" w:rsidRDefault="005B2EC0" w:rsidP="005B2EC0">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 xml:space="preserve">Distribution of integrons in carbapenem and colistin resistant isolates </w:t>
      </w:r>
    </w:p>
    <w:p w14:paraId="09B28DDF" w14:textId="4434FA24" w:rsidR="005B2EC0" w:rsidRPr="003E3C95" w:rsidRDefault="005B2EC0" w:rsidP="005B2EC0">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color w:val="000000" w:themeColor="text1"/>
          <w:sz w:val="24"/>
          <w:szCs w:val="24"/>
        </w:rPr>
        <w:t xml:space="preserve">Of the 89 clinical isolates studied, 24 (26.9%) isolates were identified as positive for class 1 integrons, 20 (22.4%) for class 2 integrons and 3 (3.3%) for class 3 integrons (Table 3). Sequencing results showed that the variable regions in class 1 integrons carried antibiotic resistant genes and showed that one isolate had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NDM-1 </w:t>
      </w:r>
      <w:r w:rsidRPr="003E3C95">
        <w:rPr>
          <w:rFonts w:ascii="Times New Roman" w:hAnsi="Times New Roman" w:cs="Times New Roman"/>
          <w:color w:val="000000" w:themeColor="text1"/>
          <w:sz w:val="24"/>
          <w:szCs w:val="24"/>
        </w:rPr>
        <w:t>in its gene cassette (Figure 2</w:t>
      </w:r>
      <w:r w:rsidR="00C63D51" w:rsidRPr="003E3C95">
        <w:rPr>
          <w:rFonts w:ascii="Times New Roman" w:hAnsi="Times New Roman" w:cs="Times New Roman"/>
          <w:color w:val="000000" w:themeColor="text1"/>
          <w:sz w:val="24"/>
          <w:szCs w:val="24"/>
        </w:rPr>
        <w:t>A</w:t>
      </w:r>
      <w:r w:rsidR="003F2280" w:rsidRPr="003E3C95">
        <w:rPr>
          <w:rFonts w:ascii="Times New Roman" w:hAnsi="Times New Roman" w:cs="Times New Roman"/>
          <w:color w:val="000000" w:themeColor="text1"/>
          <w:sz w:val="24"/>
          <w:szCs w:val="24"/>
        </w:rPr>
        <w:t xml:space="preserve"> and 2</w:t>
      </w:r>
      <w:r w:rsidR="00C63D51" w:rsidRPr="003E3C95">
        <w:rPr>
          <w:rFonts w:ascii="Times New Roman" w:hAnsi="Times New Roman" w:cs="Times New Roman"/>
          <w:color w:val="000000" w:themeColor="text1"/>
          <w:sz w:val="24"/>
          <w:szCs w:val="24"/>
        </w:rPr>
        <w:t>B</w:t>
      </w:r>
      <w:r w:rsidRPr="003E3C95">
        <w:rPr>
          <w:rFonts w:ascii="Times New Roman" w:hAnsi="Times New Roman" w:cs="Times New Roman"/>
          <w:color w:val="000000" w:themeColor="text1"/>
          <w:sz w:val="24"/>
          <w:szCs w:val="24"/>
        </w:rPr>
        <w:t xml:space="preserve">). Interestingly, 2/6 of the donor </w:t>
      </w:r>
      <w:r w:rsidRPr="003E3C95">
        <w:rPr>
          <w:rFonts w:ascii="Times New Roman" w:hAnsi="Times New Roman" w:cs="Times New Roman"/>
          <w:i/>
          <w:color w:val="000000" w:themeColor="text1"/>
          <w:sz w:val="24"/>
          <w:szCs w:val="24"/>
        </w:rPr>
        <w:t xml:space="preserve">E. coli </w:t>
      </w:r>
      <w:r w:rsidRPr="003E3C95">
        <w:rPr>
          <w:rFonts w:ascii="Times New Roman" w:hAnsi="Times New Roman" w:cs="Times New Roman"/>
          <w:color w:val="000000" w:themeColor="text1"/>
          <w:sz w:val="24"/>
          <w:szCs w:val="24"/>
        </w:rPr>
        <w:t xml:space="preserve">(EC8, EC10) involved in conjugation carried NDM-1 along with class 1 integrons and the same was also amplified in transformants by PCR using specific primers, indicating the development of the competence and uptake of DNA, leading to recombination and thus, transformation.  Interestingly, one of the </w:t>
      </w:r>
      <w:r w:rsidRPr="003E3C95">
        <w:rPr>
          <w:rFonts w:ascii="Times New Roman" w:hAnsi="Times New Roman" w:cs="Times New Roman"/>
          <w:i/>
          <w:color w:val="000000" w:themeColor="text1"/>
          <w:sz w:val="24"/>
          <w:szCs w:val="24"/>
        </w:rPr>
        <w:t xml:space="preserve">E. coli </w:t>
      </w:r>
      <w:r w:rsidRPr="003E3C95">
        <w:rPr>
          <w:rFonts w:ascii="Times New Roman" w:hAnsi="Times New Roman" w:cs="Times New Roman"/>
          <w:color w:val="000000" w:themeColor="text1"/>
          <w:sz w:val="24"/>
          <w:szCs w:val="24"/>
        </w:rPr>
        <w:t xml:space="preserve">EC8 isolate carrying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NDM-1 </w:t>
      </w:r>
      <w:r w:rsidRPr="003E3C95">
        <w:rPr>
          <w:rFonts w:ascii="Times New Roman" w:hAnsi="Times New Roman" w:cs="Times New Roman"/>
          <w:color w:val="000000" w:themeColor="text1"/>
          <w:sz w:val="24"/>
          <w:szCs w:val="24"/>
        </w:rPr>
        <w:t xml:space="preserve">was found inside the class 1 integron (variable region) arrangement along with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OXA-30 </w:t>
      </w:r>
      <w:r w:rsidRPr="003E3C95">
        <w:rPr>
          <w:rFonts w:ascii="Times New Roman" w:hAnsi="Times New Roman" w:cs="Times New Roman"/>
          <w:color w:val="000000" w:themeColor="text1"/>
          <w:sz w:val="24"/>
          <w:szCs w:val="24"/>
        </w:rPr>
        <w:lastRenderedPageBreak/>
        <w:t xml:space="preserve">which correlates with our earlier PCR studies but OXA-30 was not amplified with specific primers in this study. But dual resistance was found in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isolates producing plasmid-bound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NDM-1 </w:t>
      </w:r>
      <w:r w:rsidRPr="003E3C95">
        <w:rPr>
          <w:rFonts w:ascii="Times New Roman" w:hAnsi="Times New Roman" w:cs="Times New Roman"/>
          <w:color w:val="000000" w:themeColor="text1"/>
          <w:sz w:val="24"/>
          <w:szCs w:val="24"/>
        </w:rPr>
        <w:t xml:space="preserve">and also involved in co-transformation of dual resistant in presence of class 1 integrons. </w:t>
      </w:r>
    </w:p>
    <w:p w14:paraId="21F94DC0" w14:textId="77777777" w:rsidR="005B2EC0" w:rsidRPr="003E3C95" w:rsidRDefault="005B2EC0" w:rsidP="005B2EC0">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Synergy testing</w:t>
      </w:r>
    </w:p>
    <w:p w14:paraId="742878E4" w14:textId="7F31A841"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For synergy testing, isolates were chosen based on the DNA fingerprinting results obtained from ERIC-PCR. On observing ERIC results, 5 patterns of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5 patterns of </w:t>
      </w:r>
      <w:r w:rsidRPr="003E3C95">
        <w:rPr>
          <w:rFonts w:ascii="Times New Roman" w:hAnsi="Times New Roman" w:cs="Times New Roman"/>
          <w:i/>
          <w:color w:val="000000" w:themeColor="text1"/>
          <w:sz w:val="24"/>
          <w:szCs w:val="24"/>
        </w:rPr>
        <w:t>K. pneumoniae</w:t>
      </w:r>
      <w:r w:rsidRPr="003E3C95">
        <w:rPr>
          <w:rFonts w:ascii="Times New Roman" w:hAnsi="Times New Roman" w:cs="Times New Roman"/>
          <w:color w:val="000000" w:themeColor="text1"/>
          <w:sz w:val="24"/>
          <w:szCs w:val="24"/>
        </w:rPr>
        <w:t xml:space="preserve">, 3 patterns of </w:t>
      </w:r>
      <w:r w:rsidRPr="003E3C95">
        <w:rPr>
          <w:rFonts w:ascii="Times New Roman" w:hAnsi="Times New Roman" w:cs="Times New Roman"/>
          <w:i/>
          <w:color w:val="000000" w:themeColor="text1"/>
          <w:sz w:val="24"/>
          <w:szCs w:val="24"/>
        </w:rPr>
        <w:t>P. aeruginosa</w:t>
      </w:r>
      <w:r w:rsidRPr="003E3C95">
        <w:rPr>
          <w:rFonts w:ascii="Times New Roman" w:hAnsi="Times New Roman" w:cs="Times New Roman"/>
          <w:color w:val="000000" w:themeColor="text1"/>
          <w:sz w:val="24"/>
          <w:szCs w:val="24"/>
        </w:rPr>
        <w:t xml:space="preserve">, 2 patterns of </w:t>
      </w:r>
      <w:r w:rsidRPr="003E3C95">
        <w:rPr>
          <w:rFonts w:ascii="Times New Roman" w:hAnsi="Times New Roman" w:cs="Times New Roman"/>
          <w:i/>
          <w:color w:val="000000" w:themeColor="text1"/>
          <w:sz w:val="24"/>
          <w:szCs w:val="24"/>
        </w:rPr>
        <w:t>A. baumannii</w:t>
      </w:r>
      <w:r w:rsidRPr="003E3C95">
        <w:rPr>
          <w:rFonts w:ascii="Times New Roman" w:hAnsi="Times New Roman" w:cs="Times New Roman"/>
          <w:color w:val="000000" w:themeColor="text1"/>
          <w:sz w:val="24"/>
          <w:szCs w:val="24"/>
        </w:rPr>
        <w:t xml:space="preserve">, 2 patterns of </w:t>
      </w:r>
      <w:r w:rsidRPr="003E3C95">
        <w:rPr>
          <w:rFonts w:ascii="Times New Roman" w:hAnsi="Times New Roman" w:cs="Times New Roman"/>
          <w:i/>
          <w:color w:val="000000" w:themeColor="text1"/>
          <w:sz w:val="24"/>
          <w:szCs w:val="24"/>
        </w:rPr>
        <w:t>K. oxytoca</w:t>
      </w:r>
      <w:r w:rsidRPr="003E3C95">
        <w:rPr>
          <w:rFonts w:ascii="Times New Roman" w:hAnsi="Times New Roman" w:cs="Times New Roman"/>
          <w:color w:val="000000" w:themeColor="text1"/>
          <w:sz w:val="24"/>
          <w:szCs w:val="24"/>
        </w:rPr>
        <w:t xml:space="preserve">, and 1 pattern each for </w:t>
      </w:r>
      <w:r w:rsidRPr="003E3C95">
        <w:rPr>
          <w:rFonts w:ascii="Times New Roman" w:hAnsi="Times New Roman" w:cs="Times New Roman"/>
          <w:i/>
          <w:color w:val="000000" w:themeColor="text1"/>
          <w:sz w:val="24"/>
          <w:szCs w:val="24"/>
        </w:rPr>
        <w:t>E. cloacae</w:t>
      </w:r>
      <w:r w:rsidRPr="003E3C95">
        <w:rPr>
          <w:rFonts w:ascii="Times New Roman" w:hAnsi="Times New Roman" w:cs="Times New Roman"/>
          <w:color w:val="000000" w:themeColor="text1"/>
          <w:sz w:val="24"/>
          <w:szCs w:val="24"/>
        </w:rPr>
        <w:t xml:space="preserve">, </w:t>
      </w:r>
      <w:r w:rsidRPr="003E3C95">
        <w:rPr>
          <w:rFonts w:ascii="Times New Roman" w:hAnsi="Times New Roman" w:cs="Times New Roman"/>
          <w:i/>
          <w:color w:val="000000" w:themeColor="text1"/>
          <w:sz w:val="24"/>
          <w:szCs w:val="24"/>
        </w:rPr>
        <w:t>P. mirabilis</w:t>
      </w:r>
      <w:r w:rsidRPr="003E3C95">
        <w:rPr>
          <w:rFonts w:ascii="Times New Roman" w:hAnsi="Times New Roman" w:cs="Times New Roman"/>
          <w:color w:val="000000" w:themeColor="text1"/>
          <w:sz w:val="24"/>
          <w:szCs w:val="24"/>
        </w:rPr>
        <w:t xml:space="preserve">, and </w:t>
      </w:r>
      <w:r w:rsidRPr="003E3C95">
        <w:rPr>
          <w:rFonts w:ascii="Times New Roman" w:hAnsi="Times New Roman" w:cs="Times New Roman"/>
          <w:i/>
          <w:color w:val="000000" w:themeColor="text1"/>
          <w:sz w:val="24"/>
          <w:szCs w:val="24"/>
        </w:rPr>
        <w:t>S. paratyphi</w:t>
      </w:r>
      <w:r w:rsidRPr="003E3C95">
        <w:rPr>
          <w:rFonts w:ascii="Times New Roman" w:hAnsi="Times New Roman" w:cs="Times New Roman"/>
          <w:color w:val="000000" w:themeColor="text1"/>
          <w:sz w:val="24"/>
          <w:szCs w:val="24"/>
        </w:rPr>
        <w:t xml:space="preserve"> were observed.  A total of 20 isolates were included for the synergy testing and differences in colony count of ≥2 log</w:t>
      </w:r>
      <w:r w:rsidRPr="003E3C95">
        <w:rPr>
          <w:rFonts w:ascii="Times New Roman" w:hAnsi="Times New Roman" w:cs="Times New Roman"/>
          <w:color w:val="000000" w:themeColor="text1"/>
          <w:sz w:val="24"/>
          <w:szCs w:val="24"/>
          <w:vertAlign w:val="subscript"/>
        </w:rPr>
        <w:t>10</w:t>
      </w:r>
      <w:r w:rsidRPr="003E3C95">
        <w:rPr>
          <w:rFonts w:ascii="Times New Roman" w:hAnsi="Times New Roman" w:cs="Times New Roman"/>
          <w:color w:val="000000" w:themeColor="text1"/>
          <w:sz w:val="24"/>
          <w:szCs w:val="24"/>
        </w:rPr>
        <w:t xml:space="preserve"> after 24 h of exposure to the drugs in combination and as a single agent was considered as synergy. The time-kill analysis results showed synergy for 10/20 (50%) isolates after 24h (Table 4). Our results showed that among 10 synergetic isolates included, 4/5 were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2/5 </w:t>
      </w:r>
      <w:r w:rsidRPr="003E3C95">
        <w:rPr>
          <w:rFonts w:ascii="Times New Roman" w:hAnsi="Times New Roman" w:cs="Times New Roman"/>
          <w:i/>
          <w:color w:val="000000" w:themeColor="text1"/>
          <w:sz w:val="24"/>
          <w:szCs w:val="24"/>
        </w:rPr>
        <w:t>K. pneumoniae</w:t>
      </w:r>
      <w:r w:rsidRPr="003E3C95">
        <w:rPr>
          <w:rFonts w:ascii="Times New Roman" w:hAnsi="Times New Roman" w:cs="Times New Roman"/>
          <w:color w:val="000000" w:themeColor="text1"/>
          <w:sz w:val="24"/>
          <w:szCs w:val="24"/>
        </w:rPr>
        <w:t xml:space="preserve">, and one belonged to </w:t>
      </w:r>
      <w:r w:rsidRPr="003E3C95">
        <w:rPr>
          <w:rFonts w:ascii="Times New Roman" w:hAnsi="Times New Roman" w:cs="Times New Roman"/>
          <w:i/>
          <w:color w:val="000000" w:themeColor="text1"/>
          <w:sz w:val="24"/>
          <w:szCs w:val="24"/>
        </w:rPr>
        <w:t xml:space="preserve">P. aeruginosa, K. oxytoca, E. cloacae </w:t>
      </w:r>
      <w:r w:rsidRPr="003E3C95">
        <w:rPr>
          <w:rFonts w:ascii="Times New Roman" w:hAnsi="Times New Roman" w:cs="Times New Roman"/>
          <w:color w:val="000000" w:themeColor="text1"/>
          <w:sz w:val="24"/>
          <w:szCs w:val="24"/>
        </w:rPr>
        <w:t>and</w:t>
      </w:r>
      <w:r w:rsidRPr="003E3C95">
        <w:rPr>
          <w:rFonts w:ascii="Times New Roman" w:hAnsi="Times New Roman" w:cs="Times New Roman"/>
          <w:i/>
          <w:color w:val="000000" w:themeColor="text1"/>
          <w:sz w:val="24"/>
          <w:szCs w:val="24"/>
        </w:rPr>
        <w:t xml:space="preserve"> S. paratyphi</w:t>
      </w:r>
      <w:r w:rsidRPr="003E3C95">
        <w:rPr>
          <w:rFonts w:ascii="Times New Roman" w:hAnsi="Times New Roman" w:cs="Times New Roman"/>
          <w:color w:val="000000" w:themeColor="text1"/>
          <w:sz w:val="24"/>
          <w:szCs w:val="24"/>
        </w:rPr>
        <w:t xml:space="preserve">. It was also noted that 4/10 synergetic isolates were NDM-1 (2 </w:t>
      </w:r>
      <w:r w:rsidRPr="003E3C95">
        <w:rPr>
          <w:rFonts w:ascii="Times New Roman" w:hAnsi="Times New Roman" w:cs="Times New Roman"/>
          <w:i/>
          <w:color w:val="000000" w:themeColor="text1"/>
          <w:sz w:val="24"/>
          <w:szCs w:val="24"/>
        </w:rPr>
        <w:t>E. coli</w:t>
      </w:r>
      <w:r w:rsidRPr="003E3C95">
        <w:rPr>
          <w:rFonts w:ascii="Times New Roman" w:hAnsi="Times New Roman" w:cs="Times New Roman"/>
          <w:color w:val="000000" w:themeColor="text1"/>
          <w:sz w:val="24"/>
          <w:szCs w:val="24"/>
        </w:rPr>
        <w:t xml:space="preserve">, 1 </w:t>
      </w:r>
      <w:r w:rsidRPr="003E3C95">
        <w:rPr>
          <w:rFonts w:ascii="Times New Roman" w:hAnsi="Times New Roman" w:cs="Times New Roman"/>
          <w:i/>
          <w:color w:val="000000" w:themeColor="text1"/>
          <w:sz w:val="24"/>
          <w:szCs w:val="24"/>
        </w:rPr>
        <w:t>K. pneumoniae</w:t>
      </w:r>
      <w:r w:rsidRPr="003E3C95">
        <w:rPr>
          <w:rFonts w:ascii="Times New Roman" w:hAnsi="Times New Roman" w:cs="Times New Roman"/>
          <w:color w:val="000000" w:themeColor="text1"/>
          <w:sz w:val="24"/>
          <w:szCs w:val="24"/>
        </w:rPr>
        <w:t xml:space="preserve"> and 1 </w:t>
      </w:r>
      <w:r w:rsidRPr="003E3C95">
        <w:rPr>
          <w:rFonts w:ascii="Times New Roman" w:hAnsi="Times New Roman" w:cs="Times New Roman"/>
          <w:i/>
          <w:color w:val="000000" w:themeColor="text1"/>
          <w:sz w:val="24"/>
          <w:szCs w:val="24"/>
        </w:rPr>
        <w:t>P. aeruginosa</w:t>
      </w:r>
      <w:r w:rsidRPr="003E3C95">
        <w:rPr>
          <w:rFonts w:ascii="Times New Roman" w:hAnsi="Times New Roman" w:cs="Times New Roman"/>
          <w:color w:val="000000" w:themeColor="text1"/>
          <w:sz w:val="24"/>
          <w:szCs w:val="24"/>
        </w:rPr>
        <w:t>) producer and 1/10 (</w:t>
      </w:r>
      <w:r w:rsidRPr="003E3C95">
        <w:rPr>
          <w:rFonts w:ascii="Times New Roman" w:hAnsi="Times New Roman" w:cs="Times New Roman"/>
          <w:i/>
          <w:color w:val="000000" w:themeColor="text1"/>
          <w:sz w:val="24"/>
          <w:szCs w:val="24"/>
        </w:rPr>
        <w:t>K. pneumoniae</w:t>
      </w:r>
      <w:r w:rsidRPr="003E3C95">
        <w:rPr>
          <w:rFonts w:ascii="Times New Roman" w:hAnsi="Times New Roman" w:cs="Times New Roman"/>
          <w:color w:val="000000" w:themeColor="text1"/>
          <w:sz w:val="24"/>
          <w:szCs w:val="24"/>
        </w:rPr>
        <w:t>) was an OXA-</w:t>
      </w:r>
      <w:r w:rsidR="00FE07EE" w:rsidRPr="003E3C95">
        <w:rPr>
          <w:rFonts w:ascii="Times New Roman" w:hAnsi="Times New Roman" w:cs="Times New Roman"/>
          <w:color w:val="000000" w:themeColor="text1"/>
          <w:sz w:val="24"/>
          <w:szCs w:val="24"/>
        </w:rPr>
        <w:t>1</w:t>
      </w:r>
      <w:r w:rsidRPr="003E3C95">
        <w:rPr>
          <w:rFonts w:ascii="Times New Roman" w:hAnsi="Times New Roman" w:cs="Times New Roman"/>
          <w:color w:val="000000" w:themeColor="text1"/>
          <w:sz w:val="24"/>
          <w:szCs w:val="24"/>
        </w:rPr>
        <w:t>8</w:t>
      </w:r>
      <w:r w:rsidR="00FE07EE" w:rsidRPr="003E3C95">
        <w:rPr>
          <w:rFonts w:ascii="Times New Roman" w:hAnsi="Times New Roman" w:cs="Times New Roman"/>
          <w:color w:val="000000" w:themeColor="text1"/>
          <w:sz w:val="24"/>
          <w:szCs w:val="24"/>
        </w:rPr>
        <w:t>1</w:t>
      </w:r>
      <w:r w:rsidRPr="003E3C95">
        <w:rPr>
          <w:rFonts w:ascii="Times New Roman" w:hAnsi="Times New Roman" w:cs="Times New Roman"/>
          <w:color w:val="000000" w:themeColor="text1"/>
          <w:sz w:val="24"/>
          <w:szCs w:val="24"/>
        </w:rPr>
        <w:t xml:space="preserve"> producer.</w:t>
      </w:r>
    </w:p>
    <w:p w14:paraId="4FB2C13B"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t>Discussion</w:t>
      </w:r>
    </w:p>
    <w:p w14:paraId="17ABDEC2"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Our present study demonstrated that 65% and 33% of the Gram-negative bacteria under study were resistant to meropenem and colistin respectively. The study simultaneously analyzed the potential role of the plasmid-borne resistance in transferability and the type of integrons involved in the resistance of clinical Gram-negative isolates from Tamil Nadu, India. The molecular characteristics of integrons and plasmids in carbapenem (NDM and OXA producing) and colistin resistant Gram-negative clinical isolates were described to emphasize the rapid spread of resistance within clinical bacteria. </w:t>
      </w:r>
    </w:p>
    <w:p w14:paraId="378D88A7" w14:textId="26A1EB90" w:rsidR="005B2EC0" w:rsidRPr="003E3C95" w:rsidRDefault="005B2EC0" w:rsidP="005B2EC0">
      <w:pPr>
        <w:spacing w:line="360" w:lineRule="auto"/>
        <w:jc w:val="both"/>
        <w:rPr>
          <w:rFonts w:ascii="Times New Roman" w:hAnsi="Times New Roman" w:cs="Times New Roman"/>
          <w:iCs/>
          <w:color w:val="000000" w:themeColor="text1"/>
          <w:sz w:val="24"/>
          <w:szCs w:val="24"/>
        </w:rPr>
      </w:pPr>
      <w:r w:rsidRPr="003E3C95">
        <w:rPr>
          <w:rFonts w:ascii="Times New Roman" w:hAnsi="Times New Roman" w:cs="Times New Roman"/>
          <w:color w:val="000000" w:themeColor="text1"/>
          <w:sz w:val="24"/>
          <w:szCs w:val="24"/>
        </w:rPr>
        <w:t>Many studies have demonstrated the widespread of NDM-1 and</w:t>
      </w:r>
      <w:r w:rsidRPr="003E3C95">
        <w:rPr>
          <w:rFonts w:ascii="Times New Roman" w:hAnsi="Times New Roman" w:cs="Times New Roman"/>
          <w:i/>
          <w:color w:val="000000" w:themeColor="text1"/>
          <w:sz w:val="24"/>
          <w:szCs w:val="24"/>
        </w:rPr>
        <w:t xml:space="preserve"> </w:t>
      </w:r>
      <w:r w:rsidRPr="003E3C95">
        <w:rPr>
          <w:rFonts w:ascii="Times New Roman" w:hAnsi="Times New Roman" w:cs="Times New Roman"/>
          <w:color w:val="000000" w:themeColor="text1"/>
          <w:sz w:val="24"/>
          <w:szCs w:val="24"/>
        </w:rPr>
        <w:t>OXA-48</w:t>
      </w:r>
      <w:r w:rsidR="00FE07EE" w:rsidRPr="003E3C95">
        <w:rPr>
          <w:rFonts w:ascii="Times New Roman" w:hAnsi="Times New Roman" w:cs="Times New Roman"/>
          <w:color w:val="000000" w:themeColor="text1"/>
          <w:sz w:val="24"/>
          <w:szCs w:val="24"/>
        </w:rPr>
        <w:t>-like</w:t>
      </w:r>
      <w:r w:rsidRPr="003E3C95">
        <w:rPr>
          <w:rFonts w:ascii="Times New Roman" w:hAnsi="Times New Roman" w:cs="Times New Roman"/>
          <w:color w:val="000000" w:themeColor="text1"/>
          <w:sz w:val="24"/>
          <w:szCs w:val="24"/>
          <w:vertAlign w:val="subscript"/>
        </w:rPr>
        <w:t xml:space="preserve"> </w:t>
      </w:r>
      <w:r w:rsidRPr="003E3C95">
        <w:rPr>
          <w:rFonts w:ascii="Times New Roman" w:hAnsi="Times New Roman" w:cs="Times New Roman"/>
          <w:color w:val="000000" w:themeColor="text1"/>
          <w:sz w:val="24"/>
          <w:szCs w:val="24"/>
        </w:rPr>
        <w:t>producing carbapenem-resistant Gram-negative bacteria from India [</w:t>
      </w:r>
      <w:r w:rsidR="002F6015" w:rsidRPr="003E3C95">
        <w:rPr>
          <w:rFonts w:ascii="Times New Roman" w:hAnsi="Times New Roman" w:cs="Times New Roman"/>
          <w:color w:val="000000" w:themeColor="text1"/>
          <w:sz w:val="24"/>
          <w:szCs w:val="24"/>
        </w:rPr>
        <w:t>31-33</w:t>
      </w:r>
      <w:r w:rsidRPr="003E3C95">
        <w:rPr>
          <w:rFonts w:ascii="Times New Roman" w:hAnsi="Times New Roman" w:cs="Times New Roman"/>
          <w:color w:val="000000" w:themeColor="text1"/>
          <w:sz w:val="24"/>
          <w:szCs w:val="24"/>
        </w:rPr>
        <w:t xml:space="preserve">]. In addition, our previous studies also reported the distribution of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NDM-1</w:t>
      </w:r>
      <w:r w:rsidRPr="003E3C95">
        <w:rPr>
          <w:rFonts w:ascii="Times New Roman" w:hAnsi="Times New Roman" w:cs="Times New Roman"/>
          <w:color w:val="000000" w:themeColor="text1"/>
          <w:sz w:val="24"/>
          <w:szCs w:val="24"/>
        </w:rPr>
        <w:t>,</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color w:val="000000" w:themeColor="text1"/>
          <w:sz w:val="24"/>
          <w:szCs w:val="24"/>
          <w:vertAlign w:val="subscript"/>
        </w:rPr>
        <w:t>OXA-48</w:t>
      </w:r>
      <w:r w:rsidR="00FE07EE" w:rsidRPr="003E3C95">
        <w:rPr>
          <w:rFonts w:ascii="Times New Roman" w:hAnsi="Times New Roman" w:cs="Times New Roman"/>
          <w:color w:val="000000" w:themeColor="text1"/>
          <w:sz w:val="24"/>
          <w:szCs w:val="24"/>
          <w:vertAlign w:val="subscript"/>
        </w:rPr>
        <w:t>-like</w:t>
      </w:r>
      <w:r w:rsidRPr="003E3C95">
        <w:rPr>
          <w:rFonts w:ascii="Times New Roman" w:hAnsi="Times New Roman" w:cs="Times New Roman"/>
          <w:color w:val="000000" w:themeColor="text1"/>
          <w:sz w:val="24"/>
          <w:szCs w:val="24"/>
        </w:rPr>
        <w:t>, and</w:t>
      </w:r>
      <w:r w:rsidRPr="003E3C95">
        <w:rPr>
          <w:rFonts w:ascii="Times New Roman" w:hAnsi="Times New Roman" w:cs="Times New Roman"/>
          <w:i/>
          <w:color w:val="000000" w:themeColor="text1"/>
          <w:sz w:val="24"/>
          <w:szCs w:val="24"/>
        </w:rPr>
        <w:t xml:space="preserve"> bla</w:t>
      </w:r>
      <w:r w:rsidRPr="003E3C95">
        <w:rPr>
          <w:rFonts w:ascii="Times New Roman" w:hAnsi="Times New Roman" w:cs="Times New Roman"/>
          <w:iCs/>
          <w:color w:val="000000" w:themeColor="text1"/>
          <w:sz w:val="24"/>
          <w:szCs w:val="24"/>
          <w:vertAlign w:val="subscript"/>
        </w:rPr>
        <w:t xml:space="preserve">IMP </w:t>
      </w:r>
      <w:r w:rsidRPr="003E3C95">
        <w:rPr>
          <w:rFonts w:ascii="Times New Roman" w:hAnsi="Times New Roman" w:cs="Times New Roman"/>
          <w:iCs/>
          <w:color w:val="000000" w:themeColor="text1"/>
          <w:sz w:val="24"/>
          <w:szCs w:val="24"/>
        </w:rPr>
        <w:t xml:space="preserve">among carbapenem-resistant clinical isolates and also the </w:t>
      </w:r>
      <w:r w:rsidR="003A51FB" w:rsidRPr="003E3C95">
        <w:rPr>
          <w:rFonts w:ascii="Times New Roman" w:hAnsi="Times New Roman" w:cs="Times New Roman"/>
          <w:iCs/>
          <w:color w:val="000000" w:themeColor="text1"/>
          <w:sz w:val="24"/>
          <w:szCs w:val="24"/>
        </w:rPr>
        <w:t>distribution</w:t>
      </w:r>
      <w:r w:rsidRPr="003E3C95">
        <w:rPr>
          <w:rFonts w:ascii="Times New Roman" w:hAnsi="Times New Roman" w:cs="Times New Roman"/>
          <w:iCs/>
          <w:color w:val="000000" w:themeColor="text1"/>
          <w:sz w:val="24"/>
          <w:szCs w:val="24"/>
        </w:rPr>
        <w:t xml:space="preserve"> of colistin resistance among clinical isolates in Tamil Nadu [15, </w:t>
      </w:r>
      <w:r w:rsidR="00B15231" w:rsidRPr="003E3C95">
        <w:rPr>
          <w:rFonts w:ascii="Times New Roman" w:hAnsi="Times New Roman" w:cs="Times New Roman"/>
          <w:iCs/>
          <w:color w:val="000000" w:themeColor="text1"/>
          <w:sz w:val="24"/>
          <w:szCs w:val="24"/>
        </w:rPr>
        <w:t>34</w:t>
      </w:r>
      <w:r w:rsidRPr="003E3C95">
        <w:rPr>
          <w:rFonts w:ascii="Times New Roman" w:hAnsi="Times New Roman" w:cs="Times New Roman"/>
          <w:iCs/>
          <w:color w:val="000000" w:themeColor="text1"/>
          <w:sz w:val="24"/>
          <w:szCs w:val="24"/>
        </w:rPr>
        <w:t xml:space="preserve">]. The rapid spread of these carbapenem and colistin resistance among Gram-negative bacteria has become a major threat for the treatment of infectious diseases not only in </w:t>
      </w:r>
      <w:r w:rsidRPr="003E3C95">
        <w:rPr>
          <w:rFonts w:ascii="Times New Roman" w:hAnsi="Times New Roman" w:cs="Times New Roman"/>
          <w:iCs/>
          <w:color w:val="000000" w:themeColor="text1"/>
          <w:sz w:val="24"/>
          <w:szCs w:val="24"/>
        </w:rPr>
        <w:lastRenderedPageBreak/>
        <w:t xml:space="preserve">India but also in other parts of the world. This study also showed the discrepancy among the results obtained by disk-diffusion, MIC, MHT and EDTA inhibition test for the detection of carbapenem resistance. So the survey studies should not depend on the single identification strategy for reporting carbapenem resistance until adequate measures are established.  </w:t>
      </w:r>
    </w:p>
    <w:p w14:paraId="4BC02FC8" w14:textId="447DCE04" w:rsidR="005B2EC0" w:rsidRPr="003E3C95" w:rsidRDefault="005B2EC0" w:rsidP="005B2EC0">
      <w:pPr>
        <w:spacing w:line="360" w:lineRule="auto"/>
        <w:jc w:val="both"/>
        <w:rPr>
          <w:rFonts w:ascii="Times New Roman" w:hAnsi="Times New Roman" w:cs="Times New Roman"/>
          <w:color w:val="000000" w:themeColor="text1"/>
          <w:sz w:val="24"/>
          <w:szCs w:val="24"/>
          <w:shd w:val="clear" w:color="auto" w:fill="FFFFFF"/>
        </w:rPr>
      </w:pPr>
      <w:r w:rsidRPr="003E3C95">
        <w:rPr>
          <w:rFonts w:ascii="Times New Roman" w:hAnsi="Times New Roman" w:cs="Times New Roman"/>
          <w:iCs/>
          <w:color w:val="000000" w:themeColor="text1"/>
          <w:sz w:val="24"/>
          <w:szCs w:val="24"/>
        </w:rPr>
        <w:t xml:space="preserve">In recent years, there are increasing reports of carbapenem and colistin resistance in </w:t>
      </w:r>
      <w:r w:rsidRPr="003E3C95">
        <w:rPr>
          <w:rFonts w:ascii="Times New Roman" w:hAnsi="Times New Roman" w:cs="Times New Roman"/>
          <w:i/>
          <w:iCs/>
          <w:color w:val="000000" w:themeColor="text1"/>
          <w:sz w:val="24"/>
          <w:szCs w:val="24"/>
        </w:rPr>
        <w:t>Enterobacteriaceae</w:t>
      </w:r>
      <w:r w:rsidRPr="003E3C95">
        <w:rPr>
          <w:rFonts w:ascii="Times New Roman" w:hAnsi="Times New Roman" w:cs="Times New Roman"/>
          <w:iCs/>
          <w:color w:val="000000" w:themeColor="text1"/>
          <w:sz w:val="24"/>
          <w:szCs w:val="24"/>
        </w:rPr>
        <w:t xml:space="preserve"> harbouring both carbapenem-resistant and colistin-resistant genes in their plasmids [</w:t>
      </w:r>
      <w:r w:rsidR="00B15231" w:rsidRPr="003E3C95">
        <w:rPr>
          <w:rFonts w:ascii="Times New Roman" w:hAnsi="Times New Roman" w:cs="Times New Roman"/>
          <w:iCs/>
          <w:color w:val="000000" w:themeColor="text1"/>
          <w:sz w:val="24"/>
          <w:szCs w:val="24"/>
        </w:rPr>
        <w:t>35</w:t>
      </w:r>
      <w:r w:rsidRPr="003E3C95">
        <w:rPr>
          <w:rFonts w:ascii="Times New Roman" w:hAnsi="Times New Roman" w:cs="Times New Roman"/>
          <w:iCs/>
          <w:color w:val="000000" w:themeColor="text1"/>
          <w:sz w:val="24"/>
          <w:szCs w:val="24"/>
        </w:rPr>
        <w:t xml:space="preserve">]. Acquired resistance to colistin is extremely worrying considering that colistin is used as a last-resort antibiotic against carbapenem-resistant Gram-negative bacteria especially </w:t>
      </w:r>
      <w:r w:rsidRPr="003E3C95">
        <w:rPr>
          <w:rFonts w:ascii="Times New Roman" w:hAnsi="Times New Roman" w:cs="Times New Roman"/>
          <w:i/>
          <w:iCs/>
          <w:color w:val="000000" w:themeColor="text1"/>
          <w:sz w:val="24"/>
          <w:szCs w:val="24"/>
        </w:rPr>
        <w:t>Enterobacteriaceae</w:t>
      </w:r>
      <w:r w:rsidRPr="003E3C95">
        <w:rPr>
          <w:rFonts w:ascii="Times New Roman" w:hAnsi="Times New Roman" w:cs="Times New Roman"/>
          <w:iCs/>
          <w:color w:val="000000" w:themeColor="text1"/>
          <w:sz w:val="24"/>
          <w:szCs w:val="24"/>
        </w:rPr>
        <w:t xml:space="preserve"> [</w:t>
      </w:r>
      <w:r w:rsidR="00B15231" w:rsidRPr="003E3C95">
        <w:rPr>
          <w:rFonts w:ascii="Times New Roman" w:hAnsi="Times New Roman" w:cs="Times New Roman"/>
          <w:iCs/>
          <w:color w:val="000000" w:themeColor="text1"/>
          <w:sz w:val="24"/>
          <w:szCs w:val="24"/>
        </w:rPr>
        <w:t>35</w:t>
      </w:r>
      <w:r w:rsidRPr="003E3C95">
        <w:rPr>
          <w:rFonts w:ascii="Times New Roman" w:hAnsi="Times New Roman" w:cs="Times New Roman"/>
          <w:iCs/>
          <w:color w:val="000000" w:themeColor="text1"/>
          <w:sz w:val="24"/>
          <w:szCs w:val="24"/>
        </w:rPr>
        <w:t xml:space="preserve">]. Recently, plasmid-mediated carbapenem and colistin resistance in a clinical </w:t>
      </w:r>
      <w:r w:rsidRPr="003E3C95">
        <w:rPr>
          <w:rFonts w:ascii="Times New Roman" w:hAnsi="Times New Roman" w:cs="Times New Roman"/>
          <w:i/>
          <w:iCs/>
          <w:color w:val="000000" w:themeColor="text1"/>
          <w:sz w:val="24"/>
          <w:szCs w:val="24"/>
        </w:rPr>
        <w:t>E. coli</w:t>
      </w:r>
      <w:r w:rsidRPr="003E3C95">
        <w:rPr>
          <w:rFonts w:ascii="Times New Roman" w:hAnsi="Times New Roman" w:cs="Times New Roman"/>
          <w:iCs/>
          <w:color w:val="000000" w:themeColor="text1"/>
          <w:sz w:val="24"/>
          <w:szCs w:val="24"/>
        </w:rPr>
        <w:t xml:space="preserve"> isolate was reported in Switzerland [</w:t>
      </w:r>
      <w:r w:rsidR="00B15231" w:rsidRPr="003E3C95">
        <w:rPr>
          <w:rFonts w:ascii="Times New Roman" w:hAnsi="Times New Roman" w:cs="Times New Roman"/>
          <w:iCs/>
          <w:color w:val="000000" w:themeColor="text1"/>
          <w:sz w:val="24"/>
          <w:szCs w:val="24"/>
        </w:rPr>
        <w:t>35</w:t>
      </w:r>
      <w:r w:rsidRPr="003E3C95">
        <w:rPr>
          <w:rFonts w:ascii="Times New Roman" w:hAnsi="Times New Roman" w:cs="Times New Roman"/>
          <w:iCs/>
          <w:color w:val="000000" w:themeColor="text1"/>
          <w:sz w:val="24"/>
          <w:szCs w:val="24"/>
        </w:rPr>
        <w:t xml:space="preserve">, </w:t>
      </w:r>
      <w:r w:rsidR="00B15231" w:rsidRPr="003E3C95">
        <w:rPr>
          <w:rFonts w:ascii="Times New Roman" w:hAnsi="Times New Roman" w:cs="Times New Roman"/>
          <w:iCs/>
          <w:color w:val="000000" w:themeColor="text1"/>
          <w:sz w:val="24"/>
          <w:szCs w:val="24"/>
        </w:rPr>
        <w:t>36</w:t>
      </w:r>
      <w:r w:rsidRPr="003E3C95">
        <w:rPr>
          <w:rFonts w:ascii="Times New Roman" w:hAnsi="Times New Roman" w:cs="Times New Roman"/>
          <w:iCs/>
          <w:color w:val="000000" w:themeColor="text1"/>
          <w:sz w:val="24"/>
          <w:szCs w:val="24"/>
        </w:rPr>
        <w:t xml:space="preserve">]. </w:t>
      </w:r>
      <w:r w:rsidRPr="003E3C95">
        <w:rPr>
          <w:rFonts w:ascii="Times New Roman" w:hAnsi="Times New Roman" w:cs="Times New Roman"/>
          <w:i/>
          <w:iCs/>
          <w:color w:val="000000" w:themeColor="text1"/>
          <w:sz w:val="24"/>
          <w:szCs w:val="24"/>
        </w:rPr>
        <w:t>Enterobacter cloacae</w:t>
      </w:r>
      <w:r w:rsidRPr="003E3C95">
        <w:rPr>
          <w:rFonts w:ascii="Times New Roman" w:hAnsi="Times New Roman" w:cs="Times New Roman"/>
          <w:iCs/>
          <w:color w:val="000000" w:themeColor="text1"/>
          <w:sz w:val="24"/>
          <w:szCs w:val="24"/>
        </w:rPr>
        <w:t xml:space="preserve"> isolated from clinical samples were found to be resistant to both carbapenem and colistin in Colorado [</w:t>
      </w:r>
      <w:r w:rsidR="00B15231" w:rsidRPr="003E3C95">
        <w:rPr>
          <w:rFonts w:ascii="Times New Roman" w:hAnsi="Times New Roman" w:cs="Times New Roman"/>
          <w:iCs/>
          <w:color w:val="000000" w:themeColor="text1"/>
          <w:sz w:val="24"/>
          <w:szCs w:val="24"/>
        </w:rPr>
        <w:t>37</w:t>
      </w:r>
      <w:r w:rsidRPr="003E3C95">
        <w:rPr>
          <w:rFonts w:ascii="Times New Roman" w:hAnsi="Times New Roman" w:cs="Times New Roman"/>
          <w:iCs/>
          <w:color w:val="000000" w:themeColor="text1"/>
          <w:sz w:val="24"/>
          <w:szCs w:val="24"/>
        </w:rPr>
        <w:t xml:space="preserve">]. Colistin resistance in </w:t>
      </w:r>
      <w:r w:rsidRPr="003E3C95">
        <w:rPr>
          <w:rFonts w:ascii="Times New Roman" w:hAnsi="Times New Roman" w:cs="Times New Roman"/>
          <w:i/>
          <w:iCs/>
          <w:color w:val="000000" w:themeColor="text1"/>
          <w:sz w:val="24"/>
          <w:szCs w:val="24"/>
        </w:rPr>
        <w:t>K. pneumoniae</w:t>
      </w:r>
      <w:r w:rsidRPr="003E3C95">
        <w:rPr>
          <w:rFonts w:ascii="Times New Roman" w:hAnsi="Times New Roman" w:cs="Times New Roman"/>
          <w:iCs/>
          <w:color w:val="000000" w:themeColor="text1"/>
          <w:sz w:val="24"/>
          <w:szCs w:val="24"/>
        </w:rPr>
        <w:t xml:space="preserve"> causing bacteremia was reported from Tamil Nadu, India [</w:t>
      </w:r>
      <w:r w:rsidR="00B15231" w:rsidRPr="003E3C95">
        <w:rPr>
          <w:rFonts w:ascii="Times New Roman" w:hAnsi="Times New Roman" w:cs="Times New Roman"/>
          <w:iCs/>
          <w:color w:val="000000" w:themeColor="text1"/>
          <w:sz w:val="24"/>
          <w:szCs w:val="24"/>
        </w:rPr>
        <w:t>38</w:t>
      </w:r>
      <w:r w:rsidRPr="003E3C95">
        <w:rPr>
          <w:rFonts w:ascii="Times New Roman" w:hAnsi="Times New Roman" w:cs="Times New Roman"/>
          <w:iCs/>
          <w:color w:val="000000" w:themeColor="text1"/>
          <w:sz w:val="24"/>
          <w:szCs w:val="24"/>
        </w:rPr>
        <w:t xml:space="preserve">] and the presence of colistin-resistant </w:t>
      </w:r>
      <w:r w:rsidRPr="003E3C95">
        <w:rPr>
          <w:rFonts w:ascii="Times New Roman" w:hAnsi="Times New Roman" w:cs="Times New Roman"/>
          <w:i/>
          <w:iCs/>
          <w:color w:val="000000" w:themeColor="text1"/>
          <w:sz w:val="24"/>
          <w:szCs w:val="24"/>
        </w:rPr>
        <w:t xml:space="preserve">mcr-1 </w:t>
      </w:r>
      <w:r w:rsidRPr="003E3C95">
        <w:rPr>
          <w:rFonts w:ascii="Times New Roman" w:hAnsi="Times New Roman" w:cs="Times New Roman"/>
          <w:iCs/>
          <w:color w:val="000000" w:themeColor="text1"/>
          <w:sz w:val="24"/>
          <w:szCs w:val="24"/>
        </w:rPr>
        <w:t xml:space="preserve">gene was identified in </w:t>
      </w:r>
      <w:r w:rsidRPr="003E3C95">
        <w:rPr>
          <w:rFonts w:ascii="Times New Roman" w:hAnsi="Times New Roman" w:cs="Times New Roman"/>
          <w:i/>
          <w:iCs/>
          <w:color w:val="000000" w:themeColor="text1"/>
          <w:sz w:val="24"/>
          <w:szCs w:val="24"/>
        </w:rPr>
        <w:t>E. coli</w:t>
      </w:r>
      <w:r w:rsidRPr="003E3C95">
        <w:rPr>
          <w:rFonts w:ascii="Times New Roman" w:hAnsi="Times New Roman" w:cs="Times New Roman"/>
          <w:iCs/>
          <w:color w:val="000000" w:themeColor="text1"/>
          <w:sz w:val="24"/>
          <w:szCs w:val="24"/>
        </w:rPr>
        <w:t xml:space="preserve"> from Indian sub-continent [</w:t>
      </w:r>
      <w:r w:rsidR="00B15231" w:rsidRPr="003E3C95">
        <w:rPr>
          <w:rFonts w:ascii="Times New Roman" w:hAnsi="Times New Roman" w:cs="Times New Roman"/>
          <w:iCs/>
          <w:color w:val="000000" w:themeColor="text1"/>
          <w:sz w:val="24"/>
          <w:szCs w:val="24"/>
        </w:rPr>
        <w:t>39</w:t>
      </w:r>
      <w:r w:rsidRPr="003E3C95">
        <w:rPr>
          <w:rFonts w:ascii="Times New Roman" w:hAnsi="Times New Roman" w:cs="Times New Roman"/>
          <w:iCs/>
          <w:color w:val="000000" w:themeColor="text1"/>
          <w:sz w:val="24"/>
          <w:szCs w:val="24"/>
        </w:rPr>
        <w:t xml:space="preserve">]. Recently, identification of plasmid-mediated </w:t>
      </w:r>
      <w:r w:rsidRPr="003E3C95">
        <w:rPr>
          <w:rFonts w:ascii="Times New Roman" w:hAnsi="Times New Roman" w:cs="Times New Roman"/>
          <w:i/>
          <w:iCs/>
          <w:color w:val="000000" w:themeColor="text1"/>
          <w:sz w:val="24"/>
          <w:szCs w:val="24"/>
        </w:rPr>
        <w:t>mcr-1</w:t>
      </w:r>
      <w:r w:rsidRPr="003E3C95">
        <w:rPr>
          <w:rFonts w:ascii="Times New Roman" w:hAnsi="Times New Roman" w:cs="Times New Roman"/>
          <w:iCs/>
          <w:color w:val="000000" w:themeColor="text1"/>
          <w:sz w:val="24"/>
          <w:szCs w:val="24"/>
        </w:rPr>
        <w:t xml:space="preserve"> gene conferring resistance to colistin in carbapenemase-producing </w:t>
      </w:r>
      <w:r w:rsidRPr="003E3C95">
        <w:rPr>
          <w:rFonts w:ascii="Times New Roman" w:hAnsi="Times New Roman" w:cs="Times New Roman"/>
          <w:i/>
          <w:iCs/>
          <w:color w:val="000000" w:themeColor="text1"/>
          <w:sz w:val="24"/>
          <w:szCs w:val="24"/>
        </w:rPr>
        <w:t>E. coli</w:t>
      </w:r>
      <w:r w:rsidRPr="003E3C95">
        <w:rPr>
          <w:rFonts w:ascii="Times New Roman" w:hAnsi="Times New Roman" w:cs="Times New Roman"/>
          <w:iCs/>
          <w:color w:val="000000" w:themeColor="text1"/>
          <w:sz w:val="24"/>
          <w:szCs w:val="24"/>
        </w:rPr>
        <w:t xml:space="preserve"> and </w:t>
      </w:r>
      <w:r w:rsidRPr="003E3C95">
        <w:rPr>
          <w:rFonts w:ascii="Times New Roman" w:hAnsi="Times New Roman" w:cs="Times New Roman"/>
          <w:i/>
          <w:iCs/>
          <w:color w:val="000000" w:themeColor="text1"/>
          <w:sz w:val="24"/>
          <w:szCs w:val="24"/>
        </w:rPr>
        <w:t xml:space="preserve">K. pneumoniae </w:t>
      </w:r>
      <w:r w:rsidRPr="003E3C95">
        <w:rPr>
          <w:rFonts w:ascii="Times New Roman" w:hAnsi="Times New Roman" w:cs="Times New Roman"/>
          <w:iCs/>
          <w:color w:val="000000" w:themeColor="text1"/>
          <w:sz w:val="24"/>
          <w:szCs w:val="24"/>
        </w:rPr>
        <w:t>from animals and patients in China and other parts of the world is an additional data [</w:t>
      </w:r>
      <w:r w:rsidR="00B15231" w:rsidRPr="003E3C95">
        <w:rPr>
          <w:rFonts w:ascii="Times New Roman" w:hAnsi="Times New Roman" w:cs="Times New Roman"/>
          <w:iCs/>
          <w:color w:val="000000" w:themeColor="text1"/>
          <w:sz w:val="24"/>
          <w:szCs w:val="24"/>
        </w:rPr>
        <w:t>40</w:t>
      </w:r>
      <w:r w:rsidRPr="003E3C95">
        <w:rPr>
          <w:rFonts w:ascii="Times New Roman" w:hAnsi="Times New Roman" w:cs="Times New Roman"/>
          <w:iCs/>
          <w:color w:val="000000" w:themeColor="text1"/>
          <w:sz w:val="24"/>
          <w:szCs w:val="24"/>
        </w:rPr>
        <w:t xml:space="preserve">]. The recent study also found that the carbapenem and colistin-resistant </w:t>
      </w:r>
      <w:r w:rsidRPr="003E3C95">
        <w:rPr>
          <w:rFonts w:ascii="Times New Roman" w:hAnsi="Times New Roman" w:cs="Times New Roman"/>
          <w:i/>
          <w:iCs/>
          <w:color w:val="000000" w:themeColor="text1"/>
          <w:sz w:val="24"/>
          <w:szCs w:val="24"/>
        </w:rPr>
        <w:t>E. coli</w:t>
      </w:r>
      <w:r w:rsidRPr="003E3C95">
        <w:rPr>
          <w:rFonts w:ascii="Times New Roman" w:hAnsi="Times New Roman" w:cs="Times New Roman"/>
          <w:iCs/>
          <w:color w:val="000000" w:themeColor="text1"/>
          <w:sz w:val="24"/>
          <w:szCs w:val="24"/>
        </w:rPr>
        <w:t xml:space="preserve"> producing plasmid-borne NDM-9 and MCR-1 that were recovered from chicken meat samples in China [</w:t>
      </w:r>
      <w:r w:rsidR="00B15231" w:rsidRPr="003E3C95">
        <w:rPr>
          <w:rFonts w:ascii="Times New Roman" w:hAnsi="Times New Roman" w:cs="Times New Roman"/>
          <w:iCs/>
          <w:color w:val="000000" w:themeColor="text1"/>
          <w:sz w:val="24"/>
          <w:szCs w:val="24"/>
        </w:rPr>
        <w:t>41</w:t>
      </w:r>
      <w:r w:rsidRPr="003E3C95">
        <w:rPr>
          <w:rFonts w:ascii="Times New Roman" w:hAnsi="Times New Roman" w:cs="Times New Roman"/>
          <w:iCs/>
          <w:color w:val="000000" w:themeColor="text1"/>
          <w:sz w:val="24"/>
          <w:szCs w:val="24"/>
        </w:rPr>
        <w:t xml:space="preserve">]. Our present study showed the dissemination of carbapenem and colistin-resistance (30%) among Gram-negative clinical isolates including </w:t>
      </w:r>
      <w:r w:rsidRPr="003E3C95">
        <w:rPr>
          <w:rFonts w:ascii="Times New Roman" w:hAnsi="Times New Roman" w:cs="Times New Roman"/>
          <w:color w:val="000000" w:themeColor="text1"/>
          <w:sz w:val="24"/>
          <w:szCs w:val="24"/>
        </w:rPr>
        <w:t xml:space="preserve">78% (21/27) in </w:t>
      </w:r>
      <w:r w:rsidRPr="003E3C95">
        <w:rPr>
          <w:rFonts w:ascii="Times New Roman" w:hAnsi="Times New Roman" w:cs="Times New Roman"/>
          <w:i/>
          <w:color w:val="000000" w:themeColor="text1"/>
          <w:sz w:val="24"/>
          <w:szCs w:val="24"/>
        </w:rPr>
        <w:t>Enterobacteriaceae</w:t>
      </w:r>
      <w:r w:rsidRPr="003E3C95">
        <w:rPr>
          <w:rFonts w:ascii="Times New Roman" w:hAnsi="Times New Roman" w:cs="Times New Roman"/>
          <w:color w:val="000000" w:themeColor="text1"/>
          <w:sz w:val="24"/>
          <w:szCs w:val="24"/>
        </w:rPr>
        <w:t>. The earlier studies also showed the co-transformation of plasmid-bound carbapenem and colistin-resistance encoding NDM-9 and MCR-1 through conjugation [</w:t>
      </w:r>
      <w:r w:rsidR="00B15231" w:rsidRPr="003E3C95">
        <w:rPr>
          <w:rFonts w:ascii="Times New Roman" w:hAnsi="Times New Roman" w:cs="Times New Roman"/>
          <w:color w:val="000000" w:themeColor="text1"/>
          <w:sz w:val="24"/>
          <w:szCs w:val="24"/>
        </w:rPr>
        <w:t>41</w:t>
      </w:r>
      <w:r w:rsidRPr="003E3C95">
        <w:rPr>
          <w:rFonts w:ascii="Times New Roman" w:hAnsi="Times New Roman" w:cs="Times New Roman"/>
          <w:color w:val="000000" w:themeColor="text1"/>
          <w:sz w:val="24"/>
          <w:szCs w:val="24"/>
        </w:rPr>
        <w:t xml:space="preserve">]. In this study, we found that plasmid-borne carbapenem-resistant genes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NDM-1</w:t>
      </w:r>
      <w:r w:rsidRPr="003E3C95">
        <w:rPr>
          <w:rFonts w:ascii="Times New Roman" w:hAnsi="Times New Roman" w:cs="Times New Roman"/>
          <w:color w:val="000000" w:themeColor="text1"/>
          <w:sz w:val="24"/>
          <w:szCs w:val="24"/>
        </w:rPr>
        <w:t xml:space="preserve"> and</w:t>
      </w:r>
      <w:r w:rsidRPr="003E3C95">
        <w:rPr>
          <w:rFonts w:ascii="Times New Roman" w:hAnsi="Times New Roman" w:cs="Times New Roman"/>
          <w:i/>
          <w:color w:val="000000" w:themeColor="text1"/>
          <w:sz w:val="24"/>
          <w:szCs w:val="24"/>
        </w:rPr>
        <w:t xml:space="preserve"> bla</w:t>
      </w:r>
      <w:r w:rsidR="00FE07EE" w:rsidRPr="003E3C95">
        <w:rPr>
          <w:rFonts w:ascii="Times New Roman" w:hAnsi="Times New Roman" w:cs="Times New Roman"/>
          <w:color w:val="000000" w:themeColor="text1"/>
          <w:sz w:val="24"/>
          <w:szCs w:val="24"/>
          <w:vertAlign w:val="subscript"/>
        </w:rPr>
        <w:t>OXA-1</w:t>
      </w:r>
      <w:r w:rsidRPr="003E3C95">
        <w:rPr>
          <w:rFonts w:ascii="Times New Roman" w:hAnsi="Times New Roman" w:cs="Times New Roman"/>
          <w:color w:val="000000" w:themeColor="text1"/>
          <w:sz w:val="24"/>
          <w:szCs w:val="24"/>
          <w:vertAlign w:val="subscript"/>
        </w:rPr>
        <w:t>8</w:t>
      </w:r>
      <w:r w:rsidR="00FE07EE" w:rsidRPr="003E3C95">
        <w:rPr>
          <w:rFonts w:ascii="Times New Roman" w:hAnsi="Times New Roman" w:cs="Times New Roman"/>
          <w:color w:val="000000" w:themeColor="text1"/>
          <w:sz w:val="24"/>
          <w:szCs w:val="24"/>
          <w:vertAlign w:val="subscript"/>
        </w:rPr>
        <w:t>1</w:t>
      </w:r>
      <w:r w:rsidRPr="003E3C95">
        <w:rPr>
          <w:rFonts w:ascii="Times New Roman" w:hAnsi="Times New Roman" w:cs="Times New Roman"/>
          <w:color w:val="000000" w:themeColor="text1"/>
          <w:sz w:val="24"/>
          <w:szCs w:val="24"/>
          <w:vertAlign w:val="subscript"/>
        </w:rPr>
        <w:t xml:space="preserve"> </w:t>
      </w:r>
      <w:r w:rsidRPr="003E3C95">
        <w:rPr>
          <w:rFonts w:ascii="Times New Roman" w:hAnsi="Times New Roman" w:cs="Times New Roman"/>
          <w:color w:val="000000" w:themeColor="text1"/>
          <w:sz w:val="24"/>
          <w:szCs w:val="24"/>
        </w:rPr>
        <w:t xml:space="preserve">were transferred through intra-genus gene transfer. The role of class 1 integrons in disseminating antibiotic resistant gene is well studied. A study recently characterized the carbapenem resistant gene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VIM-2 </w:t>
      </w:r>
      <w:r w:rsidRPr="003E3C95">
        <w:rPr>
          <w:rFonts w:ascii="Times New Roman" w:hAnsi="Times New Roman" w:cs="Times New Roman"/>
          <w:color w:val="000000" w:themeColor="text1"/>
          <w:sz w:val="24"/>
          <w:szCs w:val="24"/>
        </w:rPr>
        <w:t>inside the class 1 integron arrangement and reported the new</w:t>
      </w:r>
      <w:r w:rsidRPr="003E3C95">
        <w:rPr>
          <w:rFonts w:ascii="Times New Roman" w:hAnsi="Times New Roman" w:cs="Times New Roman"/>
          <w:color w:val="000000" w:themeColor="text1"/>
          <w:sz w:val="24"/>
          <w:szCs w:val="24"/>
          <w:shd w:val="clear" w:color="auto" w:fill="FFFFFF"/>
        </w:rPr>
        <w:t xml:space="preserve"> integrons In1054 (</w:t>
      </w:r>
      <w:r w:rsidRPr="003E3C95">
        <w:rPr>
          <w:rStyle w:val="jp-italic"/>
          <w:rFonts w:ascii="Times New Roman" w:hAnsi="Times New Roman" w:cs="Times New Roman"/>
          <w:i/>
          <w:iCs/>
          <w:color w:val="000000" w:themeColor="text1"/>
          <w:sz w:val="24"/>
          <w:szCs w:val="24"/>
          <w:shd w:val="clear" w:color="auto" w:fill="FFFFFF"/>
        </w:rPr>
        <w:t>intI1-aacA56-qacE</w:t>
      </w:r>
      <w:r w:rsidRPr="003E3C95">
        <w:rPr>
          <w:rFonts w:ascii="Times New Roman" w:hAnsi="Times New Roman" w:cs="Times New Roman"/>
          <w:color w:val="000000" w:themeColor="text1"/>
          <w:sz w:val="24"/>
          <w:szCs w:val="24"/>
          <w:shd w:val="clear" w:color="auto" w:fill="FFFFFF"/>
        </w:rPr>
        <w:t>Δ</w:t>
      </w:r>
      <w:r w:rsidRPr="003E3C95">
        <w:rPr>
          <w:rStyle w:val="jp-italic"/>
          <w:rFonts w:ascii="Times New Roman" w:hAnsi="Times New Roman" w:cs="Times New Roman"/>
          <w:i/>
          <w:iCs/>
          <w:color w:val="000000" w:themeColor="text1"/>
          <w:sz w:val="24"/>
          <w:szCs w:val="24"/>
          <w:shd w:val="clear" w:color="auto" w:fill="FFFFFF"/>
        </w:rPr>
        <w:t>1-sul1</w:t>
      </w:r>
      <w:r w:rsidRPr="003E3C95">
        <w:rPr>
          <w:rFonts w:ascii="Times New Roman" w:hAnsi="Times New Roman" w:cs="Times New Roman"/>
          <w:color w:val="000000" w:themeColor="text1"/>
          <w:sz w:val="24"/>
          <w:szCs w:val="24"/>
          <w:shd w:val="clear" w:color="auto" w:fill="FFFFFF"/>
        </w:rPr>
        <w:t>) and In1160 (</w:t>
      </w:r>
      <w:r w:rsidRPr="003E3C95">
        <w:rPr>
          <w:rStyle w:val="jp-italic"/>
          <w:rFonts w:ascii="Times New Roman" w:hAnsi="Times New Roman" w:cs="Times New Roman"/>
          <w:i/>
          <w:iCs/>
          <w:color w:val="000000" w:themeColor="text1"/>
          <w:sz w:val="24"/>
          <w:szCs w:val="24"/>
          <w:shd w:val="clear" w:color="auto" w:fill="FFFFFF"/>
        </w:rPr>
        <w:t>intI1</w:t>
      </w:r>
      <w:r w:rsidRPr="003E3C95">
        <w:rPr>
          <w:rFonts w:ascii="Times New Roman" w:hAnsi="Times New Roman" w:cs="Times New Roman"/>
          <w:color w:val="000000" w:themeColor="text1"/>
          <w:sz w:val="24"/>
          <w:szCs w:val="24"/>
          <w:shd w:val="clear" w:color="auto" w:fill="FFFFFF"/>
        </w:rPr>
        <w:t>-</w:t>
      </w:r>
      <w:r w:rsidRPr="003E3C95">
        <w:rPr>
          <w:rStyle w:val="jp-italic"/>
          <w:rFonts w:ascii="Times New Roman" w:hAnsi="Times New Roman" w:cs="Times New Roman"/>
          <w:i/>
          <w:iCs/>
          <w:color w:val="000000" w:themeColor="text1"/>
          <w:sz w:val="24"/>
          <w:szCs w:val="24"/>
          <w:shd w:val="clear" w:color="auto" w:fill="FFFFFF"/>
        </w:rPr>
        <w:t>aacA4</w:t>
      </w:r>
      <w:r w:rsidRPr="003E3C95">
        <w:rPr>
          <w:rFonts w:ascii="Times New Roman" w:hAnsi="Times New Roman" w:cs="Times New Roman"/>
          <w:color w:val="000000" w:themeColor="text1"/>
          <w:sz w:val="24"/>
          <w:szCs w:val="24"/>
          <w:shd w:val="clear" w:color="auto" w:fill="FFFFFF"/>
        </w:rPr>
        <w:t>-</w:t>
      </w:r>
      <w:r w:rsidRPr="003E3C95">
        <w:rPr>
          <w:rStyle w:val="jp-italic"/>
          <w:rFonts w:ascii="Times New Roman" w:hAnsi="Times New Roman" w:cs="Times New Roman"/>
          <w:i/>
          <w:iCs/>
          <w:color w:val="000000" w:themeColor="text1"/>
          <w:sz w:val="24"/>
          <w:szCs w:val="24"/>
          <w:shd w:val="clear" w:color="auto" w:fill="FFFFFF"/>
        </w:rPr>
        <w:t>aacC1d</w:t>
      </w:r>
      <w:r w:rsidRPr="003E3C95">
        <w:rPr>
          <w:rFonts w:ascii="Times New Roman" w:hAnsi="Times New Roman" w:cs="Times New Roman"/>
          <w:color w:val="000000" w:themeColor="text1"/>
          <w:sz w:val="24"/>
          <w:szCs w:val="24"/>
          <w:shd w:val="clear" w:color="auto" w:fill="FFFFFF"/>
        </w:rPr>
        <w:t>-IS</w:t>
      </w:r>
      <w:r w:rsidRPr="003E3C95">
        <w:rPr>
          <w:rStyle w:val="jp-italic"/>
          <w:rFonts w:ascii="Times New Roman" w:hAnsi="Times New Roman" w:cs="Times New Roman"/>
          <w:i/>
          <w:iCs/>
          <w:color w:val="000000" w:themeColor="text1"/>
          <w:sz w:val="24"/>
          <w:szCs w:val="24"/>
          <w:shd w:val="clear" w:color="auto" w:fill="FFFFFF"/>
        </w:rPr>
        <w:t>Kpn4</w:t>
      </w:r>
      <w:r w:rsidRPr="003E3C95">
        <w:rPr>
          <w:rFonts w:ascii="Times New Roman" w:hAnsi="Times New Roman" w:cs="Times New Roman"/>
          <w:color w:val="000000" w:themeColor="text1"/>
          <w:sz w:val="24"/>
          <w:szCs w:val="24"/>
          <w:shd w:val="clear" w:color="auto" w:fill="FFFFFF"/>
        </w:rPr>
        <w:t>-</w:t>
      </w:r>
      <w:r w:rsidRPr="003E3C95">
        <w:rPr>
          <w:rStyle w:val="jp-italic"/>
          <w:rFonts w:ascii="Times New Roman" w:hAnsi="Times New Roman" w:cs="Times New Roman"/>
          <w:i/>
          <w:iCs/>
          <w:color w:val="000000" w:themeColor="text1"/>
          <w:sz w:val="24"/>
          <w:szCs w:val="24"/>
          <w:shd w:val="clear" w:color="auto" w:fill="FFFFFF"/>
        </w:rPr>
        <w:t>gcuE-qacE</w:t>
      </w:r>
      <w:r w:rsidRPr="003E3C95">
        <w:rPr>
          <w:rFonts w:ascii="Times New Roman" w:hAnsi="Times New Roman" w:cs="Times New Roman"/>
          <w:color w:val="000000" w:themeColor="text1"/>
          <w:sz w:val="24"/>
          <w:szCs w:val="24"/>
          <w:shd w:val="clear" w:color="auto" w:fill="FFFFFF"/>
        </w:rPr>
        <w:t>Δ</w:t>
      </w:r>
      <w:r w:rsidRPr="003E3C95">
        <w:rPr>
          <w:rStyle w:val="jp-italic"/>
          <w:rFonts w:ascii="Times New Roman" w:hAnsi="Times New Roman" w:cs="Times New Roman"/>
          <w:i/>
          <w:iCs/>
          <w:color w:val="000000" w:themeColor="text1"/>
          <w:sz w:val="24"/>
          <w:szCs w:val="24"/>
          <w:shd w:val="clear" w:color="auto" w:fill="FFFFFF"/>
        </w:rPr>
        <w:t>1-sul1</w:t>
      </w:r>
      <w:r w:rsidRPr="003E3C95">
        <w:rPr>
          <w:rFonts w:ascii="Times New Roman" w:hAnsi="Times New Roman" w:cs="Times New Roman"/>
          <w:color w:val="000000" w:themeColor="text1"/>
          <w:sz w:val="24"/>
          <w:szCs w:val="24"/>
          <w:shd w:val="clear" w:color="auto" w:fill="FFFFFF"/>
        </w:rPr>
        <w:t>)</w:t>
      </w:r>
      <w:r w:rsidRPr="003E3C95">
        <w:rPr>
          <w:rFonts w:ascii="Times New Roman" w:hAnsi="Times New Roman" w:cs="Times New Roman"/>
          <w:color w:val="000000" w:themeColor="text1"/>
          <w:sz w:val="24"/>
          <w:szCs w:val="24"/>
        </w:rPr>
        <w:t xml:space="preserve"> in </w:t>
      </w:r>
      <w:r w:rsidRPr="003E3C95">
        <w:rPr>
          <w:rFonts w:ascii="Times New Roman" w:hAnsi="Times New Roman" w:cs="Times New Roman"/>
          <w:i/>
          <w:color w:val="000000" w:themeColor="text1"/>
          <w:sz w:val="24"/>
          <w:szCs w:val="24"/>
        </w:rPr>
        <w:t xml:space="preserve">P. aeruginosa </w:t>
      </w:r>
      <w:r w:rsidRPr="003E3C95">
        <w:rPr>
          <w:rFonts w:ascii="Times New Roman" w:hAnsi="Times New Roman" w:cs="Times New Roman"/>
          <w:color w:val="000000" w:themeColor="text1"/>
          <w:sz w:val="24"/>
          <w:szCs w:val="24"/>
        </w:rPr>
        <w:t>[</w:t>
      </w:r>
      <w:r w:rsidR="00B15231" w:rsidRPr="003E3C95">
        <w:rPr>
          <w:rFonts w:ascii="Times New Roman" w:hAnsi="Times New Roman" w:cs="Times New Roman"/>
          <w:color w:val="000000" w:themeColor="text1"/>
          <w:sz w:val="24"/>
          <w:szCs w:val="24"/>
        </w:rPr>
        <w:t>42</w:t>
      </w:r>
      <w:r w:rsidRPr="003E3C95">
        <w:rPr>
          <w:rFonts w:ascii="Times New Roman" w:hAnsi="Times New Roman" w:cs="Times New Roman"/>
          <w:color w:val="000000" w:themeColor="text1"/>
          <w:sz w:val="24"/>
          <w:szCs w:val="24"/>
        </w:rPr>
        <w:t xml:space="preserve">]. Accordingly, our study characterized the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 xml:space="preserve">NDM-1 </w:t>
      </w:r>
      <w:r w:rsidRPr="003E3C95">
        <w:rPr>
          <w:rFonts w:ascii="Times New Roman" w:hAnsi="Times New Roman" w:cs="Times New Roman"/>
          <w:color w:val="000000" w:themeColor="text1"/>
          <w:sz w:val="24"/>
          <w:szCs w:val="24"/>
        </w:rPr>
        <w:t xml:space="preserve">and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OXA-30</w:t>
      </w:r>
      <w:r w:rsidRPr="003E3C95">
        <w:rPr>
          <w:rFonts w:ascii="Times New Roman" w:hAnsi="Times New Roman" w:cs="Times New Roman"/>
          <w:color w:val="000000" w:themeColor="text1"/>
          <w:sz w:val="24"/>
          <w:szCs w:val="24"/>
        </w:rPr>
        <w:t xml:space="preserve"> beta-lactamase genes inside the class 1 integron variable region </w:t>
      </w:r>
      <w:r w:rsidRPr="003E3C95">
        <w:rPr>
          <w:rFonts w:ascii="Times New Roman" w:hAnsi="Times New Roman" w:cs="Times New Roman"/>
          <w:color w:val="000000" w:themeColor="text1"/>
          <w:sz w:val="24"/>
          <w:szCs w:val="24"/>
          <w:shd w:val="clear" w:color="auto" w:fill="FFFFFF"/>
        </w:rPr>
        <w:t>(</w:t>
      </w:r>
      <w:r w:rsidRPr="003E3C95">
        <w:rPr>
          <w:rStyle w:val="jp-italic"/>
          <w:rFonts w:ascii="Times New Roman" w:hAnsi="Times New Roman" w:cs="Times New Roman"/>
          <w:i/>
          <w:iCs/>
          <w:color w:val="000000" w:themeColor="text1"/>
          <w:sz w:val="24"/>
          <w:szCs w:val="24"/>
          <w:shd w:val="clear" w:color="auto" w:fill="FFFFFF"/>
        </w:rPr>
        <w:t>intI1</w:t>
      </w:r>
      <w:r w:rsidRPr="003E3C95">
        <w:rPr>
          <w:rFonts w:ascii="Times New Roman" w:hAnsi="Times New Roman" w:cs="Times New Roman"/>
          <w:color w:val="000000" w:themeColor="text1"/>
          <w:sz w:val="24"/>
          <w:szCs w:val="24"/>
          <w:shd w:val="clear" w:color="auto" w:fill="FFFFFF"/>
        </w:rPr>
        <w:t>-</w:t>
      </w:r>
      <w:r w:rsidRPr="003E3C95">
        <w:rPr>
          <w:rStyle w:val="jp-italic"/>
          <w:rFonts w:ascii="Times New Roman" w:hAnsi="Times New Roman" w:cs="Times New Roman"/>
          <w:i/>
          <w:iCs/>
          <w:color w:val="000000" w:themeColor="text1"/>
          <w:sz w:val="24"/>
          <w:szCs w:val="24"/>
          <w:shd w:val="clear" w:color="auto" w:fill="FFFFFF"/>
        </w:rPr>
        <w:t>cmlA5</w:t>
      </w:r>
      <w:r w:rsidRPr="003E3C95">
        <w:rPr>
          <w:rFonts w:ascii="Times New Roman" w:hAnsi="Times New Roman" w:cs="Times New Roman"/>
          <w:color w:val="000000" w:themeColor="text1"/>
          <w:sz w:val="24"/>
          <w:szCs w:val="24"/>
          <w:shd w:val="clear" w:color="auto" w:fill="FFFFFF"/>
        </w:rPr>
        <w:t>-</w:t>
      </w:r>
      <w:r w:rsidRPr="003E3C95">
        <w:rPr>
          <w:rFonts w:ascii="Times New Roman" w:hAnsi="Times New Roman" w:cs="Times New Roman"/>
          <w:i/>
          <w:color w:val="000000" w:themeColor="text1"/>
          <w:sz w:val="24"/>
          <w:szCs w:val="24"/>
          <w:shd w:val="clear" w:color="auto" w:fill="FFFFFF"/>
        </w:rPr>
        <w:t>bla</w:t>
      </w:r>
      <w:r w:rsidRPr="003E3C95">
        <w:rPr>
          <w:rFonts w:ascii="Times New Roman" w:hAnsi="Times New Roman" w:cs="Times New Roman"/>
          <w:color w:val="000000" w:themeColor="text1"/>
          <w:sz w:val="24"/>
          <w:szCs w:val="24"/>
          <w:shd w:val="clear" w:color="auto" w:fill="FFFFFF"/>
          <w:vertAlign w:val="subscript"/>
        </w:rPr>
        <w:t>OXA-30</w:t>
      </w:r>
      <w:r w:rsidRPr="003E3C95">
        <w:rPr>
          <w:rFonts w:ascii="Times New Roman" w:hAnsi="Times New Roman" w:cs="Times New Roman"/>
          <w:color w:val="000000" w:themeColor="text1"/>
          <w:sz w:val="24"/>
          <w:szCs w:val="24"/>
          <w:shd w:val="clear" w:color="auto" w:fill="FFFFFF"/>
        </w:rPr>
        <w:t>-</w:t>
      </w:r>
      <w:r w:rsidRPr="003E3C95">
        <w:rPr>
          <w:rFonts w:ascii="Times New Roman" w:hAnsi="Times New Roman" w:cs="Times New Roman"/>
          <w:i/>
          <w:color w:val="000000" w:themeColor="text1"/>
          <w:sz w:val="24"/>
          <w:szCs w:val="24"/>
          <w:shd w:val="clear" w:color="auto" w:fill="FFFFFF"/>
        </w:rPr>
        <w:t>bla</w:t>
      </w:r>
      <w:r w:rsidRPr="003E3C95">
        <w:rPr>
          <w:rFonts w:ascii="Times New Roman" w:hAnsi="Times New Roman" w:cs="Times New Roman"/>
          <w:color w:val="000000" w:themeColor="text1"/>
          <w:sz w:val="24"/>
          <w:szCs w:val="24"/>
          <w:shd w:val="clear" w:color="auto" w:fill="FFFFFF"/>
          <w:vertAlign w:val="subscript"/>
        </w:rPr>
        <w:t>NDM-1</w:t>
      </w:r>
      <w:r w:rsidRPr="003E3C95">
        <w:rPr>
          <w:rFonts w:ascii="Times New Roman" w:hAnsi="Times New Roman" w:cs="Times New Roman"/>
          <w:color w:val="000000" w:themeColor="text1"/>
          <w:sz w:val="24"/>
          <w:szCs w:val="24"/>
          <w:shd w:val="clear" w:color="auto" w:fill="FFFFFF"/>
        </w:rPr>
        <w:t>-</w:t>
      </w:r>
      <w:r w:rsidRPr="003E3C95">
        <w:rPr>
          <w:rFonts w:ascii="Times New Roman" w:hAnsi="Times New Roman" w:cs="Times New Roman"/>
          <w:i/>
          <w:color w:val="000000" w:themeColor="text1"/>
          <w:sz w:val="24"/>
          <w:szCs w:val="24"/>
          <w:shd w:val="clear" w:color="auto" w:fill="FFFFFF"/>
        </w:rPr>
        <w:t>dhfrA17</w:t>
      </w:r>
      <w:r w:rsidRPr="003E3C95">
        <w:rPr>
          <w:rFonts w:ascii="Times New Roman" w:hAnsi="Times New Roman" w:cs="Times New Roman"/>
          <w:color w:val="000000" w:themeColor="text1"/>
          <w:sz w:val="24"/>
          <w:szCs w:val="24"/>
          <w:shd w:val="clear" w:color="auto" w:fill="FFFFFF"/>
        </w:rPr>
        <w:t>-ANT-3”-</w:t>
      </w:r>
      <w:r w:rsidRPr="003E3C95">
        <w:rPr>
          <w:rFonts w:ascii="Times New Roman" w:hAnsi="Times New Roman" w:cs="Times New Roman"/>
          <w:i/>
          <w:color w:val="000000" w:themeColor="text1"/>
          <w:sz w:val="24"/>
          <w:szCs w:val="24"/>
          <w:shd w:val="clear" w:color="auto" w:fill="FFFFFF"/>
        </w:rPr>
        <w:t>aadA5</w:t>
      </w:r>
      <w:r w:rsidRPr="003E3C95">
        <w:rPr>
          <w:rFonts w:ascii="Times New Roman" w:hAnsi="Times New Roman" w:cs="Times New Roman"/>
          <w:color w:val="000000" w:themeColor="text1"/>
          <w:sz w:val="24"/>
          <w:szCs w:val="24"/>
          <w:shd w:val="clear" w:color="auto" w:fill="FFFFFF"/>
        </w:rPr>
        <w:t>-</w:t>
      </w:r>
      <w:r w:rsidRPr="003E3C95">
        <w:rPr>
          <w:rStyle w:val="jp-italic"/>
          <w:rFonts w:ascii="Times New Roman" w:hAnsi="Times New Roman" w:cs="Times New Roman"/>
          <w:i/>
          <w:iCs/>
          <w:color w:val="000000" w:themeColor="text1"/>
          <w:sz w:val="24"/>
          <w:szCs w:val="24"/>
          <w:shd w:val="clear" w:color="auto" w:fill="FFFFFF"/>
        </w:rPr>
        <w:t>qacE</w:t>
      </w:r>
      <w:r w:rsidRPr="003E3C95">
        <w:rPr>
          <w:rFonts w:ascii="Times New Roman" w:hAnsi="Times New Roman" w:cs="Times New Roman"/>
          <w:i/>
          <w:color w:val="000000" w:themeColor="text1"/>
          <w:sz w:val="24"/>
          <w:szCs w:val="24"/>
          <w:shd w:val="clear" w:color="auto" w:fill="FFFFFF"/>
        </w:rPr>
        <w:t>Δ</w:t>
      </w:r>
      <w:r w:rsidRPr="003E3C95">
        <w:rPr>
          <w:rStyle w:val="jp-italic"/>
          <w:rFonts w:ascii="Times New Roman" w:hAnsi="Times New Roman" w:cs="Times New Roman"/>
          <w:i/>
          <w:iCs/>
          <w:color w:val="000000" w:themeColor="text1"/>
          <w:sz w:val="24"/>
          <w:szCs w:val="24"/>
          <w:shd w:val="clear" w:color="auto" w:fill="FFFFFF"/>
        </w:rPr>
        <w:t>1-sul1</w:t>
      </w:r>
      <w:r w:rsidRPr="003E3C95">
        <w:rPr>
          <w:rFonts w:ascii="Times New Roman" w:hAnsi="Times New Roman" w:cs="Times New Roman"/>
          <w:color w:val="000000" w:themeColor="text1"/>
          <w:sz w:val="24"/>
          <w:szCs w:val="24"/>
          <w:shd w:val="clear" w:color="auto" w:fill="FFFFFF"/>
        </w:rPr>
        <w:t xml:space="preserve">) and has been described in </w:t>
      </w:r>
      <w:r w:rsidRPr="003E3C95">
        <w:rPr>
          <w:rFonts w:ascii="Times New Roman" w:hAnsi="Times New Roman" w:cs="Times New Roman"/>
          <w:i/>
          <w:color w:val="000000" w:themeColor="text1"/>
          <w:sz w:val="24"/>
          <w:szCs w:val="24"/>
          <w:shd w:val="clear" w:color="auto" w:fill="FFFFFF"/>
        </w:rPr>
        <w:t>E. coli</w:t>
      </w:r>
      <w:r w:rsidRPr="003E3C95">
        <w:rPr>
          <w:rFonts w:ascii="Times New Roman" w:hAnsi="Times New Roman" w:cs="Times New Roman"/>
          <w:color w:val="000000" w:themeColor="text1"/>
          <w:sz w:val="24"/>
          <w:szCs w:val="24"/>
          <w:shd w:val="clear" w:color="auto" w:fill="FFFFFF"/>
        </w:rPr>
        <w:t xml:space="preserve"> for the first time in general, to the best of our knowledge. Accession numbers (NCBI) of the class 1 integron sequences:  </w:t>
      </w:r>
      <w:r w:rsidRPr="003E3C95">
        <w:rPr>
          <w:rFonts w:ascii="Times New Roman" w:hAnsi="Times New Roman" w:cs="Times New Roman"/>
          <w:color w:val="000000" w:themeColor="text1"/>
          <w:sz w:val="24"/>
          <w:szCs w:val="24"/>
        </w:rPr>
        <w:t>KX610373, KX660694, KX660694, KX660696, KX685500</w:t>
      </w:r>
    </w:p>
    <w:p w14:paraId="26F5DF94" w14:textId="77777777" w:rsidR="005B2EC0" w:rsidRPr="003E3C95" w:rsidRDefault="005B2EC0" w:rsidP="005B2EC0">
      <w:pPr>
        <w:spacing w:line="360" w:lineRule="auto"/>
        <w:jc w:val="both"/>
        <w:rPr>
          <w:rFonts w:ascii="Times New Roman" w:hAnsi="Times New Roman" w:cs="Times New Roman"/>
          <w:color w:val="000000" w:themeColor="text1"/>
          <w:sz w:val="24"/>
          <w:szCs w:val="24"/>
          <w:shd w:val="clear" w:color="auto" w:fill="FFFFFF"/>
        </w:rPr>
      </w:pPr>
      <w:r w:rsidRPr="003E3C95">
        <w:rPr>
          <w:rFonts w:ascii="Times New Roman" w:hAnsi="Times New Roman" w:cs="Times New Roman"/>
          <w:color w:val="000000" w:themeColor="text1"/>
          <w:sz w:val="24"/>
          <w:szCs w:val="24"/>
          <w:shd w:val="clear" w:color="auto" w:fill="FFFFFF"/>
        </w:rPr>
        <w:lastRenderedPageBreak/>
        <w:t xml:space="preserve">As resistance plasmids are the major sources of antibiotic resistance transmission, these transferable elements conferring resistant to multiple antibiotics yielding MDR bacteria. It is also possible that the other mechanisms like integrons can co-transfer various plasmid-mediated resistance factors accounting for the phenomenon of co-resistance as observed in our study. Plasmid-mediated transformation of resistance is of great concern and contributes to the spread of antibiotic-resistant throughout the bacterial species. Our study confirmed the plasmid-mediated transfer of carbapenem and colistin resistance and also contributed to the finding of </w:t>
      </w:r>
      <w:r w:rsidRPr="003E3C95">
        <w:rPr>
          <w:rFonts w:ascii="Times New Roman" w:hAnsi="Times New Roman" w:cs="Times New Roman"/>
          <w:i/>
          <w:color w:val="000000" w:themeColor="text1"/>
          <w:sz w:val="24"/>
          <w:szCs w:val="24"/>
          <w:shd w:val="clear" w:color="auto" w:fill="FFFFFF"/>
        </w:rPr>
        <w:t>bla</w:t>
      </w:r>
      <w:r w:rsidRPr="003E3C95">
        <w:rPr>
          <w:rFonts w:ascii="Times New Roman" w:hAnsi="Times New Roman" w:cs="Times New Roman"/>
          <w:color w:val="000000" w:themeColor="text1"/>
          <w:sz w:val="24"/>
          <w:szCs w:val="24"/>
          <w:shd w:val="clear" w:color="auto" w:fill="FFFFFF"/>
          <w:vertAlign w:val="subscript"/>
        </w:rPr>
        <w:t xml:space="preserve">NDM-1 </w:t>
      </w:r>
      <w:r w:rsidRPr="003E3C95">
        <w:rPr>
          <w:rFonts w:ascii="Times New Roman" w:hAnsi="Times New Roman" w:cs="Times New Roman"/>
          <w:color w:val="000000" w:themeColor="text1"/>
          <w:sz w:val="24"/>
          <w:szCs w:val="24"/>
          <w:shd w:val="clear" w:color="auto" w:fill="FFFFFF"/>
        </w:rPr>
        <w:t xml:space="preserve">inside class 1 integrons in plasmids. There are no many previous studies reporting the association of carbapenem-resistant genes and class 1 integrons in plasmids. However, our finding is relatively a low occurrence of class 1 integrons within carbapenem and colistin resistant clinical isolates. But the transfer of this plasmid-mediated resistance is the important outcome of this study. </w:t>
      </w:r>
    </w:p>
    <w:p w14:paraId="418EF507" w14:textId="497C7894"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shd w:val="clear" w:color="auto" w:fill="FFFFFF"/>
        </w:rPr>
        <w:t>Combination therapy is preferred to overcome the multiple drug resistant Gram-negative (MDR-GN) clinical pathogens. For carbapenem and colistin-resistant isolates combination therapy was used to improve the microbiological cure in critically-ill patients [</w:t>
      </w:r>
      <w:r w:rsidR="00B15231" w:rsidRPr="003E3C95">
        <w:rPr>
          <w:rFonts w:ascii="Times New Roman" w:hAnsi="Times New Roman" w:cs="Times New Roman"/>
          <w:color w:val="000000" w:themeColor="text1"/>
          <w:sz w:val="24"/>
          <w:szCs w:val="24"/>
          <w:shd w:val="clear" w:color="auto" w:fill="FFFFFF"/>
        </w:rPr>
        <w:t>43</w:t>
      </w:r>
      <w:r w:rsidRPr="003E3C95">
        <w:rPr>
          <w:rFonts w:ascii="Times New Roman" w:hAnsi="Times New Roman" w:cs="Times New Roman"/>
          <w:color w:val="000000" w:themeColor="text1"/>
          <w:sz w:val="24"/>
          <w:szCs w:val="24"/>
          <w:shd w:val="clear" w:color="auto" w:fill="FFFFFF"/>
        </w:rPr>
        <w:t>]. In earlier studies, broth-based methods were found to be accurate for assessing synergistic effects [</w:t>
      </w:r>
      <w:r w:rsidR="00B15231" w:rsidRPr="003E3C95">
        <w:rPr>
          <w:rFonts w:ascii="Times New Roman" w:hAnsi="Times New Roman" w:cs="Times New Roman"/>
          <w:color w:val="000000" w:themeColor="text1"/>
          <w:sz w:val="24"/>
          <w:szCs w:val="24"/>
          <w:shd w:val="clear" w:color="auto" w:fill="FFFFFF"/>
        </w:rPr>
        <w:t>44</w:t>
      </w:r>
      <w:r w:rsidRPr="003E3C95">
        <w:rPr>
          <w:rFonts w:ascii="Times New Roman" w:hAnsi="Times New Roman" w:cs="Times New Roman"/>
          <w:color w:val="000000" w:themeColor="text1"/>
          <w:sz w:val="24"/>
          <w:szCs w:val="24"/>
          <w:shd w:val="clear" w:color="auto" w:fill="FFFFFF"/>
        </w:rPr>
        <w:t xml:space="preserve">]. Colistin in combination with carbapenem is found to have the synergistic effect against </w:t>
      </w:r>
      <w:r w:rsidRPr="003E3C95">
        <w:rPr>
          <w:rFonts w:ascii="Times New Roman" w:hAnsi="Times New Roman" w:cs="Times New Roman"/>
          <w:i/>
          <w:color w:val="000000" w:themeColor="text1"/>
          <w:sz w:val="24"/>
          <w:szCs w:val="24"/>
          <w:shd w:val="clear" w:color="auto" w:fill="FFFFFF"/>
        </w:rPr>
        <w:t>K. pneumoniae</w:t>
      </w:r>
      <w:r w:rsidRPr="003E3C95">
        <w:rPr>
          <w:rFonts w:ascii="Times New Roman" w:hAnsi="Times New Roman" w:cs="Times New Roman"/>
          <w:color w:val="000000" w:themeColor="text1"/>
          <w:sz w:val="24"/>
          <w:szCs w:val="24"/>
          <w:shd w:val="clear" w:color="auto" w:fill="FFFFFF"/>
        </w:rPr>
        <w:t xml:space="preserve">, </w:t>
      </w:r>
      <w:r w:rsidRPr="003E3C95">
        <w:rPr>
          <w:rFonts w:ascii="Times New Roman" w:hAnsi="Times New Roman" w:cs="Times New Roman"/>
          <w:i/>
          <w:color w:val="000000" w:themeColor="text1"/>
          <w:sz w:val="24"/>
          <w:szCs w:val="24"/>
          <w:shd w:val="clear" w:color="auto" w:fill="FFFFFF"/>
        </w:rPr>
        <w:t>P. aeruginosa</w:t>
      </w:r>
      <w:r w:rsidRPr="003E3C95">
        <w:rPr>
          <w:rFonts w:ascii="Times New Roman" w:hAnsi="Times New Roman" w:cs="Times New Roman"/>
          <w:color w:val="000000" w:themeColor="text1"/>
          <w:sz w:val="24"/>
          <w:szCs w:val="24"/>
          <w:shd w:val="clear" w:color="auto" w:fill="FFFFFF"/>
        </w:rPr>
        <w:t xml:space="preserve"> and </w:t>
      </w:r>
      <w:r w:rsidRPr="003E3C95">
        <w:rPr>
          <w:rFonts w:ascii="Times New Roman" w:hAnsi="Times New Roman" w:cs="Times New Roman"/>
          <w:i/>
          <w:color w:val="000000" w:themeColor="text1"/>
          <w:sz w:val="24"/>
          <w:szCs w:val="24"/>
          <w:shd w:val="clear" w:color="auto" w:fill="FFFFFF"/>
        </w:rPr>
        <w:t>A. baumannii</w:t>
      </w:r>
      <w:r w:rsidRPr="003E3C95">
        <w:rPr>
          <w:rFonts w:ascii="Times New Roman" w:hAnsi="Times New Roman" w:cs="Times New Roman"/>
          <w:color w:val="000000" w:themeColor="text1"/>
          <w:sz w:val="24"/>
          <w:szCs w:val="24"/>
          <w:shd w:val="clear" w:color="auto" w:fill="FFFFFF"/>
        </w:rPr>
        <w:t xml:space="preserve"> [</w:t>
      </w:r>
      <w:r w:rsidR="00B15231" w:rsidRPr="003E3C95">
        <w:rPr>
          <w:rFonts w:ascii="Times New Roman" w:hAnsi="Times New Roman" w:cs="Times New Roman"/>
          <w:color w:val="000000" w:themeColor="text1"/>
          <w:sz w:val="24"/>
          <w:szCs w:val="24"/>
          <w:shd w:val="clear" w:color="auto" w:fill="FFFFFF"/>
        </w:rPr>
        <w:t>45-47</w:t>
      </w:r>
      <w:r w:rsidRPr="003E3C95">
        <w:rPr>
          <w:rFonts w:ascii="Times New Roman" w:hAnsi="Times New Roman" w:cs="Times New Roman"/>
          <w:color w:val="000000" w:themeColor="text1"/>
          <w:sz w:val="24"/>
          <w:szCs w:val="24"/>
          <w:shd w:val="clear" w:color="auto" w:fill="FFFFFF"/>
        </w:rPr>
        <w:t xml:space="preserve">]. Our </w:t>
      </w:r>
      <w:r w:rsidRPr="003E3C95">
        <w:rPr>
          <w:rFonts w:ascii="Times New Roman" w:hAnsi="Times New Roman" w:cs="Times New Roman"/>
          <w:i/>
          <w:color w:val="000000" w:themeColor="text1"/>
          <w:sz w:val="24"/>
          <w:szCs w:val="24"/>
          <w:shd w:val="clear" w:color="auto" w:fill="FFFFFF"/>
        </w:rPr>
        <w:t xml:space="preserve">in vitro </w:t>
      </w:r>
      <w:r w:rsidRPr="003E3C95">
        <w:rPr>
          <w:rFonts w:ascii="Times New Roman" w:hAnsi="Times New Roman" w:cs="Times New Roman"/>
          <w:color w:val="000000" w:themeColor="text1"/>
          <w:sz w:val="24"/>
          <w:szCs w:val="24"/>
          <w:shd w:val="clear" w:color="auto" w:fill="FFFFFF"/>
        </w:rPr>
        <w:t>combination therapy (meropenem +colistin) showed synerg</w:t>
      </w:r>
      <w:r w:rsidR="00FE07EE" w:rsidRPr="003E3C95">
        <w:rPr>
          <w:rFonts w:ascii="Times New Roman" w:hAnsi="Times New Roman" w:cs="Times New Roman"/>
          <w:color w:val="000000" w:themeColor="text1"/>
          <w:sz w:val="24"/>
          <w:szCs w:val="24"/>
          <w:shd w:val="clear" w:color="auto" w:fill="FFFFFF"/>
        </w:rPr>
        <w:t xml:space="preserve">y </w:t>
      </w:r>
      <w:r w:rsidRPr="003E3C95">
        <w:rPr>
          <w:rFonts w:ascii="Times New Roman" w:hAnsi="Times New Roman" w:cs="Times New Roman"/>
          <w:color w:val="000000" w:themeColor="text1"/>
          <w:sz w:val="24"/>
          <w:szCs w:val="24"/>
          <w:shd w:val="clear" w:color="auto" w:fill="FFFFFF"/>
        </w:rPr>
        <w:t xml:space="preserve">in 50% of the tested isolates </w:t>
      </w:r>
      <w:r w:rsidR="00530D95" w:rsidRPr="003E3C95">
        <w:rPr>
          <w:rFonts w:ascii="Times New Roman" w:hAnsi="Times New Roman" w:cs="Times New Roman"/>
          <w:color w:val="000000" w:themeColor="text1"/>
          <w:sz w:val="24"/>
          <w:szCs w:val="24"/>
          <w:shd w:val="clear" w:color="auto" w:fill="FFFFFF"/>
        </w:rPr>
        <w:t xml:space="preserve">which </w:t>
      </w:r>
      <w:r w:rsidRPr="003E3C95">
        <w:rPr>
          <w:rFonts w:ascii="Times New Roman" w:hAnsi="Times New Roman" w:cs="Times New Roman"/>
          <w:color w:val="000000" w:themeColor="text1"/>
          <w:sz w:val="24"/>
          <w:szCs w:val="24"/>
          <w:shd w:val="clear" w:color="auto" w:fill="FFFFFF"/>
        </w:rPr>
        <w:t xml:space="preserve">includes </w:t>
      </w:r>
      <w:r w:rsidRPr="003E3C95">
        <w:rPr>
          <w:rFonts w:ascii="Times New Roman" w:hAnsi="Times New Roman" w:cs="Times New Roman"/>
          <w:i/>
          <w:color w:val="000000" w:themeColor="text1"/>
          <w:sz w:val="24"/>
          <w:szCs w:val="24"/>
        </w:rPr>
        <w:t>bla</w:t>
      </w:r>
      <w:r w:rsidRPr="003E3C95">
        <w:rPr>
          <w:rFonts w:ascii="Times New Roman" w:hAnsi="Times New Roman" w:cs="Times New Roman"/>
          <w:color w:val="000000" w:themeColor="text1"/>
          <w:sz w:val="24"/>
          <w:szCs w:val="24"/>
          <w:vertAlign w:val="subscript"/>
        </w:rPr>
        <w:t>NDM-1</w:t>
      </w:r>
      <w:r w:rsidRPr="003E3C95">
        <w:rPr>
          <w:rFonts w:ascii="Times New Roman" w:hAnsi="Times New Roman" w:cs="Times New Roman"/>
          <w:color w:val="000000" w:themeColor="text1"/>
          <w:sz w:val="24"/>
          <w:szCs w:val="24"/>
        </w:rPr>
        <w:t>, and</w:t>
      </w:r>
      <w:r w:rsidRPr="003E3C95">
        <w:rPr>
          <w:rFonts w:ascii="Times New Roman" w:hAnsi="Times New Roman" w:cs="Times New Roman"/>
          <w:i/>
          <w:color w:val="000000" w:themeColor="text1"/>
          <w:sz w:val="24"/>
          <w:szCs w:val="24"/>
        </w:rPr>
        <w:t xml:space="preserve"> bla</w:t>
      </w:r>
      <w:r w:rsidR="00FE07EE" w:rsidRPr="003E3C95">
        <w:rPr>
          <w:rFonts w:ascii="Times New Roman" w:hAnsi="Times New Roman" w:cs="Times New Roman"/>
          <w:color w:val="000000" w:themeColor="text1"/>
          <w:sz w:val="24"/>
          <w:szCs w:val="24"/>
          <w:vertAlign w:val="subscript"/>
        </w:rPr>
        <w:t>OXA-1</w:t>
      </w:r>
      <w:r w:rsidRPr="003E3C95">
        <w:rPr>
          <w:rFonts w:ascii="Times New Roman" w:hAnsi="Times New Roman" w:cs="Times New Roman"/>
          <w:color w:val="000000" w:themeColor="text1"/>
          <w:sz w:val="24"/>
          <w:szCs w:val="24"/>
          <w:vertAlign w:val="subscript"/>
        </w:rPr>
        <w:t>8</w:t>
      </w:r>
      <w:r w:rsidR="00FE07EE" w:rsidRPr="003E3C95">
        <w:rPr>
          <w:rFonts w:ascii="Times New Roman" w:hAnsi="Times New Roman" w:cs="Times New Roman"/>
          <w:color w:val="000000" w:themeColor="text1"/>
          <w:sz w:val="24"/>
          <w:szCs w:val="24"/>
          <w:vertAlign w:val="subscript"/>
        </w:rPr>
        <w:t>1</w:t>
      </w:r>
      <w:r w:rsidRPr="003E3C95">
        <w:rPr>
          <w:rFonts w:ascii="Times New Roman" w:hAnsi="Times New Roman" w:cs="Times New Roman"/>
          <w:color w:val="000000" w:themeColor="text1"/>
          <w:sz w:val="24"/>
          <w:szCs w:val="24"/>
          <w:vertAlign w:val="subscript"/>
        </w:rPr>
        <w:t xml:space="preserve"> </w:t>
      </w:r>
      <w:r w:rsidRPr="003E3C95">
        <w:rPr>
          <w:rFonts w:ascii="Times New Roman" w:hAnsi="Times New Roman" w:cs="Times New Roman"/>
          <w:color w:val="000000" w:themeColor="text1"/>
          <w:sz w:val="24"/>
          <w:szCs w:val="24"/>
        </w:rPr>
        <w:t>producer</w:t>
      </w:r>
      <w:r w:rsidR="00FE07EE" w:rsidRPr="003E3C95">
        <w:rPr>
          <w:rFonts w:ascii="Times New Roman" w:hAnsi="Times New Roman" w:cs="Times New Roman"/>
          <w:color w:val="000000" w:themeColor="text1"/>
          <w:sz w:val="24"/>
          <w:szCs w:val="24"/>
        </w:rPr>
        <w:t>s</w:t>
      </w:r>
      <w:r w:rsidRPr="003E3C95">
        <w:rPr>
          <w:rFonts w:ascii="Times New Roman" w:hAnsi="Times New Roman" w:cs="Times New Roman"/>
          <w:color w:val="000000" w:themeColor="text1"/>
          <w:sz w:val="24"/>
          <w:szCs w:val="24"/>
        </w:rPr>
        <w:t xml:space="preserve">. Though there are no accepted standard procedures to perform synergy testing in routine microbiological laboratories, the recent clinical data shows the positive effect of combination therapy to combat the developing MDR pathogens. </w:t>
      </w:r>
    </w:p>
    <w:p w14:paraId="245AD33A" w14:textId="2ACDF6DB"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Our study highlights the distribution of carbapenem and colistin resistant Gram-negative clinical pathogens harbouring plasmid-mediated resistant genes</w:t>
      </w:r>
      <w:r w:rsidR="00FD0B97" w:rsidRPr="003E3C95">
        <w:rPr>
          <w:rFonts w:ascii="Times New Roman" w:hAnsi="Times New Roman" w:cs="Times New Roman"/>
          <w:color w:val="000000" w:themeColor="text1"/>
          <w:sz w:val="24"/>
          <w:szCs w:val="24"/>
        </w:rPr>
        <w:t xml:space="preserve"> in Tamil Nadu</w:t>
      </w:r>
      <w:r w:rsidR="00072C8D" w:rsidRPr="003E3C95">
        <w:rPr>
          <w:rFonts w:ascii="Times New Roman" w:hAnsi="Times New Roman" w:cs="Times New Roman"/>
          <w:color w:val="000000" w:themeColor="text1"/>
          <w:sz w:val="24"/>
          <w:szCs w:val="24"/>
        </w:rPr>
        <w:t>, India</w:t>
      </w:r>
      <w:r w:rsidRPr="003E3C95">
        <w:rPr>
          <w:rFonts w:ascii="Times New Roman" w:hAnsi="Times New Roman" w:cs="Times New Roman"/>
          <w:color w:val="000000" w:themeColor="text1"/>
          <w:sz w:val="24"/>
          <w:szCs w:val="24"/>
        </w:rPr>
        <w:t>. Additionally, we also identified the class 1 integron gene cassette regions harbouring antibiotic resistant genes.</w:t>
      </w:r>
      <w:r w:rsidR="00530D95" w:rsidRPr="003E3C95">
        <w:rPr>
          <w:rFonts w:ascii="Times New Roman" w:hAnsi="Times New Roman" w:cs="Times New Roman"/>
          <w:color w:val="000000" w:themeColor="text1"/>
          <w:sz w:val="24"/>
          <w:szCs w:val="24"/>
        </w:rPr>
        <w:t xml:space="preserve"> Our study also shows that plasmid-associated carbapenem resistance was transferable in some </w:t>
      </w:r>
      <w:r w:rsidR="00530D95" w:rsidRPr="003E3C95">
        <w:rPr>
          <w:rFonts w:ascii="Times New Roman" w:hAnsi="Times New Roman" w:cs="Times New Roman"/>
          <w:i/>
          <w:color w:val="000000" w:themeColor="text1"/>
          <w:sz w:val="24"/>
          <w:szCs w:val="24"/>
        </w:rPr>
        <w:t xml:space="preserve">E. coli </w:t>
      </w:r>
      <w:r w:rsidR="00530D95" w:rsidRPr="003E3C95">
        <w:rPr>
          <w:rFonts w:ascii="Times New Roman" w:hAnsi="Times New Roman" w:cs="Times New Roman"/>
          <w:color w:val="000000" w:themeColor="text1"/>
          <w:sz w:val="24"/>
          <w:szCs w:val="24"/>
        </w:rPr>
        <w:t xml:space="preserve">strains harbouring </w:t>
      </w:r>
      <w:r w:rsidR="00530D95" w:rsidRPr="003E3C95">
        <w:rPr>
          <w:rFonts w:ascii="Times New Roman" w:hAnsi="Times New Roman" w:cs="Times New Roman"/>
          <w:i/>
          <w:color w:val="000000" w:themeColor="text1"/>
          <w:sz w:val="24"/>
          <w:szCs w:val="24"/>
        </w:rPr>
        <w:t>bla</w:t>
      </w:r>
      <w:r w:rsidR="00530D95" w:rsidRPr="003E3C95">
        <w:rPr>
          <w:rFonts w:ascii="Times New Roman" w:hAnsi="Times New Roman" w:cs="Times New Roman"/>
          <w:color w:val="000000" w:themeColor="text1"/>
          <w:sz w:val="24"/>
          <w:szCs w:val="24"/>
          <w:vertAlign w:val="subscript"/>
        </w:rPr>
        <w:t xml:space="preserve">NDM-1 </w:t>
      </w:r>
      <w:r w:rsidR="00530D95" w:rsidRPr="003E3C95">
        <w:rPr>
          <w:rFonts w:ascii="Times New Roman" w:hAnsi="Times New Roman" w:cs="Times New Roman"/>
          <w:color w:val="000000" w:themeColor="text1"/>
          <w:sz w:val="24"/>
          <w:szCs w:val="24"/>
        </w:rPr>
        <w:t>gene determinant and was associated with class 1 integrons.</w:t>
      </w:r>
      <w:r w:rsidR="003B4FAA" w:rsidRPr="003E3C95">
        <w:rPr>
          <w:rFonts w:ascii="Times New Roman" w:hAnsi="Times New Roman" w:cs="Times New Roman"/>
          <w:color w:val="000000" w:themeColor="text1"/>
          <w:sz w:val="24"/>
          <w:szCs w:val="24"/>
        </w:rPr>
        <w:t xml:space="preserve"> Our study demonstrated that carbapenem-resistant genes </w:t>
      </w:r>
      <w:r w:rsidR="003B4FAA" w:rsidRPr="003E3C95">
        <w:rPr>
          <w:rFonts w:ascii="Times New Roman" w:hAnsi="Times New Roman" w:cs="Times New Roman"/>
          <w:i/>
          <w:color w:val="000000" w:themeColor="text1"/>
          <w:sz w:val="24"/>
          <w:szCs w:val="24"/>
        </w:rPr>
        <w:t>bla</w:t>
      </w:r>
      <w:r w:rsidR="003B4FAA" w:rsidRPr="003E3C95">
        <w:rPr>
          <w:rFonts w:ascii="Times New Roman" w:hAnsi="Times New Roman" w:cs="Times New Roman"/>
          <w:color w:val="000000" w:themeColor="text1"/>
          <w:sz w:val="24"/>
          <w:szCs w:val="24"/>
          <w:vertAlign w:val="subscript"/>
        </w:rPr>
        <w:t xml:space="preserve">NDM-1 </w:t>
      </w:r>
      <w:r w:rsidR="003B4FAA" w:rsidRPr="003E3C95">
        <w:rPr>
          <w:rFonts w:ascii="Times New Roman" w:hAnsi="Times New Roman" w:cs="Times New Roman"/>
          <w:color w:val="000000" w:themeColor="text1"/>
          <w:sz w:val="24"/>
          <w:szCs w:val="24"/>
        </w:rPr>
        <w:t xml:space="preserve">and </w:t>
      </w:r>
      <w:r w:rsidR="003B4FAA" w:rsidRPr="003E3C95">
        <w:rPr>
          <w:rFonts w:ascii="Times New Roman" w:hAnsi="Times New Roman" w:cs="Times New Roman"/>
          <w:i/>
          <w:color w:val="000000" w:themeColor="text1"/>
          <w:sz w:val="24"/>
          <w:szCs w:val="24"/>
        </w:rPr>
        <w:t>bla</w:t>
      </w:r>
      <w:r w:rsidR="00FE07EE" w:rsidRPr="003E3C95">
        <w:rPr>
          <w:rFonts w:ascii="Times New Roman" w:hAnsi="Times New Roman" w:cs="Times New Roman"/>
          <w:color w:val="000000" w:themeColor="text1"/>
          <w:sz w:val="24"/>
          <w:szCs w:val="24"/>
          <w:vertAlign w:val="subscript"/>
        </w:rPr>
        <w:t>OXA-1</w:t>
      </w:r>
      <w:r w:rsidR="003B4FAA" w:rsidRPr="003E3C95">
        <w:rPr>
          <w:rFonts w:ascii="Times New Roman" w:hAnsi="Times New Roman" w:cs="Times New Roman"/>
          <w:color w:val="000000" w:themeColor="text1"/>
          <w:sz w:val="24"/>
          <w:szCs w:val="24"/>
          <w:vertAlign w:val="subscript"/>
        </w:rPr>
        <w:t>8</w:t>
      </w:r>
      <w:r w:rsidR="00FE07EE" w:rsidRPr="003E3C95">
        <w:rPr>
          <w:rFonts w:ascii="Times New Roman" w:hAnsi="Times New Roman" w:cs="Times New Roman"/>
          <w:color w:val="000000" w:themeColor="text1"/>
          <w:sz w:val="24"/>
          <w:szCs w:val="24"/>
          <w:vertAlign w:val="subscript"/>
        </w:rPr>
        <w:t>1</w:t>
      </w:r>
      <w:r w:rsidR="003B4FAA" w:rsidRPr="003E3C95">
        <w:rPr>
          <w:rFonts w:ascii="Times New Roman" w:hAnsi="Times New Roman" w:cs="Times New Roman"/>
          <w:color w:val="000000" w:themeColor="text1"/>
          <w:sz w:val="24"/>
          <w:szCs w:val="24"/>
          <w:vertAlign w:val="subscript"/>
        </w:rPr>
        <w:t xml:space="preserve"> </w:t>
      </w:r>
      <w:r w:rsidR="003B4FAA" w:rsidRPr="003E3C95">
        <w:rPr>
          <w:rFonts w:ascii="Times New Roman" w:hAnsi="Times New Roman" w:cs="Times New Roman"/>
          <w:color w:val="000000" w:themeColor="text1"/>
          <w:sz w:val="24"/>
          <w:szCs w:val="24"/>
        </w:rPr>
        <w:t>were the most predominant enzymes in Gram-negative bacteria isolated from Tamil Nadu region in India.</w:t>
      </w:r>
    </w:p>
    <w:p w14:paraId="6A21C1DC" w14:textId="77777777" w:rsidR="003B4FAA" w:rsidRPr="003E3C95" w:rsidRDefault="003B4FAA" w:rsidP="005B2EC0">
      <w:pPr>
        <w:spacing w:line="360" w:lineRule="auto"/>
        <w:jc w:val="both"/>
        <w:rPr>
          <w:rFonts w:ascii="Times New Roman" w:hAnsi="Times New Roman" w:cs="Times New Roman"/>
          <w:b/>
          <w:color w:val="000000" w:themeColor="text1"/>
          <w:sz w:val="24"/>
          <w:szCs w:val="24"/>
        </w:rPr>
      </w:pPr>
    </w:p>
    <w:p w14:paraId="2A284E3B" w14:textId="77777777" w:rsidR="005B2EC0" w:rsidRPr="003E3C95" w:rsidRDefault="005B2EC0" w:rsidP="005B2EC0">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lastRenderedPageBreak/>
        <w:t>Conclusion</w:t>
      </w:r>
    </w:p>
    <w:p w14:paraId="674E09F8" w14:textId="0B0EBA87" w:rsidR="005B2EC0" w:rsidRPr="003E3C95" w:rsidRDefault="003B4FAA"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 xml:space="preserve">The distribution of antibiotic resistant bacteria in clinical settings is worrying. Clinical pathogens especially bacteria developing resistance to last resort of antibiotics like carbapenem and colistin are rapidly increasing because of horizontal gene transfer. Necessary steps are to be taken immediately to combat this serious health-care problem in the hospital setting (nosocomial infections) and available alternative treatment options should be undertaken to overcome the problem. </w:t>
      </w:r>
      <w:r w:rsidR="00B45633" w:rsidRPr="003E3C95">
        <w:rPr>
          <w:rFonts w:ascii="Times New Roman" w:hAnsi="Times New Roman" w:cs="Times New Roman"/>
          <w:color w:val="000000" w:themeColor="text1"/>
          <w:sz w:val="24"/>
          <w:szCs w:val="24"/>
        </w:rPr>
        <w:t>This</w:t>
      </w:r>
      <w:r w:rsidRPr="003E3C95">
        <w:rPr>
          <w:rFonts w:ascii="Times New Roman" w:hAnsi="Times New Roman" w:cs="Times New Roman"/>
          <w:color w:val="000000" w:themeColor="text1"/>
          <w:sz w:val="24"/>
          <w:szCs w:val="24"/>
        </w:rPr>
        <w:t xml:space="preserve"> study</w:t>
      </w:r>
      <w:r w:rsidR="00402687" w:rsidRPr="003E3C95">
        <w:rPr>
          <w:rFonts w:ascii="Times New Roman" w:hAnsi="Times New Roman" w:cs="Times New Roman"/>
          <w:color w:val="000000" w:themeColor="text1"/>
          <w:sz w:val="24"/>
          <w:szCs w:val="24"/>
        </w:rPr>
        <w:t xml:space="preserve"> i</w:t>
      </w:r>
      <w:r w:rsidR="00A660D2" w:rsidRPr="003E3C95">
        <w:rPr>
          <w:rFonts w:ascii="Times New Roman" w:hAnsi="Times New Roman" w:cs="Times New Roman"/>
          <w:color w:val="000000" w:themeColor="text1"/>
          <w:sz w:val="24"/>
          <w:szCs w:val="24"/>
        </w:rPr>
        <w:t>dentifie</w:t>
      </w:r>
      <w:r w:rsidR="00402687" w:rsidRPr="003E3C95">
        <w:rPr>
          <w:rFonts w:ascii="Times New Roman" w:hAnsi="Times New Roman" w:cs="Times New Roman"/>
          <w:color w:val="000000" w:themeColor="text1"/>
          <w:sz w:val="24"/>
          <w:szCs w:val="24"/>
        </w:rPr>
        <w:t>s</w:t>
      </w:r>
      <w:r w:rsidR="00A660D2" w:rsidRPr="003E3C95">
        <w:rPr>
          <w:rFonts w:ascii="Times New Roman" w:hAnsi="Times New Roman" w:cs="Times New Roman"/>
          <w:color w:val="000000" w:themeColor="text1"/>
          <w:sz w:val="24"/>
          <w:szCs w:val="24"/>
        </w:rPr>
        <w:t xml:space="preserve"> that</w:t>
      </w:r>
      <w:r w:rsidR="00402687" w:rsidRPr="003E3C95">
        <w:rPr>
          <w:rFonts w:ascii="Times New Roman" w:hAnsi="Times New Roman" w:cs="Times New Roman"/>
          <w:color w:val="000000" w:themeColor="text1"/>
          <w:sz w:val="24"/>
          <w:szCs w:val="24"/>
        </w:rPr>
        <w:t xml:space="preserve"> plasmids and </w:t>
      </w:r>
      <w:r w:rsidR="00A660D2" w:rsidRPr="003E3C95">
        <w:rPr>
          <w:rFonts w:ascii="Times New Roman" w:hAnsi="Times New Roman" w:cs="Times New Roman"/>
          <w:color w:val="000000" w:themeColor="text1"/>
          <w:sz w:val="24"/>
          <w:szCs w:val="24"/>
        </w:rPr>
        <w:t xml:space="preserve">integrons </w:t>
      </w:r>
      <w:r w:rsidR="00402687" w:rsidRPr="003E3C95">
        <w:rPr>
          <w:rFonts w:ascii="Times New Roman" w:hAnsi="Times New Roman" w:cs="Times New Roman"/>
          <w:color w:val="000000" w:themeColor="text1"/>
          <w:sz w:val="24"/>
          <w:szCs w:val="24"/>
        </w:rPr>
        <w:t xml:space="preserve">do </w:t>
      </w:r>
      <w:r w:rsidR="00A660D2" w:rsidRPr="003E3C95">
        <w:rPr>
          <w:rFonts w:ascii="Times New Roman" w:hAnsi="Times New Roman" w:cs="Times New Roman"/>
          <w:color w:val="000000" w:themeColor="text1"/>
          <w:sz w:val="24"/>
          <w:szCs w:val="24"/>
        </w:rPr>
        <w:t>play an important role</w:t>
      </w:r>
      <w:r w:rsidR="005B2EC0" w:rsidRPr="003E3C95">
        <w:rPr>
          <w:rFonts w:ascii="Times New Roman" w:hAnsi="Times New Roman" w:cs="Times New Roman"/>
          <w:color w:val="000000" w:themeColor="text1"/>
          <w:sz w:val="24"/>
          <w:szCs w:val="24"/>
        </w:rPr>
        <w:t xml:space="preserve"> in </w:t>
      </w:r>
      <w:r w:rsidRPr="003E3C95">
        <w:rPr>
          <w:rFonts w:ascii="Times New Roman" w:hAnsi="Times New Roman" w:cs="Times New Roman"/>
          <w:color w:val="000000" w:themeColor="text1"/>
          <w:sz w:val="24"/>
          <w:szCs w:val="24"/>
        </w:rPr>
        <w:t>mobili</w:t>
      </w:r>
      <w:r w:rsidR="00B45633" w:rsidRPr="003E3C95">
        <w:rPr>
          <w:rFonts w:ascii="Times New Roman" w:hAnsi="Times New Roman" w:cs="Times New Roman"/>
          <w:color w:val="000000" w:themeColor="text1"/>
          <w:sz w:val="24"/>
          <w:szCs w:val="24"/>
        </w:rPr>
        <w:t>s</w:t>
      </w:r>
      <w:r w:rsidRPr="003E3C95">
        <w:rPr>
          <w:rFonts w:ascii="Times New Roman" w:hAnsi="Times New Roman" w:cs="Times New Roman"/>
          <w:color w:val="000000" w:themeColor="text1"/>
          <w:sz w:val="24"/>
          <w:szCs w:val="24"/>
        </w:rPr>
        <w:t>ation of resistance gene determinants</w:t>
      </w:r>
      <w:r w:rsidR="005B2EC0" w:rsidRPr="003E3C95">
        <w:rPr>
          <w:rFonts w:ascii="Times New Roman" w:hAnsi="Times New Roman" w:cs="Times New Roman"/>
          <w:color w:val="000000" w:themeColor="text1"/>
          <w:sz w:val="24"/>
          <w:szCs w:val="24"/>
        </w:rPr>
        <w:t xml:space="preserve">. Plasmid-borne </w:t>
      </w:r>
      <w:r w:rsidR="00402687" w:rsidRPr="003E3C95">
        <w:rPr>
          <w:rFonts w:ascii="Times New Roman" w:hAnsi="Times New Roman" w:cs="Times New Roman"/>
          <w:color w:val="000000" w:themeColor="text1"/>
          <w:sz w:val="24"/>
          <w:szCs w:val="24"/>
        </w:rPr>
        <w:t xml:space="preserve">carbapenem </w:t>
      </w:r>
      <w:r w:rsidR="00FE07EE" w:rsidRPr="003E3C95">
        <w:rPr>
          <w:rFonts w:ascii="Times New Roman" w:hAnsi="Times New Roman" w:cs="Times New Roman"/>
          <w:color w:val="000000" w:themeColor="text1"/>
          <w:sz w:val="24"/>
          <w:szCs w:val="24"/>
        </w:rPr>
        <w:t>resistant genes, NDM-1 and OXA-1</w:t>
      </w:r>
      <w:r w:rsidR="005B2EC0" w:rsidRPr="003E3C95">
        <w:rPr>
          <w:rFonts w:ascii="Times New Roman" w:hAnsi="Times New Roman" w:cs="Times New Roman"/>
          <w:color w:val="000000" w:themeColor="text1"/>
          <w:sz w:val="24"/>
          <w:szCs w:val="24"/>
        </w:rPr>
        <w:t>8</w:t>
      </w:r>
      <w:r w:rsidR="00FE07EE" w:rsidRPr="003E3C95">
        <w:rPr>
          <w:rFonts w:ascii="Times New Roman" w:hAnsi="Times New Roman" w:cs="Times New Roman"/>
          <w:color w:val="000000" w:themeColor="text1"/>
          <w:sz w:val="24"/>
          <w:szCs w:val="24"/>
        </w:rPr>
        <w:t>1</w:t>
      </w:r>
      <w:r w:rsidR="005B2EC0" w:rsidRPr="003E3C95">
        <w:rPr>
          <w:rFonts w:ascii="Times New Roman" w:hAnsi="Times New Roman" w:cs="Times New Roman"/>
          <w:color w:val="000000" w:themeColor="text1"/>
          <w:sz w:val="24"/>
          <w:szCs w:val="24"/>
        </w:rPr>
        <w:t xml:space="preserve"> in </w:t>
      </w:r>
      <w:r w:rsidR="005B2EC0" w:rsidRPr="003E3C95">
        <w:rPr>
          <w:rFonts w:ascii="Times New Roman" w:hAnsi="Times New Roman" w:cs="Times New Roman"/>
          <w:i/>
          <w:color w:val="000000" w:themeColor="text1"/>
          <w:sz w:val="24"/>
          <w:szCs w:val="24"/>
        </w:rPr>
        <w:t>E. coli</w:t>
      </w:r>
      <w:r w:rsidR="005B2EC0" w:rsidRPr="003E3C95">
        <w:rPr>
          <w:rFonts w:ascii="Times New Roman" w:hAnsi="Times New Roman" w:cs="Times New Roman"/>
          <w:color w:val="000000" w:themeColor="text1"/>
          <w:sz w:val="24"/>
          <w:szCs w:val="24"/>
        </w:rPr>
        <w:t xml:space="preserve"> were found to be involv</w:t>
      </w:r>
      <w:r w:rsidR="00530D95" w:rsidRPr="003E3C95">
        <w:rPr>
          <w:rFonts w:ascii="Times New Roman" w:hAnsi="Times New Roman" w:cs="Times New Roman"/>
          <w:color w:val="000000" w:themeColor="text1"/>
          <w:sz w:val="24"/>
          <w:szCs w:val="24"/>
        </w:rPr>
        <w:t>ed</w:t>
      </w:r>
      <w:r w:rsidR="005B2EC0" w:rsidRPr="003E3C95">
        <w:rPr>
          <w:rFonts w:ascii="Times New Roman" w:hAnsi="Times New Roman" w:cs="Times New Roman"/>
          <w:color w:val="000000" w:themeColor="text1"/>
          <w:sz w:val="24"/>
          <w:szCs w:val="24"/>
        </w:rPr>
        <w:t xml:space="preserve"> in horizontal gene transfer </w:t>
      </w:r>
      <w:r w:rsidR="00E207DB" w:rsidRPr="003E3C95">
        <w:rPr>
          <w:rFonts w:ascii="Times New Roman" w:hAnsi="Times New Roman" w:cs="Times New Roman"/>
          <w:color w:val="000000" w:themeColor="text1"/>
          <w:sz w:val="24"/>
          <w:szCs w:val="24"/>
        </w:rPr>
        <w:t>hence proper</w:t>
      </w:r>
      <w:r w:rsidR="005B2EC0" w:rsidRPr="003E3C95">
        <w:rPr>
          <w:rFonts w:ascii="Times New Roman" w:hAnsi="Times New Roman" w:cs="Times New Roman"/>
          <w:color w:val="000000" w:themeColor="text1"/>
          <w:sz w:val="24"/>
          <w:szCs w:val="24"/>
        </w:rPr>
        <w:t xml:space="preserve"> surveillance and detection of resistant genes</w:t>
      </w:r>
      <w:r w:rsidR="00402687" w:rsidRPr="003E3C95">
        <w:rPr>
          <w:rFonts w:ascii="Times New Roman" w:hAnsi="Times New Roman" w:cs="Times New Roman"/>
          <w:color w:val="000000" w:themeColor="text1"/>
          <w:sz w:val="24"/>
          <w:szCs w:val="24"/>
        </w:rPr>
        <w:t xml:space="preserve"> is essential in order to pre</w:t>
      </w:r>
      <w:r w:rsidR="005B2EC0" w:rsidRPr="003E3C95">
        <w:rPr>
          <w:rFonts w:ascii="Times New Roman" w:hAnsi="Times New Roman" w:cs="Times New Roman"/>
          <w:color w:val="000000" w:themeColor="text1"/>
          <w:sz w:val="24"/>
          <w:szCs w:val="24"/>
        </w:rPr>
        <w:t>vent the</w:t>
      </w:r>
      <w:r w:rsidR="00530D95" w:rsidRPr="003E3C95">
        <w:rPr>
          <w:rFonts w:ascii="Times New Roman" w:hAnsi="Times New Roman" w:cs="Times New Roman"/>
          <w:color w:val="000000" w:themeColor="text1"/>
          <w:sz w:val="24"/>
          <w:szCs w:val="24"/>
        </w:rPr>
        <w:t>ir</w:t>
      </w:r>
      <w:r w:rsidR="005B2EC0" w:rsidRPr="003E3C95">
        <w:rPr>
          <w:rFonts w:ascii="Times New Roman" w:hAnsi="Times New Roman" w:cs="Times New Roman"/>
          <w:color w:val="000000" w:themeColor="text1"/>
          <w:sz w:val="24"/>
          <w:szCs w:val="24"/>
        </w:rPr>
        <w:t xml:space="preserve"> </w:t>
      </w:r>
      <w:r w:rsidR="00402687" w:rsidRPr="003E3C95">
        <w:rPr>
          <w:rFonts w:ascii="Times New Roman" w:hAnsi="Times New Roman" w:cs="Times New Roman"/>
          <w:color w:val="000000" w:themeColor="text1"/>
          <w:sz w:val="24"/>
          <w:szCs w:val="24"/>
        </w:rPr>
        <w:t>s</w:t>
      </w:r>
      <w:r w:rsidR="005B2EC0" w:rsidRPr="003E3C95">
        <w:rPr>
          <w:rFonts w:ascii="Times New Roman" w:hAnsi="Times New Roman" w:cs="Times New Roman"/>
          <w:color w:val="000000" w:themeColor="text1"/>
          <w:sz w:val="24"/>
          <w:szCs w:val="24"/>
        </w:rPr>
        <w:t>pread</w:t>
      </w:r>
      <w:r w:rsidR="00402687" w:rsidRPr="003E3C95">
        <w:rPr>
          <w:rFonts w:ascii="Times New Roman" w:hAnsi="Times New Roman" w:cs="Times New Roman"/>
          <w:color w:val="000000" w:themeColor="text1"/>
          <w:sz w:val="24"/>
          <w:szCs w:val="24"/>
        </w:rPr>
        <w:t xml:space="preserve"> and diversification</w:t>
      </w:r>
      <w:r w:rsidR="005B2EC0" w:rsidRPr="003E3C95">
        <w:rPr>
          <w:rFonts w:ascii="Times New Roman" w:hAnsi="Times New Roman" w:cs="Times New Roman"/>
          <w:color w:val="000000" w:themeColor="text1"/>
          <w:sz w:val="24"/>
          <w:szCs w:val="24"/>
        </w:rPr>
        <w:t xml:space="preserve">. </w:t>
      </w:r>
      <w:r w:rsidR="00530D95" w:rsidRPr="003E3C95">
        <w:rPr>
          <w:rFonts w:ascii="Times New Roman" w:hAnsi="Times New Roman" w:cs="Times New Roman"/>
          <w:color w:val="000000" w:themeColor="text1"/>
          <w:sz w:val="24"/>
          <w:szCs w:val="24"/>
        </w:rPr>
        <w:t>We know that ev</w:t>
      </w:r>
      <w:r w:rsidR="00402687" w:rsidRPr="003E3C95">
        <w:rPr>
          <w:rFonts w:ascii="Times New Roman" w:hAnsi="Times New Roman" w:cs="Times New Roman"/>
          <w:color w:val="000000" w:themeColor="text1"/>
          <w:sz w:val="24"/>
          <w:szCs w:val="24"/>
        </w:rPr>
        <w:t xml:space="preserve">en if the core genome is stable, the accessory genome is more fluid and carbapenem resistance among </w:t>
      </w:r>
      <w:r w:rsidR="00530D95" w:rsidRPr="003E3C95">
        <w:rPr>
          <w:rFonts w:ascii="Times New Roman" w:hAnsi="Times New Roman" w:cs="Times New Roman"/>
          <w:color w:val="000000" w:themeColor="text1"/>
          <w:sz w:val="24"/>
          <w:szCs w:val="24"/>
        </w:rPr>
        <w:t>gram negative pathogens</w:t>
      </w:r>
      <w:r w:rsidR="00402687" w:rsidRPr="003E3C95">
        <w:rPr>
          <w:rFonts w:ascii="Times New Roman" w:hAnsi="Times New Roman" w:cs="Times New Roman"/>
          <w:color w:val="000000" w:themeColor="text1"/>
          <w:sz w:val="24"/>
          <w:szCs w:val="24"/>
        </w:rPr>
        <w:t xml:space="preserve"> has become common, usually by the acquisition of carbapenemase genes.</w:t>
      </w:r>
      <w:r w:rsidR="00530D95" w:rsidRPr="003E3C95">
        <w:rPr>
          <w:rFonts w:ascii="Times New Roman" w:hAnsi="Times New Roman" w:cs="Times New Roman"/>
          <w:color w:val="000000" w:themeColor="text1"/>
          <w:sz w:val="24"/>
          <w:szCs w:val="24"/>
        </w:rPr>
        <w:t xml:space="preserve"> </w:t>
      </w:r>
      <w:r w:rsidR="00402687" w:rsidRPr="003E3C95">
        <w:rPr>
          <w:rFonts w:ascii="Times New Roman" w:hAnsi="Times New Roman" w:cs="Times New Roman"/>
          <w:color w:val="000000" w:themeColor="text1"/>
          <w:sz w:val="24"/>
          <w:szCs w:val="24"/>
        </w:rPr>
        <w:t xml:space="preserve">Our study shows that </w:t>
      </w:r>
      <w:r w:rsidR="005B2EC0" w:rsidRPr="003E3C95">
        <w:rPr>
          <w:rFonts w:ascii="Times New Roman" w:hAnsi="Times New Roman" w:cs="Times New Roman"/>
          <w:color w:val="000000" w:themeColor="text1"/>
          <w:sz w:val="24"/>
          <w:szCs w:val="24"/>
        </w:rPr>
        <w:t xml:space="preserve">the combination of meropenem and colistin </w:t>
      </w:r>
      <w:r w:rsidR="00402687" w:rsidRPr="003E3C95">
        <w:rPr>
          <w:rFonts w:ascii="Times New Roman" w:hAnsi="Times New Roman" w:cs="Times New Roman"/>
          <w:color w:val="000000" w:themeColor="text1"/>
          <w:sz w:val="24"/>
          <w:szCs w:val="24"/>
        </w:rPr>
        <w:t>can exert a</w:t>
      </w:r>
      <w:r w:rsidR="005B2EC0" w:rsidRPr="003E3C95">
        <w:rPr>
          <w:rFonts w:ascii="Times New Roman" w:hAnsi="Times New Roman" w:cs="Times New Roman"/>
          <w:color w:val="000000" w:themeColor="text1"/>
          <w:sz w:val="24"/>
          <w:szCs w:val="24"/>
        </w:rPr>
        <w:t xml:space="preserve"> synergistic effect against </w:t>
      </w:r>
      <w:r w:rsidR="00402687" w:rsidRPr="003E3C95">
        <w:rPr>
          <w:rFonts w:ascii="Times New Roman" w:hAnsi="Times New Roman" w:cs="Times New Roman"/>
          <w:color w:val="000000" w:themeColor="text1"/>
          <w:sz w:val="24"/>
          <w:szCs w:val="24"/>
        </w:rPr>
        <w:t xml:space="preserve">antibiotic resistant </w:t>
      </w:r>
      <w:r w:rsidR="005B2EC0" w:rsidRPr="003E3C95">
        <w:rPr>
          <w:rFonts w:ascii="Times New Roman" w:hAnsi="Times New Roman" w:cs="Times New Roman"/>
          <w:color w:val="000000" w:themeColor="text1"/>
          <w:sz w:val="24"/>
          <w:szCs w:val="24"/>
        </w:rPr>
        <w:t xml:space="preserve">Gram-negative bacteria </w:t>
      </w:r>
      <w:r w:rsidR="00402687" w:rsidRPr="003E3C95">
        <w:rPr>
          <w:rFonts w:ascii="Times New Roman" w:hAnsi="Times New Roman" w:cs="Times New Roman"/>
          <w:color w:val="000000" w:themeColor="text1"/>
          <w:sz w:val="24"/>
          <w:szCs w:val="24"/>
        </w:rPr>
        <w:t xml:space="preserve">and with further </w:t>
      </w:r>
      <w:r w:rsidR="005B2EC0" w:rsidRPr="003E3C95">
        <w:rPr>
          <w:rFonts w:ascii="Times New Roman" w:hAnsi="Times New Roman" w:cs="Times New Roman"/>
          <w:color w:val="000000" w:themeColor="text1"/>
          <w:sz w:val="24"/>
          <w:szCs w:val="24"/>
        </w:rPr>
        <w:t xml:space="preserve">clinical studies </w:t>
      </w:r>
      <w:r w:rsidR="00402687" w:rsidRPr="003E3C95">
        <w:rPr>
          <w:rFonts w:ascii="Times New Roman" w:hAnsi="Times New Roman" w:cs="Times New Roman"/>
          <w:color w:val="000000" w:themeColor="text1"/>
          <w:sz w:val="24"/>
          <w:szCs w:val="24"/>
        </w:rPr>
        <w:t>we can observe its improved therapeutic</w:t>
      </w:r>
      <w:r w:rsidR="005B2EC0" w:rsidRPr="003E3C95">
        <w:rPr>
          <w:rFonts w:ascii="Times New Roman" w:hAnsi="Times New Roman" w:cs="Times New Roman"/>
          <w:color w:val="000000" w:themeColor="text1"/>
          <w:sz w:val="24"/>
          <w:szCs w:val="24"/>
        </w:rPr>
        <w:t xml:space="preserve"> outcomes. </w:t>
      </w:r>
      <w:r w:rsidR="00BE7A5C" w:rsidRPr="003E3C95">
        <w:rPr>
          <w:rFonts w:ascii="Times New Roman" w:hAnsi="Times New Roman" w:cs="Times New Roman"/>
          <w:color w:val="000000" w:themeColor="text1"/>
          <w:sz w:val="24"/>
          <w:szCs w:val="24"/>
        </w:rPr>
        <w:t>Combination therapy has proven to be effective in treatment of many cancers, viral infection and tuberculosis. </w:t>
      </w:r>
      <w:r w:rsidR="007A5B90" w:rsidRPr="003E3C95">
        <w:rPr>
          <w:rFonts w:ascii="Times New Roman" w:hAnsi="Times New Roman" w:cs="Times New Roman"/>
          <w:color w:val="000000" w:themeColor="text1"/>
          <w:sz w:val="24"/>
          <w:szCs w:val="24"/>
        </w:rPr>
        <w:t xml:space="preserve">To combat multiple drug resistant Gram negative bacterial infections, alternative approaches are </w:t>
      </w:r>
      <w:r w:rsidR="00530D95" w:rsidRPr="003E3C95">
        <w:rPr>
          <w:rFonts w:ascii="Times New Roman" w:hAnsi="Times New Roman" w:cs="Times New Roman"/>
          <w:color w:val="000000" w:themeColor="text1"/>
          <w:sz w:val="24"/>
          <w:szCs w:val="24"/>
        </w:rPr>
        <w:t xml:space="preserve">urgently </w:t>
      </w:r>
      <w:r w:rsidR="007A5B90" w:rsidRPr="003E3C95">
        <w:rPr>
          <w:rFonts w:ascii="Times New Roman" w:hAnsi="Times New Roman" w:cs="Times New Roman"/>
          <w:color w:val="000000" w:themeColor="text1"/>
          <w:sz w:val="24"/>
          <w:szCs w:val="24"/>
        </w:rPr>
        <w:t xml:space="preserve">needed as </w:t>
      </w:r>
      <w:r w:rsidR="00BE7A5C" w:rsidRPr="003E3C95">
        <w:rPr>
          <w:rFonts w:ascii="Times New Roman" w:hAnsi="Times New Roman" w:cs="Times New Roman"/>
          <w:color w:val="000000" w:themeColor="text1"/>
          <w:sz w:val="24"/>
          <w:szCs w:val="24"/>
        </w:rPr>
        <w:t>‘</w:t>
      </w:r>
      <w:r w:rsidR="007A5B90" w:rsidRPr="003E3C95">
        <w:rPr>
          <w:rFonts w:ascii="Times New Roman" w:hAnsi="Times New Roman" w:cs="Times New Roman"/>
          <w:color w:val="000000" w:themeColor="text1"/>
          <w:sz w:val="24"/>
          <w:szCs w:val="24"/>
        </w:rPr>
        <w:t>one drug</w:t>
      </w:r>
      <w:r w:rsidR="00BE7A5C" w:rsidRPr="003E3C95">
        <w:rPr>
          <w:rFonts w:ascii="Times New Roman" w:hAnsi="Times New Roman" w:cs="Times New Roman"/>
          <w:color w:val="000000" w:themeColor="text1"/>
          <w:sz w:val="24"/>
          <w:szCs w:val="24"/>
        </w:rPr>
        <w:t>-</w:t>
      </w:r>
      <w:r w:rsidR="007A5B90" w:rsidRPr="003E3C95">
        <w:rPr>
          <w:rFonts w:ascii="Times New Roman" w:hAnsi="Times New Roman" w:cs="Times New Roman"/>
          <w:color w:val="000000" w:themeColor="text1"/>
          <w:sz w:val="24"/>
          <w:szCs w:val="24"/>
        </w:rPr>
        <w:t>one target</w:t>
      </w:r>
      <w:r w:rsidR="00BE7A5C" w:rsidRPr="003E3C95">
        <w:rPr>
          <w:rFonts w:ascii="Times New Roman" w:hAnsi="Times New Roman" w:cs="Times New Roman"/>
          <w:color w:val="000000" w:themeColor="text1"/>
          <w:sz w:val="24"/>
          <w:szCs w:val="24"/>
        </w:rPr>
        <w:t>’</w:t>
      </w:r>
      <w:r w:rsidR="007A5B90" w:rsidRPr="003E3C95">
        <w:rPr>
          <w:rFonts w:ascii="Times New Roman" w:hAnsi="Times New Roman" w:cs="Times New Roman"/>
          <w:color w:val="000000" w:themeColor="text1"/>
          <w:sz w:val="24"/>
          <w:szCs w:val="24"/>
        </w:rPr>
        <w:t xml:space="preserve"> model has limited viability</w:t>
      </w:r>
      <w:r w:rsidR="00BE7A5C" w:rsidRPr="003E3C95">
        <w:rPr>
          <w:rFonts w:ascii="Times New Roman" w:hAnsi="Times New Roman" w:cs="Times New Roman"/>
          <w:color w:val="000000" w:themeColor="text1"/>
          <w:sz w:val="24"/>
          <w:szCs w:val="24"/>
        </w:rPr>
        <w:t xml:space="preserve"> so combination therapy is indeed a novel </w:t>
      </w:r>
      <w:r w:rsidR="00512808" w:rsidRPr="003E3C95">
        <w:rPr>
          <w:rFonts w:ascii="Times New Roman" w:hAnsi="Times New Roman" w:cs="Times New Roman"/>
          <w:color w:val="000000" w:themeColor="text1"/>
          <w:sz w:val="24"/>
          <w:szCs w:val="24"/>
        </w:rPr>
        <w:t>way of tackling highly resistant bugs in addition to that i</w:t>
      </w:r>
      <w:r w:rsidR="007A5B90" w:rsidRPr="003E3C95">
        <w:rPr>
          <w:rFonts w:ascii="Times New Roman" w:hAnsi="Times New Roman" w:cs="Times New Roman"/>
          <w:color w:val="000000" w:themeColor="text1"/>
          <w:sz w:val="24"/>
          <w:szCs w:val="24"/>
        </w:rPr>
        <w:t>t also has the potential to decrease the likelihood of resistance development.</w:t>
      </w:r>
    </w:p>
    <w:p w14:paraId="5A24148C" w14:textId="77777777" w:rsidR="0089709B" w:rsidRPr="003E3C95" w:rsidRDefault="0089709B" w:rsidP="0089709B">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Funding information</w:t>
      </w:r>
    </w:p>
    <w:p w14:paraId="353530AD" w14:textId="77777777" w:rsidR="0089709B" w:rsidRPr="003E3C95" w:rsidRDefault="0089709B" w:rsidP="0089709B">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This research work was funded by DST-SERB, Govt. of India, New Delhi, Ref: No. SERB/LS-930/2012.</w:t>
      </w:r>
    </w:p>
    <w:p w14:paraId="54993350" w14:textId="77777777" w:rsidR="0089709B" w:rsidRPr="003E3C95" w:rsidRDefault="0089709B" w:rsidP="0089709B">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Conflict of interest</w:t>
      </w:r>
    </w:p>
    <w:p w14:paraId="155048F7" w14:textId="4A069C3B" w:rsidR="0089709B" w:rsidRPr="003E3C95" w:rsidRDefault="0089709B"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There is no conflict of interest.</w:t>
      </w:r>
    </w:p>
    <w:p w14:paraId="37E15572" w14:textId="77777777" w:rsidR="005B2EC0" w:rsidRPr="003E3C95" w:rsidRDefault="005B2EC0" w:rsidP="005B2EC0">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Acknowledgement:</w:t>
      </w:r>
    </w:p>
    <w:p w14:paraId="5A97D4E6"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color w:val="000000" w:themeColor="text1"/>
          <w:sz w:val="24"/>
          <w:szCs w:val="24"/>
        </w:rPr>
        <w:t>The authors would like to thank VIT University for providing research facilities. This study was financially supported by DST-SERB, Govt. of India, New Delhi, Ref: No. SERB/LS-930/2012.</w:t>
      </w:r>
    </w:p>
    <w:p w14:paraId="0DCF5745" w14:textId="77777777" w:rsidR="005B2EC0" w:rsidRPr="003E3C95" w:rsidRDefault="005B2EC0" w:rsidP="005B2EC0">
      <w:pPr>
        <w:spacing w:line="360" w:lineRule="auto"/>
        <w:jc w:val="both"/>
        <w:rPr>
          <w:rFonts w:ascii="Times New Roman" w:hAnsi="Times New Roman" w:cs="Times New Roman"/>
          <w:color w:val="000000" w:themeColor="text1"/>
          <w:sz w:val="24"/>
          <w:szCs w:val="24"/>
        </w:rPr>
      </w:pPr>
      <w:r w:rsidRPr="003E3C95">
        <w:rPr>
          <w:rFonts w:ascii="Times New Roman" w:hAnsi="Times New Roman" w:cs="Times New Roman"/>
          <w:b/>
          <w:color w:val="000000" w:themeColor="text1"/>
          <w:sz w:val="24"/>
          <w:szCs w:val="24"/>
        </w:rPr>
        <w:lastRenderedPageBreak/>
        <w:t>References:</w:t>
      </w:r>
    </w:p>
    <w:p w14:paraId="6653B221"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Eliopoulos GM, Cosgrove SE, Carmeli Y.</w:t>
      </w:r>
      <w:r w:rsidRPr="003E3C95">
        <w:rPr>
          <w:rFonts w:ascii="Times New Roman" w:hAnsi="Times New Roman" w:cs="Times New Roman"/>
          <w:color w:val="222222"/>
          <w:sz w:val="24"/>
          <w:szCs w:val="24"/>
          <w:shd w:val="clear" w:color="auto" w:fill="FFFFFF"/>
        </w:rPr>
        <w:t xml:space="preserve"> The impact of antimicrobial resistance on health and economic outcomes. </w:t>
      </w:r>
      <w:r w:rsidRPr="003E3C95">
        <w:rPr>
          <w:rFonts w:ascii="Times New Roman" w:hAnsi="Times New Roman" w:cs="Times New Roman"/>
          <w:i/>
          <w:color w:val="222222"/>
          <w:sz w:val="24"/>
          <w:szCs w:val="24"/>
          <w:shd w:val="clear" w:color="auto" w:fill="FFFFFF"/>
        </w:rPr>
        <w:t>Clin Infect Dis</w:t>
      </w:r>
      <w:r w:rsidRPr="003E3C95">
        <w:rPr>
          <w:rFonts w:ascii="Times New Roman" w:hAnsi="Times New Roman" w:cs="Times New Roman"/>
          <w:color w:val="222222"/>
          <w:sz w:val="24"/>
          <w:szCs w:val="24"/>
          <w:shd w:val="clear" w:color="auto" w:fill="FFFFFF"/>
        </w:rPr>
        <w:t xml:space="preserve"> 2003;36(11):1433-7.</w:t>
      </w:r>
    </w:p>
    <w:p w14:paraId="33E58171"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Xu Y, Gu B, Huang M, Liu H, Xu T,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Epidemiology of carbapenem resistant Enterobacteriaceae (CRE) during 2000-2012 in Asia. </w:t>
      </w:r>
      <w:r w:rsidRPr="003E3C95">
        <w:rPr>
          <w:rFonts w:ascii="Times New Roman" w:hAnsi="Times New Roman" w:cs="Times New Roman"/>
          <w:i/>
          <w:color w:val="222222"/>
          <w:sz w:val="24"/>
          <w:szCs w:val="24"/>
          <w:shd w:val="clear" w:color="auto" w:fill="FFFFFF"/>
        </w:rPr>
        <w:t>J Thorac Dis</w:t>
      </w:r>
      <w:r w:rsidRPr="003E3C95">
        <w:rPr>
          <w:rFonts w:ascii="Times New Roman" w:hAnsi="Times New Roman" w:cs="Times New Roman"/>
          <w:color w:val="222222"/>
          <w:sz w:val="24"/>
          <w:szCs w:val="24"/>
          <w:shd w:val="clear" w:color="auto" w:fill="FFFFFF"/>
        </w:rPr>
        <w:t xml:space="preserve"> 2015;7(3):376-85.</w:t>
      </w:r>
    </w:p>
    <w:p w14:paraId="06A3A3A5"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Perez F, Van Duin D.</w:t>
      </w:r>
      <w:r w:rsidRPr="003E3C95">
        <w:rPr>
          <w:rFonts w:ascii="Times New Roman" w:hAnsi="Times New Roman" w:cs="Times New Roman"/>
          <w:color w:val="222222"/>
          <w:sz w:val="24"/>
          <w:szCs w:val="24"/>
          <w:shd w:val="clear" w:color="auto" w:fill="FFFFFF"/>
        </w:rPr>
        <w:t xml:space="preserve"> Carbapenem-resistant Enterobacteriaceae: a menace to our most vulnerable patients. </w:t>
      </w:r>
      <w:r w:rsidRPr="003E3C95">
        <w:rPr>
          <w:rFonts w:ascii="Times New Roman" w:hAnsi="Times New Roman" w:cs="Times New Roman"/>
          <w:i/>
          <w:color w:val="222222"/>
          <w:sz w:val="24"/>
          <w:szCs w:val="24"/>
          <w:shd w:val="clear" w:color="auto" w:fill="FFFFFF"/>
        </w:rPr>
        <w:t>Cleve Clin J Med</w:t>
      </w:r>
      <w:r w:rsidRPr="003E3C95">
        <w:rPr>
          <w:rFonts w:ascii="Times New Roman" w:hAnsi="Times New Roman" w:cs="Times New Roman"/>
          <w:color w:val="222222"/>
          <w:sz w:val="24"/>
          <w:szCs w:val="24"/>
          <w:shd w:val="clear" w:color="auto" w:fill="FFFFFF"/>
        </w:rPr>
        <w:t xml:space="preserve"> 2013;80(4):225.</w:t>
      </w:r>
    </w:p>
    <w:p w14:paraId="4EC9B161"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Zhanel GG, Wiebe R, Dilay L, Thomson K, Rubinstein E,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Comparative review of the carbapenems. </w:t>
      </w:r>
      <w:r w:rsidRPr="003E3C95">
        <w:rPr>
          <w:rFonts w:ascii="Times New Roman" w:hAnsi="Times New Roman" w:cs="Times New Roman"/>
          <w:i/>
          <w:color w:val="222222"/>
          <w:sz w:val="24"/>
          <w:szCs w:val="24"/>
          <w:shd w:val="clear" w:color="auto" w:fill="FFFFFF"/>
        </w:rPr>
        <w:t>Drugs</w:t>
      </w:r>
      <w:r w:rsidRPr="003E3C95">
        <w:rPr>
          <w:rFonts w:ascii="Times New Roman" w:hAnsi="Times New Roman" w:cs="Times New Roman"/>
          <w:color w:val="222222"/>
          <w:sz w:val="24"/>
          <w:szCs w:val="24"/>
          <w:shd w:val="clear" w:color="auto" w:fill="FFFFFF"/>
        </w:rPr>
        <w:t xml:space="preserve"> 2007;67(7):1027-52. </w:t>
      </w:r>
    </w:p>
    <w:p w14:paraId="2AA6B82C"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Falagas ME, Kasiakou SK, Saravolatz LD.</w:t>
      </w:r>
      <w:r w:rsidRPr="003E3C95">
        <w:rPr>
          <w:rFonts w:ascii="Times New Roman" w:hAnsi="Times New Roman" w:cs="Times New Roman"/>
          <w:color w:val="222222"/>
          <w:sz w:val="24"/>
          <w:szCs w:val="24"/>
          <w:shd w:val="clear" w:color="auto" w:fill="FFFFFF"/>
        </w:rPr>
        <w:t xml:space="preserve"> Colistin: the revival of polymyxins for the management of multidrug-resistant gram-negative bacterial infections. </w:t>
      </w:r>
      <w:r w:rsidRPr="003E3C95">
        <w:rPr>
          <w:rFonts w:ascii="Times New Roman" w:hAnsi="Times New Roman" w:cs="Times New Roman"/>
          <w:i/>
          <w:color w:val="222222"/>
          <w:sz w:val="24"/>
          <w:szCs w:val="24"/>
          <w:shd w:val="clear" w:color="auto" w:fill="FFFFFF"/>
        </w:rPr>
        <w:t>Clin Infect Dis</w:t>
      </w:r>
      <w:r w:rsidRPr="003E3C95">
        <w:rPr>
          <w:rFonts w:ascii="Times New Roman" w:hAnsi="Times New Roman" w:cs="Times New Roman"/>
          <w:color w:val="222222"/>
          <w:sz w:val="24"/>
          <w:szCs w:val="24"/>
          <w:shd w:val="clear" w:color="auto" w:fill="FFFFFF"/>
        </w:rPr>
        <w:t xml:space="preserve"> 2005;40(9):1333-41.</w:t>
      </w:r>
    </w:p>
    <w:p w14:paraId="58F432F8"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Laxminarayan R, Duse A, Wattal C, Zaidi AK, Wertheim HF,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Antibiotic resistance—the need for global solutions. </w:t>
      </w:r>
      <w:r w:rsidRPr="003E3C95">
        <w:rPr>
          <w:rFonts w:ascii="Times New Roman" w:hAnsi="Times New Roman" w:cs="Times New Roman"/>
          <w:i/>
          <w:color w:val="222222"/>
          <w:sz w:val="24"/>
          <w:szCs w:val="24"/>
          <w:shd w:val="clear" w:color="auto" w:fill="FFFFFF"/>
        </w:rPr>
        <w:t>Lancet Infect Dis</w:t>
      </w:r>
      <w:r w:rsidRPr="003E3C95">
        <w:rPr>
          <w:rFonts w:ascii="Times New Roman" w:hAnsi="Times New Roman" w:cs="Times New Roman"/>
          <w:color w:val="222222"/>
          <w:sz w:val="24"/>
          <w:szCs w:val="24"/>
          <w:shd w:val="clear" w:color="auto" w:fill="FFFFFF"/>
        </w:rPr>
        <w:t xml:space="preserve"> 2013;13(12):1057-98.</w:t>
      </w:r>
    </w:p>
    <w:p w14:paraId="2B543CC5"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Cantón R, Akóva M, Carmeli Y, Giske CG, Glupczynski Y,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Rapid evolution and spread of carbapenemases among Enterobacteriaceae in Europe. </w:t>
      </w:r>
      <w:r w:rsidRPr="003E3C95">
        <w:rPr>
          <w:rFonts w:ascii="Times New Roman" w:hAnsi="Times New Roman" w:cs="Times New Roman"/>
          <w:i/>
          <w:color w:val="222222"/>
          <w:sz w:val="24"/>
          <w:szCs w:val="24"/>
          <w:shd w:val="clear" w:color="auto" w:fill="FFFFFF"/>
        </w:rPr>
        <w:t>Clin Microbiol Infect</w:t>
      </w:r>
      <w:r w:rsidRPr="003E3C95">
        <w:rPr>
          <w:rFonts w:ascii="Times New Roman" w:hAnsi="Times New Roman" w:cs="Times New Roman"/>
          <w:color w:val="222222"/>
          <w:sz w:val="24"/>
          <w:szCs w:val="24"/>
          <w:shd w:val="clear" w:color="auto" w:fill="FFFFFF"/>
        </w:rPr>
        <w:t xml:space="preserve"> 2012;18(5):413-31.</w:t>
      </w:r>
    </w:p>
    <w:p w14:paraId="59AC21E3"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Livermore DM.</w:t>
      </w:r>
      <w:r w:rsidRPr="003E3C95">
        <w:rPr>
          <w:rFonts w:ascii="Times New Roman" w:hAnsi="Times New Roman" w:cs="Times New Roman"/>
          <w:color w:val="222222"/>
          <w:sz w:val="24"/>
          <w:szCs w:val="24"/>
          <w:shd w:val="clear" w:color="auto" w:fill="FFFFFF"/>
        </w:rPr>
        <w:t xml:space="preserve"> Has the era of untreatable infections arrived? </w:t>
      </w:r>
      <w:r w:rsidRPr="003E3C95">
        <w:rPr>
          <w:rFonts w:ascii="Times New Roman" w:hAnsi="Times New Roman" w:cs="Times New Roman"/>
          <w:i/>
          <w:color w:val="222222"/>
          <w:sz w:val="24"/>
          <w:szCs w:val="24"/>
          <w:shd w:val="clear" w:color="auto" w:fill="FFFFFF"/>
        </w:rPr>
        <w:t>J Antimicrob Chemoth</w:t>
      </w:r>
      <w:r w:rsidRPr="003E3C95">
        <w:rPr>
          <w:rFonts w:ascii="Times New Roman" w:hAnsi="Times New Roman" w:cs="Times New Roman"/>
          <w:color w:val="222222"/>
          <w:sz w:val="24"/>
          <w:szCs w:val="24"/>
          <w:shd w:val="clear" w:color="auto" w:fill="FFFFFF"/>
        </w:rPr>
        <w:t xml:space="preserve"> 2009;64(suppl 1):i29-36.</w:t>
      </w:r>
    </w:p>
    <w:p w14:paraId="3B9CF6E1"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Capone A, Giannella M, Fortini D, Giordano A, Meledandri M,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High rate of colistin resistance among patients with carbapenem</w:t>
      </w:r>
      <w:r w:rsidRPr="003E3C95">
        <w:rPr>
          <w:rFonts w:ascii="Cambria Math" w:hAnsi="Cambria Math" w:cs="Cambria Math"/>
          <w:color w:val="222222"/>
          <w:sz w:val="24"/>
          <w:szCs w:val="24"/>
          <w:shd w:val="clear" w:color="auto" w:fill="FFFFFF"/>
        </w:rPr>
        <w:t>‐</w:t>
      </w:r>
      <w:r w:rsidRPr="003E3C95">
        <w:rPr>
          <w:rFonts w:ascii="Times New Roman" w:hAnsi="Times New Roman" w:cs="Times New Roman"/>
          <w:color w:val="222222"/>
          <w:sz w:val="24"/>
          <w:szCs w:val="24"/>
          <w:shd w:val="clear" w:color="auto" w:fill="FFFFFF"/>
        </w:rPr>
        <w:t xml:space="preserve">resistant Klebsiella pneumoniae infection accounts for an excess of mortality. </w:t>
      </w:r>
      <w:r w:rsidRPr="003E3C95">
        <w:rPr>
          <w:rFonts w:ascii="Times New Roman" w:hAnsi="Times New Roman" w:cs="Times New Roman"/>
          <w:i/>
          <w:color w:val="222222"/>
          <w:sz w:val="24"/>
          <w:szCs w:val="24"/>
          <w:shd w:val="clear" w:color="auto" w:fill="FFFFFF"/>
        </w:rPr>
        <w:t>Clin Microbiol Infect</w:t>
      </w:r>
      <w:r w:rsidRPr="003E3C95">
        <w:rPr>
          <w:rFonts w:ascii="Times New Roman" w:hAnsi="Times New Roman" w:cs="Times New Roman"/>
          <w:color w:val="222222"/>
          <w:sz w:val="24"/>
          <w:szCs w:val="24"/>
          <w:shd w:val="clear" w:color="auto" w:fill="FFFFFF"/>
        </w:rPr>
        <w:t xml:space="preserve"> 2013;19(1):E23-30.</w:t>
      </w:r>
    </w:p>
    <w:p w14:paraId="0FB7E16B"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Yahav D, Farbman L, Leibovici L, Paul M.</w:t>
      </w:r>
      <w:r w:rsidRPr="003E3C95">
        <w:rPr>
          <w:rFonts w:ascii="Times New Roman" w:hAnsi="Times New Roman" w:cs="Times New Roman"/>
          <w:color w:val="222222"/>
          <w:sz w:val="24"/>
          <w:szCs w:val="24"/>
          <w:shd w:val="clear" w:color="auto" w:fill="FFFFFF"/>
        </w:rPr>
        <w:t xml:space="preserve"> Colistin: new lessons on an old antibiotic. </w:t>
      </w:r>
      <w:r w:rsidRPr="003E3C95">
        <w:rPr>
          <w:rFonts w:ascii="Times New Roman" w:hAnsi="Times New Roman" w:cs="Times New Roman"/>
          <w:i/>
          <w:color w:val="222222"/>
          <w:sz w:val="24"/>
          <w:szCs w:val="24"/>
          <w:shd w:val="clear" w:color="auto" w:fill="FFFFFF"/>
        </w:rPr>
        <w:t xml:space="preserve">Clin Microbiol Infect </w:t>
      </w:r>
      <w:r w:rsidRPr="003E3C95">
        <w:rPr>
          <w:rFonts w:ascii="Times New Roman" w:hAnsi="Times New Roman" w:cs="Times New Roman"/>
          <w:color w:val="222222"/>
          <w:sz w:val="24"/>
          <w:szCs w:val="24"/>
          <w:shd w:val="clear" w:color="auto" w:fill="FFFFFF"/>
        </w:rPr>
        <w:t xml:space="preserve">2012;18(1):18-29. </w:t>
      </w:r>
    </w:p>
    <w:p w14:paraId="1C4F8AE2"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Nation RL, Li J.</w:t>
      </w:r>
      <w:r w:rsidRPr="003E3C95">
        <w:rPr>
          <w:rFonts w:ascii="Times New Roman" w:hAnsi="Times New Roman" w:cs="Times New Roman"/>
          <w:color w:val="222222"/>
          <w:sz w:val="24"/>
          <w:szCs w:val="24"/>
          <w:shd w:val="clear" w:color="auto" w:fill="FFFFFF"/>
        </w:rPr>
        <w:t xml:space="preserve"> Colistin in the 21st century. </w:t>
      </w:r>
      <w:r w:rsidRPr="003E3C95">
        <w:rPr>
          <w:rFonts w:ascii="Times New Roman" w:hAnsi="Times New Roman" w:cs="Times New Roman"/>
          <w:i/>
          <w:color w:val="222222"/>
          <w:sz w:val="24"/>
          <w:szCs w:val="24"/>
          <w:shd w:val="clear" w:color="auto" w:fill="FFFFFF"/>
        </w:rPr>
        <w:t>Curr Opin Infect Dis</w:t>
      </w:r>
      <w:r w:rsidRPr="003E3C95">
        <w:rPr>
          <w:rFonts w:ascii="Times New Roman" w:hAnsi="Times New Roman" w:cs="Times New Roman"/>
          <w:color w:val="222222"/>
          <w:sz w:val="24"/>
          <w:szCs w:val="24"/>
          <w:shd w:val="clear" w:color="auto" w:fill="FFFFFF"/>
        </w:rPr>
        <w:t>. 2009;22(6):535.</w:t>
      </w:r>
    </w:p>
    <w:p w14:paraId="328FBEBE"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Nordmann P, Cuzon G, Naas T.</w:t>
      </w:r>
      <w:r w:rsidRPr="003E3C95">
        <w:rPr>
          <w:rFonts w:ascii="Times New Roman" w:hAnsi="Times New Roman" w:cs="Times New Roman"/>
          <w:color w:val="222222"/>
          <w:sz w:val="24"/>
          <w:szCs w:val="24"/>
          <w:shd w:val="clear" w:color="auto" w:fill="FFFFFF"/>
        </w:rPr>
        <w:t xml:space="preserve"> The real threat of Klebsiella pneumoniae carbapenemase-producing bacteria. </w:t>
      </w:r>
      <w:r w:rsidRPr="003E3C95">
        <w:rPr>
          <w:rFonts w:ascii="Times New Roman" w:hAnsi="Times New Roman" w:cs="Times New Roman"/>
          <w:i/>
          <w:color w:val="222222"/>
          <w:sz w:val="24"/>
          <w:szCs w:val="24"/>
          <w:shd w:val="clear" w:color="auto" w:fill="FFFFFF"/>
        </w:rPr>
        <w:t>Lancet Infect Dis</w:t>
      </w:r>
      <w:r w:rsidRPr="003E3C95">
        <w:rPr>
          <w:rFonts w:ascii="Times New Roman" w:hAnsi="Times New Roman" w:cs="Times New Roman"/>
          <w:color w:val="222222"/>
          <w:sz w:val="24"/>
          <w:szCs w:val="24"/>
          <w:shd w:val="clear" w:color="auto" w:fill="FFFFFF"/>
        </w:rPr>
        <w:t>. 2009;9(4):228-36.</w:t>
      </w:r>
    </w:p>
    <w:p w14:paraId="4F95532B"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Li J, Rayner CR, Nation RL, Owen RJ, Spelman D,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Heteroresistance to colistin in multidrug-resistant Acinetobacter baumannii. </w:t>
      </w:r>
      <w:r w:rsidRPr="003E3C95">
        <w:rPr>
          <w:rFonts w:ascii="Times New Roman" w:hAnsi="Times New Roman" w:cs="Times New Roman"/>
          <w:i/>
          <w:color w:val="222222"/>
          <w:sz w:val="24"/>
          <w:szCs w:val="24"/>
          <w:shd w:val="clear" w:color="auto" w:fill="FFFFFF"/>
        </w:rPr>
        <w:t>Antimicrob Agents Chemother</w:t>
      </w:r>
      <w:r w:rsidRPr="003E3C95">
        <w:rPr>
          <w:rFonts w:ascii="Times New Roman" w:hAnsi="Times New Roman" w:cs="Times New Roman"/>
          <w:color w:val="222222"/>
          <w:sz w:val="24"/>
          <w:szCs w:val="24"/>
          <w:shd w:val="clear" w:color="auto" w:fill="FFFFFF"/>
        </w:rPr>
        <w:t xml:space="preserve"> 2006;50(9):2946-50.</w:t>
      </w:r>
    </w:p>
    <w:p w14:paraId="2EA471CA"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Vila</w:t>
      </w:r>
      <w:r w:rsidRPr="003E3C95">
        <w:rPr>
          <w:rFonts w:ascii="Cambria Math" w:hAnsi="Cambria Math" w:cs="Cambria Math"/>
          <w:b/>
          <w:color w:val="222222"/>
          <w:sz w:val="24"/>
          <w:szCs w:val="24"/>
          <w:shd w:val="clear" w:color="auto" w:fill="FFFFFF"/>
        </w:rPr>
        <w:t>‐</w:t>
      </w:r>
      <w:r w:rsidRPr="003E3C95">
        <w:rPr>
          <w:rFonts w:ascii="Times New Roman" w:hAnsi="Times New Roman" w:cs="Times New Roman"/>
          <w:b/>
          <w:color w:val="222222"/>
          <w:sz w:val="24"/>
          <w:szCs w:val="24"/>
          <w:shd w:val="clear" w:color="auto" w:fill="FFFFFF"/>
        </w:rPr>
        <w:t>Farres X, Garcia de la Maria C, López</w:t>
      </w:r>
      <w:r w:rsidRPr="003E3C95">
        <w:rPr>
          <w:rFonts w:ascii="Cambria Math" w:hAnsi="Cambria Math" w:cs="Cambria Math"/>
          <w:b/>
          <w:color w:val="222222"/>
          <w:sz w:val="24"/>
          <w:szCs w:val="24"/>
          <w:shd w:val="clear" w:color="auto" w:fill="FFFFFF"/>
        </w:rPr>
        <w:t>‐</w:t>
      </w:r>
      <w:r w:rsidRPr="003E3C95">
        <w:rPr>
          <w:rFonts w:ascii="Times New Roman" w:hAnsi="Times New Roman" w:cs="Times New Roman"/>
          <w:b/>
          <w:color w:val="222222"/>
          <w:sz w:val="24"/>
          <w:szCs w:val="24"/>
          <w:shd w:val="clear" w:color="auto" w:fill="FFFFFF"/>
        </w:rPr>
        <w:t xml:space="preserve">Rojas R, Pachón J, Giralt E,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In vitro activity of several antimicrobial peptides against colistin</w:t>
      </w:r>
      <w:r w:rsidRPr="003E3C95">
        <w:rPr>
          <w:rFonts w:ascii="Cambria Math" w:hAnsi="Cambria Math" w:cs="Cambria Math"/>
          <w:color w:val="222222"/>
          <w:sz w:val="24"/>
          <w:szCs w:val="24"/>
          <w:shd w:val="clear" w:color="auto" w:fill="FFFFFF"/>
        </w:rPr>
        <w:t>‐</w:t>
      </w:r>
      <w:r w:rsidRPr="003E3C95">
        <w:rPr>
          <w:rFonts w:ascii="Times New Roman" w:hAnsi="Times New Roman" w:cs="Times New Roman"/>
          <w:color w:val="222222"/>
          <w:sz w:val="24"/>
          <w:szCs w:val="24"/>
          <w:shd w:val="clear" w:color="auto" w:fill="FFFFFF"/>
        </w:rPr>
        <w:t>susceptible and colistin</w:t>
      </w:r>
      <w:r w:rsidRPr="003E3C95">
        <w:rPr>
          <w:rFonts w:ascii="Cambria Math" w:hAnsi="Cambria Math" w:cs="Cambria Math"/>
          <w:color w:val="222222"/>
          <w:sz w:val="24"/>
          <w:szCs w:val="24"/>
          <w:shd w:val="clear" w:color="auto" w:fill="FFFFFF"/>
        </w:rPr>
        <w:t>‐</w:t>
      </w:r>
      <w:r w:rsidRPr="003E3C95">
        <w:rPr>
          <w:rFonts w:ascii="Times New Roman" w:hAnsi="Times New Roman" w:cs="Times New Roman"/>
          <w:color w:val="222222"/>
          <w:sz w:val="24"/>
          <w:szCs w:val="24"/>
          <w:shd w:val="clear" w:color="auto" w:fill="FFFFFF"/>
        </w:rPr>
        <w:t xml:space="preserve">resistant Acinetobacter baumannii. </w:t>
      </w:r>
      <w:r w:rsidRPr="003E3C95">
        <w:rPr>
          <w:rFonts w:ascii="Times New Roman" w:hAnsi="Times New Roman" w:cs="Times New Roman"/>
          <w:i/>
          <w:color w:val="222222"/>
          <w:sz w:val="24"/>
          <w:szCs w:val="24"/>
          <w:shd w:val="clear" w:color="auto" w:fill="FFFFFF"/>
        </w:rPr>
        <w:t>Clin Microbiol Infect</w:t>
      </w:r>
      <w:r w:rsidRPr="003E3C95">
        <w:rPr>
          <w:rFonts w:ascii="Times New Roman" w:hAnsi="Times New Roman" w:cs="Times New Roman"/>
          <w:color w:val="222222"/>
          <w:sz w:val="24"/>
          <w:szCs w:val="24"/>
          <w:shd w:val="clear" w:color="auto" w:fill="FFFFFF"/>
        </w:rPr>
        <w:t xml:space="preserve"> 2012;18(4):383-7.</w:t>
      </w:r>
    </w:p>
    <w:p w14:paraId="75AE0BB3"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Ramesh N, Prasanth M, Ramkumar S, Suresh M, Tamhankar AJ,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Colistin susceptibility of gram-negative clinical isolates from Tamil Nadu, India. </w:t>
      </w:r>
      <w:r w:rsidRPr="003E3C95">
        <w:rPr>
          <w:rFonts w:ascii="Times New Roman" w:hAnsi="Times New Roman" w:cs="Times New Roman"/>
          <w:i/>
          <w:color w:val="000000" w:themeColor="text1"/>
          <w:sz w:val="24"/>
          <w:szCs w:val="24"/>
          <w:shd w:val="clear" w:color="auto" w:fill="FFFFFF"/>
        </w:rPr>
        <w:t>Asian Biomed</w:t>
      </w:r>
      <w:r w:rsidRPr="003E3C95">
        <w:rPr>
          <w:rFonts w:ascii="Times New Roman" w:hAnsi="Times New Roman" w:cs="Times New Roman"/>
          <w:color w:val="000000" w:themeColor="text1"/>
          <w:sz w:val="24"/>
          <w:szCs w:val="24"/>
          <w:shd w:val="clear" w:color="auto" w:fill="FFFFFF"/>
        </w:rPr>
        <w:t xml:space="preserve"> 2016;10(1): 35-39.</w:t>
      </w:r>
    </w:p>
    <w:p w14:paraId="3103D082"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Liu YY, Wang Y, Walsh TR, Yi LX, Zhang R,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Emergence of plasmid-mediated colistin resistance mechanism MCR-1 in animals and human beings in China: a microbiological and molecular biological study. </w:t>
      </w:r>
      <w:r w:rsidRPr="003E3C95">
        <w:rPr>
          <w:rFonts w:ascii="Times New Roman" w:hAnsi="Times New Roman" w:cs="Times New Roman"/>
          <w:i/>
          <w:color w:val="222222"/>
          <w:sz w:val="24"/>
          <w:szCs w:val="24"/>
          <w:shd w:val="clear" w:color="auto" w:fill="FFFFFF"/>
        </w:rPr>
        <w:t>Lancet Infect Dis</w:t>
      </w:r>
      <w:r w:rsidRPr="003E3C95">
        <w:rPr>
          <w:rFonts w:ascii="Times New Roman" w:hAnsi="Times New Roman" w:cs="Times New Roman"/>
          <w:color w:val="222222"/>
          <w:sz w:val="24"/>
          <w:szCs w:val="24"/>
          <w:shd w:val="clear" w:color="auto" w:fill="FFFFFF"/>
        </w:rPr>
        <w:t xml:space="preserve"> 2016;16(2):161-8.</w:t>
      </w:r>
    </w:p>
    <w:p w14:paraId="7A62D614"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lastRenderedPageBreak/>
        <w:t>Du H, Chen L, Tang YW, Kreiswirth BN.</w:t>
      </w:r>
      <w:r w:rsidRPr="003E3C95">
        <w:rPr>
          <w:rFonts w:ascii="Times New Roman" w:hAnsi="Times New Roman" w:cs="Times New Roman"/>
          <w:color w:val="222222"/>
          <w:sz w:val="24"/>
          <w:szCs w:val="24"/>
          <w:shd w:val="clear" w:color="auto" w:fill="FFFFFF"/>
        </w:rPr>
        <w:t xml:space="preserve"> Emergence of the mcr-1 colistin resistance gene in carbapenem-resistant Enterobacteriaceae. </w:t>
      </w:r>
      <w:r w:rsidRPr="003E3C95">
        <w:rPr>
          <w:rFonts w:ascii="Times New Roman" w:hAnsi="Times New Roman" w:cs="Times New Roman"/>
          <w:i/>
          <w:color w:val="222222"/>
          <w:sz w:val="24"/>
          <w:szCs w:val="24"/>
          <w:shd w:val="clear" w:color="auto" w:fill="FFFFFF"/>
        </w:rPr>
        <w:t>Lancet Infect Dis</w:t>
      </w:r>
      <w:r w:rsidRPr="003E3C95">
        <w:rPr>
          <w:rFonts w:ascii="Times New Roman" w:hAnsi="Times New Roman" w:cs="Times New Roman"/>
          <w:color w:val="222222"/>
          <w:sz w:val="24"/>
          <w:szCs w:val="24"/>
          <w:shd w:val="clear" w:color="auto" w:fill="FFFFFF"/>
        </w:rPr>
        <w:t xml:space="preserve"> 2016;16(3):287-8.</w:t>
      </w:r>
    </w:p>
    <w:p w14:paraId="2A426F4B" w14:textId="2E850E83" w:rsidR="00C43279" w:rsidRPr="003E3C95" w:rsidRDefault="00C43279" w:rsidP="005B2EC0">
      <w:pPr>
        <w:pStyle w:val="ListParagraph"/>
        <w:numPr>
          <w:ilvl w:val="0"/>
          <w:numId w:val="9"/>
        </w:numPr>
        <w:rPr>
          <w:rFonts w:ascii="Times New Roman" w:hAnsi="Times New Roman" w:cs="Times New Roman"/>
          <w:sz w:val="24"/>
          <w:szCs w:val="24"/>
        </w:rPr>
      </w:pPr>
      <w:r w:rsidRPr="003E3C95">
        <w:rPr>
          <w:rFonts w:ascii="Calibri-Bold" w:hAnsi="Calibri-Bold"/>
          <w:b/>
          <w:bCs/>
          <w:color w:val="000000"/>
        </w:rPr>
        <w:t>Xavier BB, Lammens C, Ru</w:t>
      </w:r>
      <w:r w:rsidR="00F9670F" w:rsidRPr="003E3C95">
        <w:rPr>
          <w:rFonts w:ascii="Calibri-Bold" w:hAnsi="Calibri-Bold"/>
          <w:b/>
          <w:bCs/>
          <w:color w:val="000000"/>
        </w:rPr>
        <w:t xml:space="preserve">hal R, Kumar-Singh S, Butaye P, </w:t>
      </w:r>
      <w:r w:rsidR="00F9670F" w:rsidRPr="003E3C95">
        <w:rPr>
          <w:rFonts w:ascii="Calibri-Bold" w:hAnsi="Calibri-Bold"/>
          <w:b/>
          <w:bCs/>
          <w:i/>
          <w:color w:val="000000"/>
        </w:rPr>
        <w:t>et al.</w:t>
      </w:r>
      <w:r w:rsidR="00F9670F" w:rsidRPr="003E3C95">
        <w:rPr>
          <w:rFonts w:ascii="Calibri-Bold" w:hAnsi="Calibri-Bold"/>
          <w:b/>
          <w:bCs/>
          <w:color w:val="000000"/>
        </w:rPr>
        <w:t xml:space="preserve"> </w:t>
      </w:r>
      <w:r w:rsidRPr="003E3C95">
        <w:rPr>
          <w:rFonts w:ascii="Calibri-Bold" w:hAnsi="Calibri-Bold"/>
          <w:bCs/>
          <w:color w:val="000000"/>
        </w:rPr>
        <w:t>Identification of a novel plasmid-mediated colistin-resistance gene, mcr-2, in</w:t>
      </w:r>
      <w:r w:rsidRPr="003E3C95">
        <w:rPr>
          <w:rFonts w:ascii="Calibri-Bold" w:hAnsi="Calibri-Bold"/>
          <w:color w:val="000000"/>
        </w:rPr>
        <w:t xml:space="preserve"> </w:t>
      </w:r>
      <w:r w:rsidRPr="003E3C95">
        <w:rPr>
          <w:rFonts w:ascii="Calibri-Bold" w:hAnsi="Calibri-Bold"/>
          <w:bCs/>
          <w:color w:val="000000"/>
        </w:rPr>
        <w:t xml:space="preserve">Escherichia coli, Belgium, June 2016. </w:t>
      </w:r>
      <w:r w:rsidRPr="003E3C95">
        <w:rPr>
          <w:rFonts w:ascii="Calibri-Bold" w:hAnsi="Calibri-Bold"/>
          <w:bCs/>
          <w:i/>
          <w:color w:val="000000"/>
        </w:rPr>
        <w:t>Euro Surveill</w:t>
      </w:r>
      <w:r w:rsidRPr="003E3C95">
        <w:rPr>
          <w:rFonts w:ascii="Calibri-Bold" w:hAnsi="Calibri-Bold"/>
          <w:bCs/>
          <w:color w:val="000000"/>
        </w:rPr>
        <w:t xml:space="preserve"> 2016;21(27)</w:t>
      </w:r>
      <w:r w:rsidR="00B15231" w:rsidRPr="003E3C95">
        <w:rPr>
          <w:rFonts w:ascii="Calibri-Bold" w:hAnsi="Calibri-Bold"/>
          <w:bCs/>
          <w:color w:val="000000"/>
        </w:rPr>
        <w:t>:pii=30280.</w:t>
      </w:r>
    </w:p>
    <w:p w14:paraId="3CBBA8B7"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Vila J, Martí S, Sánchez-Céspedes J.</w:t>
      </w:r>
      <w:r w:rsidRPr="003E3C95">
        <w:rPr>
          <w:rFonts w:ascii="Times New Roman" w:hAnsi="Times New Roman" w:cs="Times New Roman"/>
          <w:color w:val="222222"/>
          <w:sz w:val="24"/>
          <w:szCs w:val="24"/>
          <w:shd w:val="clear" w:color="auto" w:fill="FFFFFF"/>
        </w:rPr>
        <w:t xml:space="preserve"> Porins, efflux pumps and multidrug resistance in Acinetobacter baumannii. </w:t>
      </w:r>
      <w:r w:rsidRPr="003E3C95">
        <w:rPr>
          <w:rFonts w:ascii="Times New Roman" w:hAnsi="Times New Roman" w:cs="Times New Roman"/>
          <w:i/>
          <w:color w:val="222222"/>
          <w:sz w:val="24"/>
          <w:szCs w:val="24"/>
          <w:shd w:val="clear" w:color="auto" w:fill="FFFFFF"/>
        </w:rPr>
        <w:t>J Antimicrob Chemother</w:t>
      </w:r>
      <w:r w:rsidRPr="003E3C95">
        <w:rPr>
          <w:rFonts w:ascii="Times New Roman" w:hAnsi="Times New Roman" w:cs="Times New Roman"/>
          <w:color w:val="222222"/>
          <w:sz w:val="24"/>
          <w:szCs w:val="24"/>
          <w:shd w:val="clear" w:color="auto" w:fill="FFFFFF"/>
        </w:rPr>
        <w:t xml:space="preserve"> 2007;59(6):1210-5.</w:t>
      </w:r>
    </w:p>
    <w:p w14:paraId="06443A3E"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Livermore DM, Warner M, Mushtaq S, Doumith M, Zhang J,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What remains against carbapenem-resistant Enterobacteriaceae? Evaluation of chloramphenicol, ciprofloxacin, colistin, fosfomycin, minocycline, nitrofurantoin, temocillin and tigecycline. </w:t>
      </w:r>
      <w:r w:rsidRPr="003E3C95">
        <w:rPr>
          <w:rFonts w:ascii="Times New Roman" w:hAnsi="Times New Roman" w:cs="Times New Roman"/>
          <w:i/>
          <w:color w:val="222222"/>
          <w:sz w:val="24"/>
          <w:szCs w:val="24"/>
          <w:shd w:val="clear" w:color="auto" w:fill="FFFFFF"/>
        </w:rPr>
        <w:t>Int J Antimicrob Agents</w:t>
      </w:r>
      <w:r w:rsidRPr="003E3C95">
        <w:rPr>
          <w:rFonts w:ascii="Times New Roman" w:hAnsi="Times New Roman" w:cs="Times New Roman"/>
          <w:color w:val="222222"/>
          <w:sz w:val="24"/>
          <w:szCs w:val="24"/>
          <w:shd w:val="clear" w:color="auto" w:fill="FFFFFF"/>
        </w:rPr>
        <w:t xml:space="preserve"> 2011;37(5):415-9.</w:t>
      </w:r>
    </w:p>
    <w:p w14:paraId="027B1420"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Krauland MG.</w:t>
      </w:r>
      <w:r w:rsidRPr="003E3C95">
        <w:rPr>
          <w:rFonts w:ascii="Times New Roman" w:hAnsi="Times New Roman" w:cs="Times New Roman"/>
          <w:color w:val="222222"/>
          <w:sz w:val="24"/>
          <w:szCs w:val="24"/>
          <w:shd w:val="clear" w:color="auto" w:fill="FFFFFF"/>
        </w:rPr>
        <w:t xml:space="preserve"> Integron-mediated Multidrug Resistance in a Global Collection of Nontyphoidal Salmonella enterica Isolates. </w:t>
      </w:r>
      <w:r w:rsidRPr="003E3C95">
        <w:rPr>
          <w:rFonts w:ascii="Times New Roman" w:hAnsi="Times New Roman" w:cs="Times New Roman"/>
          <w:i/>
          <w:color w:val="222222"/>
          <w:sz w:val="24"/>
          <w:szCs w:val="24"/>
          <w:shd w:val="clear" w:color="auto" w:fill="FFFFFF"/>
        </w:rPr>
        <w:t>Emerging Infectious Disease</w:t>
      </w:r>
      <w:r w:rsidRPr="003E3C95">
        <w:rPr>
          <w:rFonts w:ascii="Times New Roman" w:hAnsi="Times New Roman" w:cs="Times New Roman"/>
          <w:color w:val="222222"/>
          <w:sz w:val="24"/>
          <w:szCs w:val="24"/>
          <w:shd w:val="clear" w:color="auto" w:fill="FFFFFF"/>
        </w:rPr>
        <w:t xml:space="preserve"> 2009;15(3).</w:t>
      </w:r>
    </w:p>
    <w:p w14:paraId="46BFBA8F"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Tajbakhsh E, Khamesipour F, Ranjbar R, Ugwu IC.</w:t>
      </w:r>
      <w:r w:rsidRPr="003E3C95">
        <w:rPr>
          <w:rFonts w:ascii="Times New Roman" w:hAnsi="Times New Roman" w:cs="Times New Roman"/>
          <w:color w:val="222222"/>
          <w:sz w:val="24"/>
          <w:szCs w:val="24"/>
          <w:shd w:val="clear" w:color="auto" w:fill="FFFFFF"/>
        </w:rPr>
        <w:t xml:space="preserve"> Prevalence of class 1 and 2 integrons in multi-drug resistant Escherichia coli isolated from aquaculture water in Chaharmahal Va Bakhtiari province, Iran. </w:t>
      </w:r>
      <w:r w:rsidRPr="003E3C95">
        <w:rPr>
          <w:rFonts w:ascii="Times New Roman" w:hAnsi="Times New Roman" w:cs="Times New Roman"/>
          <w:i/>
          <w:color w:val="222222"/>
          <w:sz w:val="24"/>
          <w:szCs w:val="24"/>
          <w:shd w:val="clear" w:color="auto" w:fill="FFFFFF"/>
        </w:rPr>
        <w:t>Ann Clin Microbiol Antimicrob</w:t>
      </w:r>
      <w:r w:rsidRPr="003E3C95">
        <w:rPr>
          <w:rFonts w:ascii="Times New Roman" w:hAnsi="Times New Roman" w:cs="Times New Roman"/>
          <w:color w:val="222222"/>
          <w:sz w:val="24"/>
          <w:szCs w:val="24"/>
          <w:shd w:val="clear" w:color="auto" w:fill="FFFFFF"/>
        </w:rPr>
        <w:t xml:space="preserve"> 2015;14(1):37.</w:t>
      </w:r>
    </w:p>
    <w:p w14:paraId="4464DCDD"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Nordmann P.</w:t>
      </w:r>
      <w:r w:rsidRPr="003E3C95">
        <w:rPr>
          <w:rFonts w:ascii="Times New Roman" w:hAnsi="Times New Roman" w:cs="Times New Roman"/>
          <w:color w:val="222222"/>
          <w:sz w:val="24"/>
          <w:szCs w:val="24"/>
          <w:shd w:val="clear" w:color="auto" w:fill="FFFFFF"/>
        </w:rPr>
        <w:t xml:space="preserve"> Global Spread of Carbapenemase-producing Enterobacteriaceae. </w:t>
      </w:r>
      <w:r w:rsidRPr="003E3C95">
        <w:rPr>
          <w:rFonts w:ascii="Times New Roman" w:hAnsi="Times New Roman" w:cs="Times New Roman"/>
          <w:i/>
          <w:color w:val="222222"/>
          <w:sz w:val="24"/>
          <w:szCs w:val="24"/>
          <w:shd w:val="clear" w:color="auto" w:fill="FFFFFF"/>
        </w:rPr>
        <w:t>Emerging Infectious Disease</w:t>
      </w:r>
      <w:r w:rsidRPr="003E3C95">
        <w:rPr>
          <w:rFonts w:ascii="Times New Roman" w:hAnsi="Times New Roman" w:cs="Times New Roman"/>
          <w:color w:val="222222"/>
          <w:sz w:val="24"/>
          <w:szCs w:val="24"/>
          <w:shd w:val="clear" w:color="auto" w:fill="FFFFFF"/>
        </w:rPr>
        <w:t xml:space="preserve"> 2011;17(10).</w:t>
      </w:r>
    </w:p>
    <w:p w14:paraId="6C79DDC1" w14:textId="77777777" w:rsidR="002B0657" w:rsidRPr="003E3C95" w:rsidRDefault="002B0657" w:rsidP="002B0657">
      <w:pPr>
        <w:pStyle w:val="ListParagraph"/>
        <w:numPr>
          <w:ilvl w:val="0"/>
          <w:numId w:val="9"/>
        </w:numPr>
        <w:rPr>
          <w:rFonts w:ascii="Times New Roman" w:hAnsi="Times New Roman" w:cs="Times New Roman"/>
          <w:sz w:val="24"/>
          <w:szCs w:val="24"/>
        </w:rPr>
      </w:pPr>
      <w:r w:rsidRPr="003E3C95">
        <w:rPr>
          <w:rFonts w:ascii="Times New Roman" w:hAnsi="Times New Roman" w:cs="Times New Roman"/>
          <w:color w:val="231F20"/>
          <w:sz w:val="24"/>
          <w:szCs w:val="24"/>
        </w:rPr>
        <w:t>Clinical and Laboratory Standards Institute. Performance standards for antimicrobial susceptibility testing; twenty-fifth informational supplement. Approved standard M100-S25. Wayne, PA: CLSI; 2015.</w:t>
      </w:r>
    </w:p>
    <w:p w14:paraId="1A3D1C4B"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Nagdeo NV, Kaore NM, Thombare VR.</w:t>
      </w:r>
      <w:r w:rsidRPr="003E3C95">
        <w:rPr>
          <w:rFonts w:ascii="Times New Roman" w:hAnsi="Times New Roman" w:cs="Times New Roman"/>
          <w:color w:val="222222"/>
          <w:sz w:val="24"/>
          <w:szCs w:val="24"/>
          <w:shd w:val="clear" w:color="auto" w:fill="FFFFFF"/>
        </w:rPr>
        <w:t xml:space="preserve"> Phenotypic methods for detection of various β-lactamases in Gram-negative clinical isolates: Need of the hour. </w:t>
      </w:r>
      <w:r w:rsidRPr="003E3C95">
        <w:rPr>
          <w:rFonts w:ascii="Times New Roman" w:hAnsi="Times New Roman" w:cs="Times New Roman"/>
          <w:i/>
          <w:color w:val="222222"/>
          <w:sz w:val="24"/>
          <w:szCs w:val="24"/>
          <w:shd w:val="clear" w:color="auto" w:fill="FFFFFF"/>
        </w:rPr>
        <w:t>Chron Young Sci</w:t>
      </w:r>
      <w:r w:rsidRPr="003E3C95">
        <w:rPr>
          <w:rFonts w:ascii="Times New Roman" w:hAnsi="Times New Roman" w:cs="Times New Roman"/>
          <w:color w:val="222222"/>
          <w:sz w:val="24"/>
          <w:szCs w:val="24"/>
          <w:shd w:val="clear" w:color="auto" w:fill="FFFFFF"/>
        </w:rPr>
        <w:t xml:space="preserve"> 2012;3(4):292.</w:t>
      </w:r>
    </w:p>
    <w:p w14:paraId="3573215E"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Pankuch GA, Lin G, Seifert H, Appelbaum PC.</w:t>
      </w:r>
      <w:r w:rsidRPr="003E3C95">
        <w:rPr>
          <w:rFonts w:ascii="Times New Roman" w:hAnsi="Times New Roman" w:cs="Times New Roman"/>
          <w:color w:val="222222"/>
          <w:sz w:val="24"/>
          <w:szCs w:val="24"/>
          <w:shd w:val="clear" w:color="auto" w:fill="FFFFFF"/>
        </w:rPr>
        <w:t xml:space="preserve"> Activity of meropenem with and without ciprofloxacin and colistin against Pseudomonas aeruginosa and Acinetobacter baumannii. </w:t>
      </w:r>
      <w:r w:rsidRPr="003E3C95">
        <w:rPr>
          <w:rFonts w:ascii="Times New Roman" w:hAnsi="Times New Roman" w:cs="Times New Roman"/>
          <w:i/>
          <w:color w:val="222222"/>
          <w:sz w:val="24"/>
          <w:szCs w:val="24"/>
          <w:shd w:val="clear" w:color="auto" w:fill="FFFFFF"/>
        </w:rPr>
        <w:t>Antimicrob Agents Chemother</w:t>
      </w:r>
      <w:r w:rsidRPr="003E3C95">
        <w:rPr>
          <w:rFonts w:ascii="Times New Roman" w:hAnsi="Times New Roman" w:cs="Times New Roman"/>
          <w:color w:val="222222"/>
          <w:sz w:val="24"/>
          <w:szCs w:val="24"/>
          <w:shd w:val="clear" w:color="auto" w:fill="FFFFFF"/>
        </w:rPr>
        <w:t xml:space="preserve"> 2008;52(1):333-6.</w:t>
      </w:r>
    </w:p>
    <w:p w14:paraId="1CD3EEDD"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Doyle D, Peirano G, Lascols C, Lloyd T, Church DL,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Laboratory detection of Enterobacteriaceae that produce carbapenemases. </w:t>
      </w:r>
      <w:r w:rsidRPr="003E3C95">
        <w:rPr>
          <w:rFonts w:ascii="Times New Roman" w:hAnsi="Times New Roman" w:cs="Times New Roman"/>
          <w:i/>
          <w:color w:val="222222"/>
          <w:sz w:val="24"/>
          <w:szCs w:val="24"/>
          <w:shd w:val="clear" w:color="auto" w:fill="FFFFFF"/>
        </w:rPr>
        <w:t>J Clin Microbiol</w:t>
      </w:r>
      <w:r w:rsidRPr="003E3C95">
        <w:rPr>
          <w:rFonts w:ascii="Times New Roman" w:hAnsi="Times New Roman" w:cs="Times New Roman"/>
          <w:color w:val="222222"/>
          <w:sz w:val="24"/>
          <w:szCs w:val="24"/>
          <w:shd w:val="clear" w:color="auto" w:fill="FFFFFF"/>
        </w:rPr>
        <w:t xml:space="preserve"> 2012;50(12):3877-80.</w:t>
      </w:r>
    </w:p>
    <w:p w14:paraId="097F545A"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Kargar M, Mohammadalipour Z, Doosti A, Lorzadeh S, Japoni-Nejad A.</w:t>
      </w:r>
      <w:r w:rsidRPr="003E3C95">
        <w:rPr>
          <w:rFonts w:ascii="Times New Roman" w:hAnsi="Times New Roman" w:cs="Times New Roman"/>
          <w:color w:val="222222"/>
          <w:sz w:val="24"/>
          <w:szCs w:val="24"/>
          <w:shd w:val="clear" w:color="auto" w:fill="FFFFFF"/>
        </w:rPr>
        <w:t xml:space="preserve"> High prevalence of class 1 to 3 integrons among multidrug-resistant diarrheagenic Escherichia coli in Southwest of Iran. </w:t>
      </w:r>
      <w:r w:rsidRPr="003E3C95">
        <w:rPr>
          <w:rFonts w:ascii="Times New Roman" w:hAnsi="Times New Roman" w:cs="Times New Roman"/>
          <w:i/>
          <w:color w:val="222222"/>
          <w:sz w:val="24"/>
          <w:szCs w:val="24"/>
          <w:shd w:val="clear" w:color="auto" w:fill="FFFFFF"/>
        </w:rPr>
        <w:t>Osong public health and research perspectives</w:t>
      </w:r>
      <w:r w:rsidRPr="003E3C95">
        <w:rPr>
          <w:rFonts w:ascii="Times New Roman" w:hAnsi="Times New Roman" w:cs="Times New Roman"/>
          <w:color w:val="222222"/>
          <w:sz w:val="24"/>
          <w:szCs w:val="24"/>
          <w:shd w:val="clear" w:color="auto" w:fill="FFFFFF"/>
        </w:rPr>
        <w:t xml:space="preserve"> 2014;5(4):193-8.</w:t>
      </w:r>
    </w:p>
    <w:p w14:paraId="74D3BFC8"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Versalovic J, Schneider M, De Bruijn FJ, Lupski JR.</w:t>
      </w:r>
      <w:r w:rsidRPr="003E3C95">
        <w:rPr>
          <w:rFonts w:ascii="Times New Roman" w:hAnsi="Times New Roman" w:cs="Times New Roman"/>
          <w:color w:val="222222"/>
          <w:sz w:val="24"/>
          <w:szCs w:val="24"/>
          <w:shd w:val="clear" w:color="auto" w:fill="FFFFFF"/>
        </w:rPr>
        <w:t xml:space="preserve"> Genomic fingerprinting of bacteria using repetitive sequence-based polymerase chain reaction. </w:t>
      </w:r>
      <w:r w:rsidRPr="003E3C95">
        <w:rPr>
          <w:rFonts w:ascii="Times New Roman" w:hAnsi="Times New Roman" w:cs="Times New Roman"/>
          <w:i/>
          <w:color w:val="222222"/>
          <w:sz w:val="24"/>
          <w:szCs w:val="24"/>
          <w:shd w:val="clear" w:color="auto" w:fill="FFFFFF"/>
        </w:rPr>
        <w:t>Methods Mol Cell Biol</w:t>
      </w:r>
      <w:r w:rsidRPr="003E3C95">
        <w:rPr>
          <w:rFonts w:ascii="Times New Roman" w:hAnsi="Times New Roman" w:cs="Times New Roman"/>
          <w:color w:val="222222"/>
          <w:sz w:val="24"/>
          <w:szCs w:val="24"/>
          <w:shd w:val="clear" w:color="auto" w:fill="FFFFFF"/>
        </w:rPr>
        <w:t xml:space="preserve"> 1994;5(1):25-40.</w:t>
      </w:r>
    </w:p>
    <w:p w14:paraId="7A71599C"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Vaidya VK.</w:t>
      </w:r>
      <w:r w:rsidRPr="003E3C95">
        <w:rPr>
          <w:rFonts w:ascii="Times New Roman" w:hAnsi="Times New Roman" w:cs="Times New Roman"/>
          <w:color w:val="222222"/>
          <w:sz w:val="24"/>
          <w:szCs w:val="24"/>
          <w:shd w:val="clear" w:color="auto" w:fill="FFFFFF"/>
        </w:rPr>
        <w:t xml:space="preserve"> Horizontal transfer of antimicrobial resistance by extended-spectrum β lactamase-producing enterobacteriaceae. </w:t>
      </w:r>
      <w:r w:rsidRPr="003E3C95">
        <w:rPr>
          <w:rFonts w:ascii="Times New Roman" w:hAnsi="Times New Roman" w:cs="Times New Roman"/>
          <w:i/>
          <w:color w:val="222222"/>
          <w:sz w:val="24"/>
          <w:szCs w:val="24"/>
          <w:shd w:val="clear" w:color="auto" w:fill="FFFFFF"/>
        </w:rPr>
        <w:t>J Lab Physicians</w:t>
      </w:r>
      <w:r w:rsidRPr="003E3C95">
        <w:rPr>
          <w:rFonts w:ascii="Times New Roman" w:hAnsi="Times New Roman" w:cs="Times New Roman"/>
          <w:color w:val="222222"/>
          <w:sz w:val="24"/>
          <w:szCs w:val="24"/>
          <w:shd w:val="clear" w:color="auto" w:fill="FFFFFF"/>
        </w:rPr>
        <w:t xml:space="preserve"> 2011;3(1):37.</w:t>
      </w:r>
    </w:p>
    <w:p w14:paraId="69879C8C"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Castanheira M, Deshpande LM, Mathai D, Bell JM, Jones RN,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b/>
          <w:color w:val="222222"/>
          <w:sz w:val="24"/>
          <w:szCs w:val="24"/>
          <w:shd w:val="clear" w:color="auto" w:fill="FFFFFF"/>
        </w:rPr>
        <w:t xml:space="preserve"> </w:t>
      </w:r>
      <w:r w:rsidRPr="003E3C95">
        <w:rPr>
          <w:rFonts w:ascii="Times New Roman" w:hAnsi="Times New Roman" w:cs="Times New Roman"/>
          <w:color w:val="222222"/>
          <w:sz w:val="24"/>
          <w:szCs w:val="24"/>
          <w:shd w:val="clear" w:color="auto" w:fill="FFFFFF"/>
        </w:rPr>
        <w:t xml:space="preserve">Early dissemination of NDM-1-and OXA-181-producing Enterobacteriaceae in Indian </w:t>
      </w:r>
      <w:r w:rsidRPr="003E3C95">
        <w:rPr>
          <w:rFonts w:ascii="Times New Roman" w:hAnsi="Times New Roman" w:cs="Times New Roman"/>
          <w:color w:val="222222"/>
          <w:sz w:val="24"/>
          <w:szCs w:val="24"/>
          <w:shd w:val="clear" w:color="auto" w:fill="FFFFFF"/>
        </w:rPr>
        <w:lastRenderedPageBreak/>
        <w:t xml:space="preserve">hospitals: report from the SENTRY Antimicrobial Surveillance Program, 2006-2007. </w:t>
      </w:r>
      <w:r w:rsidRPr="003E3C95">
        <w:rPr>
          <w:rFonts w:ascii="Times New Roman" w:hAnsi="Times New Roman" w:cs="Times New Roman"/>
          <w:i/>
          <w:color w:val="222222"/>
          <w:sz w:val="24"/>
          <w:szCs w:val="24"/>
          <w:shd w:val="clear" w:color="auto" w:fill="FFFFFF"/>
        </w:rPr>
        <w:t>Antimicrob Agents Chemother</w:t>
      </w:r>
      <w:r w:rsidRPr="003E3C95">
        <w:rPr>
          <w:rFonts w:ascii="Times New Roman" w:hAnsi="Times New Roman" w:cs="Times New Roman"/>
          <w:color w:val="222222"/>
          <w:sz w:val="24"/>
          <w:szCs w:val="24"/>
          <w:shd w:val="clear" w:color="auto" w:fill="FFFFFF"/>
        </w:rPr>
        <w:t xml:space="preserve"> 2011;55(3):1274-8.</w:t>
      </w:r>
    </w:p>
    <w:p w14:paraId="128D8FD6"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Lascols C, Hackel M, Marshall SH, Hujer AM, Bouchillon S,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Increasing prevalence and dissemination of NDM-1 metallo-β-lactamase in India: data from the SMART study (2009). </w:t>
      </w:r>
      <w:r w:rsidRPr="003E3C95">
        <w:rPr>
          <w:rFonts w:ascii="Times New Roman" w:hAnsi="Times New Roman" w:cs="Times New Roman"/>
          <w:i/>
          <w:color w:val="222222"/>
          <w:sz w:val="24"/>
          <w:szCs w:val="24"/>
          <w:shd w:val="clear" w:color="auto" w:fill="FFFFFF"/>
        </w:rPr>
        <w:t>J Antimicrob Chemother</w:t>
      </w:r>
      <w:r w:rsidRPr="003E3C95">
        <w:rPr>
          <w:rFonts w:ascii="Times New Roman" w:hAnsi="Times New Roman" w:cs="Times New Roman"/>
          <w:color w:val="222222"/>
          <w:sz w:val="24"/>
          <w:szCs w:val="24"/>
          <w:shd w:val="clear" w:color="auto" w:fill="FFFFFF"/>
        </w:rPr>
        <w:t xml:space="preserve"> 2011;66(9):1992-7.</w:t>
      </w:r>
    </w:p>
    <w:p w14:paraId="5BD3CA93"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Srinivasan R, Ellappan K, Narasimha HB.</w:t>
      </w:r>
      <w:r w:rsidRPr="003E3C95">
        <w:rPr>
          <w:rFonts w:ascii="Times New Roman" w:hAnsi="Times New Roman" w:cs="Times New Roman"/>
          <w:color w:val="222222"/>
          <w:sz w:val="24"/>
          <w:szCs w:val="24"/>
          <w:shd w:val="clear" w:color="auto" w:fill="FFFFFF"/>
        </w:rPr>
        <w:t xml:space="preserve"> Prevalence and characterization of NDM-1 and OXA-48 carbapenemase gene harboring Enterobacteriaceae in a tertiary care hospital, South India. </w:t>
      </w:r>
      <w:r w:rsidRPr="003E3C95">
        <w:rPr>
          <w:rFonts w:ascii="Times New Roman" w:hAnsi="Times New Roman" w:cs="Times New Roman"/>
          <w:i/>
          <w:color w:val="222222"/>
          <w:sz w:val="24"/>
          <w:szCs w:val="24"/>
          <w:shd w:val="clear" w:color="auto" w:fill="FFFFFF"/>
        </w:rPr>
        <w:t>African J Bacteriol Res</w:t>
      </w:r>
      <w:r w:rsidRPr="003E3C95">
        <w:rPr>
          <w:rFonts w:ascii="Times New Roman" w:hAnsi="Times New Roman" w:cs="Times New Roman"/>
          <w:color w:val="222222"/>
          <w:sz w:val="24"/>
          <w:szCs w:val="24"/>
          <w:shd w:val="clear" w:color="auto" w:fill="FFFFFF"/>
        </w:rPr>
        <w:t xml:space="preserve"> 2015;7(6):60-3.</w:t>
      </w:r>
    </w:p>
    <w:p w14:paraId="670F4E54"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Nachimuthu R, Subramani R, Maray S, Gothandam KM, Sivamangala K,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Characterization of carbapenem-resistant Gram-negative bacteria from Tamil Nadu. </w:t>
      </w:r>
      <w:r w:rsidRPr="003E3C95">
        <w:rPr>
          <w:rFonts w:ascii="Times New Roman" w:hAnsi="Times New Roman" w:cs="Times New Roman"/>
          <w:i/>
          <w:color w:val="222222"/>
          <w:sz w:val="24"/>
          <w:szCs w:val="24"/>
          <w:shd w:val="clear" w:color="auto" w:fill="FFFFFF"/>
        </w:rPr>
        <w:t>J Chemother</w:t>
      </w:r>
      <w:r w:rsidRPr="003E3C95">
        <w:rPr>
          <w:rFonts w:ascii="Times New Roman" w:hAnsi="Times New Roman" w:cs="Times New Roman"/>
          <w:color w:val="222222"/>
          <w:sz w:val="24"/>
          <w:szCs w:val="24"/>
          <w:shd w:val="clear" w:color="auto" w:fill="FFFFFF"/>
        </w:rPr>
        <w:t xml:space="preserve"> 2016;28(5):371-4.</w:t>
      </w:r>
    </w:p>
    <w:p w14:paraId="513CE00E"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Poirel L, Kieffer N, Liassine N, Thanh D, Nordmann P.</w:t>
      </w:r>
      <w:r w:rsidRPr="003E3C95">
        <w:rPr>
          <w:rFonts w:ascii="Times New Roman" w:hAnsi="Times New Roman" w:cs="Times New Roman"/>
          <w:color w:val="222222"/>
          <w:sz w:val="24"/>
          <w:szCs w:val="24"/>
          <w:shd w:val="clear" w:color="auto" w:fill="FFFFFF"/>
        </w:rPr>
        <w:t xml:space="preserve"> Plasmid-mediated carbapenem and colistin resistance in a clinical isolate of Escherichia coli. </w:t>
      </w:r>
      <w:r w:rsidRPr="003E3C95">
        <w:rPr>
          <w:rFonts w:ascii="Times New Roman" w:hAnsi="Times New Roman" w:cs="Times New Roman"/>
          <w:i/>
          <w:color w:val="222222"/>
          <w:sz w:val="24"/>
          <w:szCs w:val="24"/>
          <w:shd w:val="clear" w:color="auto" w:fill="FFFFFF"/>
        </w:rPr>
        <w:t>Lancet Infect Dis</w:t>
      </w:r>
      <w:r w:rsidRPr="003E3C95">
        <w:rPr>
          <w:rFonts w:ascii="Times New Roman" w:hAnsi="Times New Roman" w:cs="Times New Roman"/>
          <w:color w:val="222222"/>
          <w:sz w:val="24"/>
          <w:szCs w:val="24"/>
          <w:shd w:val="clear" w:color="auto" w:fill="FFFFFF"/>
        </w:rPr>
        <w:t xml:space="preserve"> 2016;16(3):281.</w:t>
      </w:r>
    </w:p>
    <w:p w14:paraId="276C5660"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Nordmann P, Lienhard R, Kieffer N, Clerc O, Poirel L.</w:t>
      </w:r>
      <w:r w:rsidRPr="003E3C95">
        <w:rPr>
          <w:rFonts w:ascii="Times New Roman" w:hAnsi="Times New Roman" w:cs="Times New Roman"/>
          <w:color w:val="222222"/>
          <w:sz w:val="24"/>
          <w:szCs w:val="24"/>
          <w:shd w:val="clear" w:color="auto" w:fill="FFFFFF"/>
        </w:rPr>
        <w:t xml:space="preserve"> Plasmid-mediated colistin-resistant Escherichia coli in bacteremia in Switzerland. </w:t>
      </w:r>
      <w:r w:rsidRPr="003E3C95">
        <w:rPr>
          <w:rFonts w:ascii="Times New Roman" w:hAnsi="Times New Roman" w:cs="Times New Roman"/>
          <w:i/>
          <w:color w:val="222222"/>
          <w:sz w:val="24"/>
          <w:szCs w:val="24"/>
          <w:shd w:val="clear" w:color="auto" w:fill="FFFFFF"/>
        </w:rPr>
        <w:t>Clin Infect Dis</w:t>
      </w:r>
      <w:r w:rsidRPr="003E3C95">
        <w:rPr>
          <w:rFonts w:ascii="Times New Roman" w:hAnsi="Times New Roman" w:cs="Times New Roman"/>
          <w:color w:val="222222"/>
          <w:sz w:val="24"/>
          <w:szCs w:val="24"/>
          <w:shd w:val="clear" w:color="auto" w:fill="FFFFFF"/>
        </w:rPr>
        <w:t xml:space="preserve"> 2016;62(10):1322-3.</w:t>
      </w:r>
    </w:p>
    <w:p w14:paraId="023A59D3"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Norgan AP, Freese JM, Tuin PM, Cunningham SA, Jeraldo PR,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Carbapenem-and colistin-resistant Enterobacter cloacae from Delta, Colorado, in 2015. </w:t>
      </w:r>
      <w:r w:rsidRPr="003E3C95">
        <w:rPr>
          <w:rFonts w:ascii="Times New Roman" w:hAnsi="Times New Roman" w:cs="Times New Roman"/>
          <w:i/>
          <w:color w:val="222222"/>
          <w:sz w:val="24"/>
          <w:szCs w:val="24"/>
          <w:shd w:val="clear" w:color="auto" w:fill="FFFFFF"/>
        </w:rPr>
        <w:t>Antimicrob Agents Chemother</w:t>
      </w:r>
      <w:r w:rsidRPr="003E3C95">
        <w:rPr>
          <w:rFonts w:ascii="Times New Roman" w:hAnsi="Times New Roman" w:cs="Times New Roman"/>
          <w:color w:val="222222"/>
          <w:sz w:val="24"/>
          <w:szCs w:val="24"/>
          <w:shd w:val="clear" w:color="auto" w:fill="FFFFFF"/>
        </w:rPr>
        <w:t xml:space="preserve"> 2016;60(5):3141-4.</w:t>
      </w:r>
    </w:p>
    <w:p w14:paraId="1394A8EE"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Pragasam AK, Shankar C, Veeraraghavan B, Biswas I, Nabarro LE,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Molecular mechanisms of colistin resistance in Klebsiella pneumoniae causing bacteremia from India–a first report. </w:t>
      </w:r>
      <w:r w:rsidRPr="003E3C95">
        <w:rPr>
          <w:rFonts w:ascii="Times New Roman" w:hAnsi="Times New Roman" w:cs="Times New Roman"/>
          <w:i/>
          <w:color w:val="222222"/>
          <w:sz w:val="24"/>
          <w:szCs w:val="24"/>
          <w:shd w:val="clear" w:color="auto" w:fill="FFFFFF"/>
        </w:rPr>
        <w:t>Front Microbiol</w:t>
      </w:r>
      <w:r w:rsidRPr="003E3C95">
        <w:rPr>
          <w:rFonts w:ascii="Times New Roman" w:hAnsi="Times New Roman" w:cs="Times New Roman"/>
          <w:color w:val="222222"/>
          <w:sz w:val="24"/>
          <w:szCs w:val="24"/>
          <w:shd w:val="clear" w:color="auto" w:fill="FFFFFF"/>
        </w:rPr>
        <w:t xml:space="preserve"> 2016;7:2135.</w:t>
      </w:r>
    </w:p>
    <w:p w14:paraId="49216B8F"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Mohsin M, Raza S, Roschanski N, Guenther S, Ali A,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Description of the First Escherichia coli Clinical Isolate Harboring Colistin-Resistance mcr-1 Gene from the Indian Subcontinent. </w:t>
      </w:r>
      <w:r w:rsidRPr="003E3C95">
        <w:rPr>
          <w:rFonts w:ascii="Times New Roman" w:hAnsi="Times New Roman" w:cs="Times New Roman"/>
          <w:i/>
          <w:color w:val="222222"/>
          <w:sz w:val="24"/>
          <w:szCs w:val="24"/>
          <w:shd w:val="clear" w:color="auto" w:fill="FFFFFF"/>
        </w:rPr>
        <w:t>Antimicrob Agents Chemother</w:t>
      </w:r>
      <w:r w:rsidRPr="003E3C95">
        <w:rPr>
          <w:rFonts w:ascii="Times New Roman" w:hAnsi="Times New Roman" w:cs="Times New Roman"/>
          <w:color w:val="222222"/>
          <w:sz w:val="24"/>
          <w:szCs w:val="24"/>
          <w:shd w:val="clear" w:color="auto" w:fill="FFFFFF"/>
        </w:rPr>
        <w:t xml:space="preserve"> 2016:AAC-01945.</w:t>
      </w:r>
    </w:p>
    <w:p w14:paraId="2228272A"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Du H, Chen L, Tang YW, Kreiswirth BN.</w:t>
      </w:r>
      <w:r w:rsidRPr="003E3C95">
        <w:rPr>
          <w:rFonts w:ascii="Times New Roman" w:hAnsi="Times New Roman" w:cs="Times New Roman"/>
          <w:color w:val="222222"/>
          <w:sz w:val="24"/>
          <w:szCs w:val="24"/>
          <w:shd w:val="clear" w:color="auto" w:fill="FFFFFF"/>
        </w:rPr>
        <w:t xml:space="preserve"> Emergence of the mcr-1 colistin resistance gene in carbapenem-resistant Enterobacteriaceae. </w:t>
      </w:r>
      <w:r w:rsidRPr="003E3C95">
        <w:rPr>
          <w:rFonts w:ascii="Times New Roman" w:hAnsi="Times New Roman" w:cs="Times New Roman"/>
          <w:i/>
          <w:color w:val="222222"/>
          <w:sz w:val="24"/>
          <w:szCs w:val="24"/>
          <w:shd w:val="clear" w:color="auto" w:fill="FFFFFF"/>
        </w:rPr>
        <w:t>Lancet Infect Dis</w:t>
      </w:r>
      <w:r w:rsidRPr="003E3C95">
        <w:rPr>
          <w:rFonts w:ascii="Times New Roman" w:hAnsi="Times New Roman" w:cs="Times New Roman"/>
          <w:color w:val="222222"/>
          <w:sz w:val="24"/>
          <w:szCs w:val="24"/>
          <w:shd w:val="clear" w:color="auto" w:fill="FFFFFF"/>
        </w:rPr>
        <w:t xml:space="preserve"> 2016;16(3):287-8.</w:t>
      </w:r>
    </w:p>
    <w:p w14:paraId="79734468"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Yao X, Doi Y, Zeng L, Lv L, Liu JH.</w:t>
      </w:r>
      <w:r w:rsidRPr="003E3C95">
        <w:rPr>
          <w:rFonts w:ascii="Times New Roman" w:hAnsi="Times New Roman" w:cs="Times New Roman"/>
          <w:color w:val="222222"/>
          <w:sz w:val="24"/>
          <w:szCs w:val="24"/>
          <w:shd w:val="clear" w:color="auto" w:fill="FFFFFF"/>
        </w:rPr>
        <w:t xml:space="preserve"> Carbapenem-resistant and colistin-resistant Escherichia coli co-producing NDM-9 and MCR-1. </w:t>
      </w:r>
      <w:r w:rsidRPr="003E3C95">
        <w:rPr>
          <w:rFonts w:ascii="Times New Roman" w:hAnsi="Times New Roman" w:cs="Times New Roman"/>
          <w:i/>
          <w:color w:val="222222"/>
          <w:sz w:val="24"/>
          <w:szCs w:val="24"/>
          <w:shd w:val="clear" w:color="auto" w:fill="FFFFFF"/>
        </w:rPr>
        <w:t>Lancet Infect Dis</w:t>
      </w:r>
      <w:r w:rsidRPr="003E3C95">
        <w:rPr>
          <w:rFonts w:ascii="Times New Roman" w:hAnsi="Times New Roman" w:cs="Times New Roman"/>
          <w:color w:val="222222"/>
          <w:sz w:val="24"/>
          <w:szCs w:val="24"/>
          <w:shd w:val="clear" w:color="auto" w:fill="FFFFFF"/>
        </w:rPr>
        <w:t xml:space="preserve"> 2016;16(3):288-9.</w:t>
      </w:r>
    </w:p>
    <w:p w14:paraId="561434ED"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Rojo-Bezares B, Cavalié L, Dubois D, Oswald E, Torres C,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b/>
          <w:color w:val="222222"/>
          <w:sz w:val="24"/>
          <w:szCs w:val="24"/>
          <w:shd w:val="clear" w:color="auto" w:fill="FFFFFF"/>
        </w:rPr>
        <w:t xml:space="preserve"> </w:t>
      </w:r>
      <w:r w:rsidRPr="003E3C95">
        <w:rPr>
          <w:rFonts w:ascii="Times New Roman" w:hAnsi="Times New Roman" w:cs="Times New Roman"/>
          <w:color w:val="222222"/>
          <w:sz w:val="24"/>
          <w:szCs w:val="24"/>
          <w:shd w:val="clear" w:color="auto" w:fill="FFFFFF"/>
        </w:rPr>
        <w:t xml:space="preserve">Characterization of carbapenem resistance mechanisms and integrons in Pseudomonas aeruginosa strains from blood samples in a French hospital. </w:t>
      </w:r>
      <w:r w:rsidRPr="003E3C95">
        <w:rPr>
          <w:rFonts w:ascii="Times New Roman" w:hAnsi="Times New Roman" w:cs="Times New Roman"/>
          <w:i/>
          <w:color w:val="222222"/>
          <w:sz w:val="24"/>
          <w:szCs w:val="24"/>
          <w:shd w:val="clear" w:color="auto" w:fill="FFFFFF"/>
        </w:rPr>
        <w:t>J Med Microbiol</w:t>
      </w:r>
      <w:r w:rsidRPr="003E3C95">
        <w:rPr>
          <w:rFonts w:ascii="Times New Roman" w:hAnsi="Times New Roman" w:cs="Times New Roman"/>
          <w:color w:val="222222"/>
          <w:sz w:val="24"/>
          <w:szCs w:val="24"/>
          <w:shd w:val="clear" w:color="auto" w:fill="FFFFFF"/>
        </w:rPr>
        <w:t xml:space="preserve"> 2016;65(4):311-9.</w:t>
      </w:r>
    </w:p>
    <w:p w14:paraId="603F5EB5"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Morrill HJ, Pogue JM, Kaye KS, LaPlante KL.</w:t>
      </w:r>
      <w:r w:rsidRPr="003E3C95">
        <w:rPr>
          <w:rFonts w:ascii="Times New Roman" w:hAnsi="Times New Roman" w:cs="Times New Roman"/>
          <w:color w:val="222222"/>
          <w:sz w:val="24"/>
          <w:szCs w:val="24"/>
          <w:shd w:val="clear" w:color="auto" w:fill="FFFFFF"/>
        </w:rPr>
        <w:t xml:space="preserve"> Treatment options for carbapenem-resistant Enterobacteriaceae infections. </w:t>
      </w:r>
      <w:r w:rsidRPr="003E3C95">
        <w:rPr>
          <w:rFonts w:ascii="Times New Roman" w:hAnsi="Times New Roman" w:cs="Times New Roman"/>
          <w:i/>
          <w:color w:val="222222"/>
          <w:sz w:val="24"/>
          <w:szCs w:val="24"/>
          <w:shd w:val="clear" w:color="auto" w:fill="FFFFFF"/>
        </w:rPr>
        <w:t>InOpen forum infectious diseases</w:t>
      </w:r>
      <w:r w:rsidRPr="003E3C95">
        <w:rPr>
          <w:rFonts w:ascii="Times New Roman" w:hAnsi="Times New Roman" w:cs="Times New Roman"/>
          <w:color w:val="222222"/>
          <w:sz w:val="24"/>
          <w:szCs w:val="24"/>
          <w:shd w:val="clear" w:color="auto" w:fill="FFFFFF"/>
        </w:rPr>
        <w:t xml:space="preserve"> 2015: Oxford University Press.</w:t>
      </w:r>
    </w:p>
    <w:p w14:paraId="7A213432"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Betts JW, Phee LM, Woodford N, Wareham DW.</w:t>
      </w:r>
      <w:r w:rsidRPr="003E3C95">
        <w:rPr>
          <w:rFonts w:ascii="Times New Roman" w:hAnsi="Times New Roman" w:cs="Times New Roman"/>
          <w:color w:val="222222"/>
          <w:sz w:val="24"/>
          <w:szCs w:val="24"/>
          <w:shd w:val="clear" w:color="auto" w:fill="FFFFFF"/>
        </w:rPr>
        <w:t xml:space="preserve"> Activity of colistin in combination with tigecycline or rifampicin against multidrug-resistant Stenotrophomonas maltophilia. </w:t>
      </w:r>
      <w:r w:rsidRPr="003E3C95">
        <w:rPr>
          <w:rFonts w:ascii="Times New Roman" w:hAnsi="Times New Roman" w:cs="Times New Roman"/>
          <w:i/>
          <w:color w:val="222222"/>
          <w:sz w:val="24"/>
          <w:szCs w:val="24"/>
          <w:shd w:val="clear" w:color="auto" w:fill="FFFFFF"/>
        </w:rPr>
        <w:t>Eur J Clin Microbiol Infect Dis</w:t>
      </w:r>
      <w:r w:rsidRPr="003E3C95">
        <w:rPr>
          <w:rFonts w:ascii="Times New Roman" w:hAnsi="Times New Roman" w:cs="Times New Roman"/>
          <w:color w:val="222222"/>
          <w:sz w:val="24"/>
          <w:szCs w:val="24"/>
          <w:shd w:val="clear" w:color="auto" w:fill="FFFFFF"/>
        </w:rPr>
        <w:t xml:space="preserve"> 2014;33(9):1565-72.</w:t>
      </w:r>
    </w:p>
    <w:p w14:paraId="66DC5853"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lastRenderedPageBreak/>
        <w:t xml:space="preserve">Parchem NL, Bauer KA, Cook CH, Mangino JE, Jones CD,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Colistin combination therapy improves microbiologic cure in critically ill patients with multi-drug resistant gram-negative pneumonia. </w:t>
      </w:r>
      <w:r w:rsidRPr="003E3C95">
        <w:rPr>
          <w:rFonts w:ascii="Times New Roman" w:hAnsi="Times New Roman" w:cs="Times New Roman"/>
          <w:i/>
          <w:color w:val="222222"/>
          <w:sz w:val="24"/>
          <w:szCs w:val="24"/>
          <w:shd w:val="clear" w:color="auto" w:fill="FFFFFF"/>
        </w:rPr>
        <w:t>Eur J Clin Microbiol Infect Dis</w:t>
      </w:r>
      <w:r w:rsidRPr="003E3C95">
        <w:rPr>
          <w:rFonts w:ascii="Times New Roman" w:hAnsi="Times New Roman" w:cs="Times New Roman"/>
          <w:color w:val="222222"/>
          <w:sz w:val="24"/>
          <w:szCs w:val="24"/>
          <w:shd w:val="clear" w:color="auto" w:fill="FFFFFF"/>
        </w:rPr>
        <w:t xml:space="preserve"> 2016;35(9):1433-9.</w:t>
      </w:r>
    </w:p>
    <w:p w14:paraId="2E35533A" w14:textId="77777777" w:rsidR="005B2EC0" w:rsidRPr="003E3C95" w:rsidRDefault="005B2EC0" w:rsidP="005B2EC0">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Paul M, Carmeli Y, Durante-Mangoni E, Mouton JW, Tacconelli E,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Combination therapy for carbapenem-resistant Gram-negative bacteria. </w:t>
      </w:r>
      <w:r w:rsidRPr="003E3C95">
        <w:rPr>
          <w:rFonts w:ascii="Times New Roman" w:hAnsi="Times New Roman" w:cs="Times New Roman"/>
          <w:i/>
          <w:color w:val="222222"/>
          <w:sz w:val="24"/>
          <w:szCs w:val="24"/>
          <w:shd w:val="clear" w:color="auto" w:fill="FFFFFF"/>
        </w:rPr>
        <w:t>J  Antimicrob Chemother</w:t>
      </w:r>
      <w:r w:rsidRPr="003E3C95">
        <w:rPr>
          <w:rFonts w:ascii="Times New Roman" w:hAnsi="Times New Roman" w:cs="Times New Roman"/>
          <w:color w:val="222222"/>
          <w:sz w:val="24"/>
          <w:szCs w:val="24"/>
          <w:shd w:val="clear" w:color="auto" w:fill="FFFFFF"/>
        </w:rPr>
        <w:t xml:space="preserve"> 2014:dku168.</w:t>
      </w:r>
    </w:p>
    <w:p w14:paraId="4EC6A133" w14:textId="77777777" w:rsidR="005B2EC0" w:rsidRPr="003E3C95" w:rsidRDefault="005B2EC0" w:rsidP="00044B93">
      <w:pPr>
        <w:pStyle w:val="ListParagraph"/>
        <w:numPr>
          <w:ilvl w:val="0"/>
          <w:numId w:val="9"/>
        </w:numPr>
        <w:rPr>
          <w:rFonts w:ascii="Times New Roman" w:hAnsi="Times New Roman" w:cs="Times New Roman"/>
          <w:sz w:val="24"/>
          <w:szCs w:val="24"/>
        </w:rPr>
      </w:pPr>
      <w:r w:rsidRPr="003E3C95">
        <w:rPr>
          <w:rFonts w:ascii="Times New Roman" w:hAnsi="Times New Roman" w:cs="Times New Roman"/>
          <w:b/>
          <w:color w:val="222222"/>
          <w:sz w:val="24"/>
          <w:szCs w:val="24"/>
          <w:shd w:val="clear" w:color="auto" w:fill="FFFFFF"/>
        </w:rPr>
        <w:t xml:space="preserve">Cheng A, Chuang YC, Sun HY, Sheng WH, Yang CJ, </w:t>
      </w:r>
      <w:r w:rsidRPr="003E3C95">
        <w:rPr>
          <w:rFonts w:ascii="Times New Roman" w:hAnsi="Times New Roman" w:cs="Times New Roman"/>
          <w:b/>
          <w:i/>
          <w:color w:val="222222"/>
          <w:sz w:val="24"/>
          <w:szCs w:val="24"/>
          <w:shd w:val="clear" w:color="auto" w:fill="FFFFFF"/>
        </w:rPr>
        <w:t>et al.</w:t>
      </w:r>
      <w:r w:rsidRPr="003E3C95">
        <w:rPr>
          <w:rFonts w:ascii="Times New Roman" w:hAnsi="Times New Roman" w:cs="Times New Roman"/>
          <w:color w:val="222222"/>
          <w:sz w:val="24"/>
          <w:szCs w:val="24"/>
          <w:shd w:val="clear" w:color="auto" w:fill="FFFFFF"/>
        </w:rPr>
        <w:t xml:space="preserve"> Excess mortality associated with colistin-tigecycline compared with colistin-carbapenem combination therapy for extensively drug-resistant Acinetobacter baumannii bacteremia: a multicenter prospective observational study. </w:t>
      </w:r>
      <w:r w:rsidRPr="003E3C95">
        <w:rPr>
          <w:rFonts w:ascii="Times New Roman" w:hAnsi="Times New Roman" w:cs="Times New Roman"/>
          <w:i/>
          <w:color w:val="222222"/>
          <w:sz w:val="24"/>
          <w:szCs w:val="24"/>
          <w:shd w:val="clear" w:color="auto" w:fill="FFFFFF"/>
        </w:rPr>
        <w:t>Crit Care Med</w:t>
      </w:r>
      <w:r w:rsidR="00044B93" w:rsidRPr="003E3C95">
        <w:rPr>
          <w:rFonts w:ascii="Times New Roman" w:hAnsi="Times New Roman" w:cs="Times New Roman"/>
          <w:color w:val="222222"/>
          <w:sz w:val="24"/>
          <w:szCs w:val="24"/>
          <w:shd w:val="clear" w:color="auto" w:fill="FFFFFF"/>
        </w:rPr>
        <w:t xml:space="preserve"> 2015;43(6):1194-204.</w:t>
      </w:r>
    </w:p>
    <w:p w14:paraId="35230628" w14:textId="77777777" w:rsidR="002727AF" w:rsidRPr="003E3C95" w:rsidRDefault="002727AF" w:rsidP="002727AF">
      <w:pPr>
        <w:pStyle w:val="ListParagraph"/>
        <w:rPr>
          <w:rFonts w:ascii="Times New Roman" w:hAnsi="Times New Roman" w:cs="Times New Roman"/>
          <w:sz w:val="24"/>
          <w:szCs w:val="24"/>
        </w:rPr>
      </w:pPr>
    </w:p>
    <w:p w14:paraId="699062AB" w14:textId="77777777" w:rsidR="000229DE" w:rsidRPr="003E3C95" w:rsidRDefault="000229DE" w:rsidP="000229DE">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 xml:space="preserve">Figure 1: Classification of bacterial isolates used for the study and comparison of MIC resistance pattern of bacterial isolates among antibiotics meropenem and colistin. Dual resistant = resistant to both meropenem and colistin. </w:t>
      </w:r>
    </w:p>
    <w:p w14:paraId="2DEE03AC" w14:textId="77777777" w:rsidR="006018C6" w:rsidRPr="003E3C95" w:rsidRDefault="000229DE" w:rsidP="000229DE">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 xml:space="preserve">Figure 2: (A) Schematic representation for PCR detection of class 1 and class 2 integron structures. </w:t>
      </w:r>
    </w:p>
    <w:p w14:paraId="370B8EED" w14:textId="37B4102D" w:rsidR="00BF1F38" w:rsidRPr="003E3C95" w:rsidRDefault="00332CF4" w:rsidP="000229DE">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2A</w:t>
      </w:r>
      <w:r w:rsidR="00E05DC4" w:rsidRPr="003E3C95">
        <w:rPr>
          <w:rFonts w:ascii="Times New Roman" w:hAnsi="Times New Roman" w:cs="Times New Roman"/>
          <w:b/>
          <w:color w:val="000000" w:themeColor="text1"/>
          <w:sz w:val="24"/>
          <w:szCs w:val="24"/>
        </w:rPr>
        <w:t>-</w:t>
      </w:r>
      <w:r w:rsidRPr="003E3C95">
        <w:rPr>
          <w:rFonts w:ascii="Times New Roman" w:hAnsi="Times New Roman" w:cs="Times New Roman"/>
          <w:b/>
          <w:color w:val="000000" w:themeColor="text1"/>
          <w:sz w:val="24"/>
          <w:szCs w:val="24"/>
        </w:rPr>
        <w:t>1</w:t>
      </w:r>
      <w:r w:rsidR="00BF1F38" w:rsidRPr="003E3C95">
        <w:rPr>
          <w:rFonts w:ascii="Times New Roman" w:hAnsi="Times New Roman" w:cs="Times New Roman"/>
          <w:b/>
          <w:color w:val="000000" w:themeColor="text1"/>
          <w:sz w:val="24"/>
          <w:szCs w:val="24"/>
        </w:rPr>
        <w:t xml:space="preserve">) </w:t>
      </w:r>
      <w:r w:rsidR="000229DE" w:rsidRPr="003E3C95">
        <w:rPr>
          <w:rFonts w:ascii="Times New Roman" w:hAnsi="Times New Roman" w:cs="Times New Roman"/>
          <w:b/>
          <w:color w:val="000000" w:themeColor="text1"/>
          <w:sz w:val="24"/>
          <w:szCs w:val="24"/>
        </w:rPr>
        <w:t xml:space="preserve">Primers intI1F and intI2R were used to detect IntI1 integrase and 5’CS/3’CS </w:t>
      </w:r>
      <w:r w:rsidR="003F2280" w:rsidRPr="003E3C95">
        <w:rPr>
          <w:rFonts w:ascii="Times New Roman" w:hAnsi="Times New Roman" w:cs="Times New Roman"/>
          <w:b/>
          <w:color w:val="000000" w:themeColor="text1"/>
          <w:sz w:val="24"/>
          <w:szCs w:val="24"/>
        </w:rPr>
        <w:t xml:space="preserve">(conserved region) </w:t>
      </w:r>
      <w:r w:rsidR="000229DE" w:rsidRPr="003E3C95">
        <w:rPr>
          <w:rFonts w:ascii="Times New Roman" w:hAnsi="Times New Roman" w:cs="Times New Roman"/>
          <w:b/>
          <w:color w:val="000000" w:themeColor="text1"/>
          <w:sz w:val="24"/>
          <w:szCs w:val="24"/>
        </w:rPr>
        <w:t xml:space="preserve">were used to amplify variable regions of class 1 integrons. </w:t>
      </w:r>
    </w:p>
    <w:p w14:paraId="42CF779E" w14:textId="3F6463CC" w:rsidR="006018C6" w:rsidRPr="003E3C95" w:rsidRDefault="00332CF4" w:rsidP="000229DE">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2A</w:t>
      </w:r>
      <w:r w:rsidR="00E05DC4" w:rsidRPr="003E3C95">
        <w:rPr>
          <w:rFonts w:ascii="Times New Roman" w:hAnsi="Times New Roman" w:cs="Times New Roman"/>
          <w:b/>
          <w:color w:val="000000" w:themeColor="text1"/>
          <w:sz w:val="24"/>
          <w:szCs w:val="24"/>
        </w:rPr>
        <w:t>-</w:t>
      </w:r>
      <w:r w:rsidRPr="003E3C95">
        <w:rPr>
          <w:rFonts w:ascii="Times New Roman" w:hAnsi="Times New Roman" w:cs="Times New Roman"/>
          <w:b/>
          <w:color w:val="000000" w:themeColor="text1"/>
          <w:sz w:val="24"/>
          <w:szCs w:val="24"/>
        </w:rPr>
        <w:t>2</w:t>
      </w:r>
      <w:r w:rsidR="003B32DB" w:rsidRPr="003E3C95">
        <w:rPr>
          <w:rFonts w:ascii="Times New Roman" w:hAnsi="Times New Roman" w:cs="Times New Roman"/>
          <w:b/>
          <w:color w:val="000000" w:themeColor="text1"/>
          <w:sz w:val="24"/>
          <w:szCs w:val="24"/>
        </w:rPr>
        <w:t>)</w:t>
      </w:r>
      <w:r w:rsidR="00BF1F38" w:rsidRPr="003E3C95">
        <w:rPr>
          <w:rFonts w:ascii="Times New Roman" w:hAnsi="Times New Roman" w:cs="Times New Roman"/>
          <w:b/>
          <w:color w:val="000000" w:themeColor="text1"/>
          <w:sz w:val="24"/>
          <w:szCs w:val="24"/>
        </w:rPr>
        <w:t xml:space="preserve"> </w:t>
      </w:r>
      <w:r w:rsidR="000229DE" w:rsidRPr="003E3C95">
        <w:rPr>
          <w:rFonts w:ascii="Times New Roman" w:hAnsi="Times New Roman" w:cs="Times New Roman"/>
          <w:b/>
          <w:color w:val="000000" w:themeColor="text1"/>
          <w:sz w:val="24"/>
          <w:szCs w:val="24"/>
        </w:rPr>
        <w:t xml:space="preserve">Primers intI2F and intI2R were used to detect intI2 integrase and attI-F and orfX-R were used to characterize class 2 integron gene cassette arrays. </w:t>
      </w:r>
    </w:p>
    <w:p w14:paraId="3A4CB2E3" w14:textId="77777777" w:rsidR="00BF1F38" w:rsidRPr="003E3C95" w:rsidRDefault="00BF1F38" w:rsidP="000229DE">
      <w:pPr>
        <w:spacing w:line="360" w:lineRule="auto"/>
        <w:jc w:val="both"/>
        <w:rPr>
          <w:rFonts w:ascii="Times New Roman" w:hAnsi="Times New Roman" w:cs="Times New Roman"/>
          <w:b/>
          <w:color w:val="000000" w:themeColor="text1"/>
          <w:sz w:val="24"/>
          <w:szCs w:val="24"/>
        </w:rPr>
      </w:pPr>
    </w:p>
    <w:p w14:paraId="315D14E1" w14:textId="487A2973" w:rsidR="006018C6" w:rsidRPr="003E3C95" w:rsidRDefault="006018C6" w:rsidP="000229DE">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 xml:space="preserve">Figure 2: </w:t>
      </w:r>
      <w:r w:rsidR="000229DE" w:rsidRPr="003E3C95">
        <w:rPr>
          <w:rFonts w:ascii="Times New Roman" w:hAnsi="Times New Roman" w:cs="Times New Roman"/>
          <w:b/>
          <w:color w:val="000000" w:themeColor="text1"/>
          <w:sz w:val="24"/>
          <w:szCs w:val="24"/>
        </w:rPr>
        <w:t xml:space="preserve">(B) </w:t>
      </w:r>
      <w:r w:rsidR="00B94299" w:rsidRPr="003E3C95">
        <w:rPr>
          <w:rFonts w:ascii="Times New Roman" w:hAnsi="Times New Roman" w:cs="Times New Roman"/>
          <w:b/>
          <w:color w:val="000000" w:themeColor="text1"/>
          <w:sz w:val="24"/>
          <w:szCs w:val="24"/>
        </w:rPr>
        <w:t>V</w:t>
      </w:r>
      <w:r w:rsidR="000229DE" w:rsidRPr="003E3C95">
        <w:rPr>
          <w:rFonts w:ascii="Times New Roman" w:hAnsi="Times New Roman" w:cs="Times New Roman"/>
          <w:b/>
          <w:color w:val="000000" w:themeColor="text1"/>
          <w:sz w:val="24"/>
          <w:szCs w:val="24"/>
        </w:rPr>
        <w:t>ariable regions</w:t>
      </w:r>
      <w:r w:rsidR="00B94299" w:rsidRPr="003E3C95">
        <w:rPr>
          <w:rFonts w:ascii="Times New Roman" w:hAnsi="Times New Roman" w:cs="Times New Roman"/>
          <w:b/>
          <w:color w:val="000000" w:themeColor="text1"/>
          <w:sz w:val="24"/>
          <w:szCs w:val="24"/>
        </w:rPr>
        <w:t xml:space="preserve"> (5’CS-3’CS) of class 1 integrons</w:t>
      </w:r>
      <w:r w:rsidR="000229DE" w:rsidRPr="003E3C95">
        <w:rPr>
          <w:rFonts w:ascii="Times New Roman" w:hAnsi="Times New Roman" w:cs="Times New Roman"/>
          <w:b/>
          <w:color w:val="000000" w:themeColor="text1"/>
          <w:sz w:val="24"/>
          <w:szCs w:val="24"/>
        </w:rPr>
        <w:t xml:space="preserve"> </w:t>
      </w:r>
      <w:r w:rsidR="003B32DB" w:rsidRPr="003E3C95">
        <w:rPr>
          <w:rFonts w:ascii="Times New Roman" w:hAnsi="Times New Roman" w:cs="Times New Roman"/>
          <w:b/>
          <w:color w:val="000000" w:themeColor="text1"/>
          <w:sz w:val="24"/>
          <w:szCs w:val="24"/>
        </w:rPr>
        <w:t>in isolates</w:t>
      </w:r>
    </w:p>
    <w:p w14:paraId="2CDEC0EE" w14:textId="77777777" w:rsidR="00BF1F38" w:rsidRPr="003E3C95" w:rsidRDefault="00B67758" w:rsidP="000229DE">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w:t>
      </w:r>
      <w:r w:rsidR="00332CF4" w:rsidRPr="003E3C95">
        <w:rPr>
          <w:rFonts w:ascii="Times New Roman" w:hAnsi="Times New Roman" w:cs="Times New Roman"/>
          <w:b/>
          <w:color w:val="000000" w:themeColor="text1"/>
          <w:sz w:val="24"/>
          <w:szCs w:val="24"/>
        </w:rPr>
        <w:t>2B-1</w:t>
      </w:r>
      <w:r w:rsidRPr="003E3C95">
        <w:rPr>
          <w:rFonts w:ascii="Times New Roman" w:hAnsi="Times New Roman" w:cs="Times New Roman"/>
          <w:b/>
          <w:color w:val="000000" w:themeColor="text1"/>
          <w:sz w:val="24"/>
          <w:szCs w:val="24"/>
        </w:rPr>
        <w:t xml:space="preserve">) </w:t>
      </w:r>
      <w:r w:rsidR="003635DF" w:rsidRPr="003E3C95">
        <w:rPr>
          <w:rFonts w:ascii="Times New Roman" w:hAnsi="Times New Roman" w:cs="Times New Roman"/>
          <w:b/>
          <w:i/>
          <w:color w:val="000000" w:themeColor="text1"/>
          <w:sz w:val="24"/>
          <w:szCs w:val="24"/>
        </w:rPr>
        <w:t>E. coli</w:t>
      </w:r>
      <w:r w:rsidR="003635DF" w:rsidRPr="003E3C95">
        <w:rPr>
          <w:rFonts w:ascii="Times New Roman" w:hAnsi="Times New Roman" w:cs="Times New Roman"/>
          <w:b/>
          <w:color w:val="000000" w:themeColor="text1"/>
          <w:sz w:val="24"/>
          <w:szCs w:val="24"/>
        </w:rPr>
        <w:t xml:space="preserve"> EC</w:t>
      </w:r>
      <w:r w:rsidR="00732DD1" w:rsidRPr="003E3C95">
        <w:rPr>
          <w:rFonts w:ascii="Times New Roman" w:hAnsi="Times New Roman" w:cs="Times New Roman"/>
          <w:b/>
          <w:color w:val="000000" w:themeColor="text1"/>
          <w:sz w:val="24"/>
          <w:szCs w:val="24"/>
        </w:rPr>
        <w:t>16</w:t>
      </w:r>
      <w:r w:rsidR="003635DF" w:rsidRPr="003E3C95">
        <w:rPr>
          <w:rFonts w:ascii="Times New Roman" w:hAnsi="Times New Roman" w:cs="Times New Roman"/>
          <w:b/>
          <w:color w:val="000000" w:themeColor="text1"/>
          <w:sz w:val="24"/>
          <w:szCs w:val="24"/>
        </w:rPr>
        <w:t xml:space="preserve"> and </w:t>
      </w:r>
      <w:r w:rsidR="003635DF" w:rsidRPr="003E3C95">
        <w:rPr>
          <w:rFonts w:ascii="Times New Roman" w:hAnsi="Times New Roman" w:cs="Times New Roman"/>
          <w:b/>
          <w:i/>
          <w:color w:val="000000" w:themeColor="text1"/>
          <w:sz w:val="24"/>
          <w:szCs w:val="24"/>
        </w:rPr>
        <w:t xml:space="preserve">K. pneumoniae </w:t>
      </w:r>
      <w:r w:rsidR="003635DF" w:rsidRPr="003E3C95">
        <w:rPr>
          <w:rFonts w:ascii="Times New Roman" w:hAnsi="Times New Roman" w:cs="Times New Roman"/>
          <w:b/>
          <w:color w:val="000000" w:themeColor="text1"/>
          <w:sz w:val="24"/>
          <w:szCs w:val="24"/>
        </w:rPr>
        <w:t>KP</w:t>
      </w:r>
      <w:r w:rsidR="0033549E" w:rsidRPr="003E3C95">
        <w:rPr>
          <w:rFonts w:ascii="Times New Roman" w:hAnsi="Times New Roman" w:cs="Times New Roman"/>
          <w:b/>
          <w:color w:val="000000" w:themeColor="text1"/>
          <w:sz w:val="24"/>
          <w:szCs w:val="24"/>
        </w:rPr>
        <w:t>1</w:t>
      </w:r>
    </w:p>
    <w:p w14:paraId="290B99C2" w14:textId="789C32EA" w:rsidR="00C63D51" w:rsidRPr="000229DE" w:rsidRDefault="00B67758" w:rsidP="000229DE">
      <w:pPr>
        <w:spacing w:line="360" w:lineRule="auto"/>
        <w:jc w:val="both"/>
        <w:rPr>
          <w:rFonts w:ascii="Times New Roman" w:hAnsi="Times New Roman" w:cs="Times New Roman"/>
          <w:b/>
          <w:color w:val="000000" w:themeColor="text1"/>
          <w:sz w:val="24"/>
          <w:szCs w:val="24"/>
        </w:rPr>
      </w:pPr>
      <w:r w:rsidRPr="003E3C95">
        <w:rPr>
          <w:rFonts w:ascii="Times New Roman" w:hAnsi="Times New Roman" w:cs="Times New Roman"/>
          <w:b/>
          <w:color w:val="000000" w:themeColor="text1"/>
          <w:sz w:val="24"/>
          <w:szCs w:val="24"/>
        </w:rPr>
        <w:t>(</w:t>
      </w:r>
      <w:r w:rsidR="00332CF4" w:rsidRPr="003E3C95">
        <w:rPr>
          <w:rFonts w:ascii="Times New Roman" w:hAnsi="Times New Roman" w:cs="Times New Roman"/>
          <w:b/>
          <w:color w:val="000000" w:themeColor="text1"/>
          <w:sz w:val="24"/>
          <w:szCs w:val="24"/>
        </w:rPr>
        <w:t>2B-2</w:t>
      </w:r>
      <w:r w:rsidRPr="003E3C95">
        <w:rPr>
          <w:rFonts w:ascii="Times New Roman" w:hAnsi="Times New Roman" w:cs="Times New Roman"/>
          <w:b/>
          <w:color w:val="000000" w:themeColor="text1"/>
          <w:sz w:val="24"/>
          <w:szCs w:val="24"/>
        </w:rPr>
        <w:t>)</w:t>
      </w:r>
      <w:r w:rsidR="003635DF" w:rsidRPr="003E3C95">
        <w:rPr>
          <w:rFonts w:ascii="Times New Roman" w:hAnsi="Times New Roman" w:cs="Times New Roman"/>
          <w:b/>
          <w:color w:val="000000" w:themeColor="text1"/>
          <w:sz w:val="24"/>
          <w:szCs w:val="24"/>
        </w:rPr>
        <w:t xml:space="preserve"> </w:t>
      </w:r>
      <w:r w:rsidR="003635DF" w:rsidRPr="003E3C95">
        <w:rPr>
          <w:rFonts w:ascii="Times New Roman" w:hAnsi="Times New Roman" w:cs="Times New Roman"/>
          <w:b/>
          <w:i/>
          <w:color w:val="000000" w:themeColor="text1"/>
          <w:sz w:val="24"/>
          <w:szCs w:val="24"/>
        </w:rPr>
        <w:t>E. coli</w:t>
      </w:r>
      <w:r w:rsidR="003635DF" w:rsidRPr="003E3C95">
        <w:rPr>
          <w:rFonts w:ascii="Times New Roman" w:hAnsi="Times New Roman" w:cs="Times New Roman"/>
          <w:b/>
          <w:color w:val="000000" w:themeColor="text1"/>
          <w:sz w:val="24"/>
          <w:szCs w:val="24"/>
        </w:rPr>
        <w:t xml:space="preserve"> EC</w:t>
      </w:r>
      <w:r w:rsidR="0033549E" w:rsidRPr="003E3C95">
        <w:rPr>
          <w:rFonts w:ascii="Times New Roman" w:hAnsi="Times New Roman" w:cs="Times New Roman"/>
          <w:b/>
          <w:color w:val="000000" w:themeColor="text1"/>
          <w:sz w:val="24"/>
          <w:szCs w:val="24"/>
        </w:rPr>
        <w:t>7</w:t>
      </w:r>
      <w:r w:rsidR="003635DF" w:rsidRPr="003E3C95">
        <w:rPr>
          <w:rFonts w:ascii="Times New Roman" w:hAnsi="Times New Roman" w:cs="Times New Roman"/>
          <w:b/>
          <w:color w:val="000000" w:themeColor="text1"/>
          <w:sz w:val="24"/>
          <w:szCs w:val="24"/>
        </w:rPr>
        <w:t xml:space="preserve"> and</w:t>
      </w:r>
      <w:r w:rsidR="003B32DB" w:rsidRPr="003E3C95">
        <w:rPr>
          <w:rFonts w:ascii="Times New Roman" w:hAnsi="Times New Roman" w:cs="Times New Roman"/>
          <w:b/>
          <w:color w:val="000000" w:themeColor="text1"/>
          <w:sz w:val="24"/>
          <w:szCs w:val="24"/>
        </w:rPr>
        <w:t xml:space="preserve"> </w:t>
      </w:r>
      <w:r w:rsidRPr="003E3C95">
        <w:rPr>
          <w:rFonts w:ascii="Times New Roman" w:hAnsi="Times New Roman" w:cs="Times New Roman"/>
          <w:b/>
          <w:color w:val="000000" w:themeColor="text1"/>
          <w:sz w:val="24"/>
          <w:szCs w:val="24"/>
        </w:rPr>
        <w:t>(</w:t>
      </w:r>
      <w:r w:rsidR="00332CF4" w:rsidRPr="003E3C95">
        <w:rPr>
          <w:rFonts w:ascii="Times New Roman" w:hAnsi="Times New Roman" w:cs="Times New Roman"/>
          <w:b/>
          <w:color w:val="000000" w:themeColor="text1"/>
          <w:sz w:val="24"/>
          <w:szCs w:val="24"/>
        </w:rPr>
        <w:t>2B-3</w:t>
      </w:r>
      <w:r w:rsidRPr="003E3C95">
        <w:rPr>
          <w:rFonts w:ascii="Times New Roman" w:hAnsi="Times New Roman" w:cs="Times New Roman"/>
          <w:b/>
          <w:color w:val="000000" w:themeColor="text1"/>
          <w:sz w:val="24"/>
          <w:szCs w:val="24"/>
        </w:rPr>
        <w:t xml:space="preserve">) </w:t>
      </w:r>
      <w:r w:rsidRPr="003E3C95">
        <w:rPr>
          <w:rFonts w:ascii="Times New Roman" w:hAnsi="Times New Roman" w:cs="Times New Roman"/>
          <w:b/>
          <w:i/>
          <w:color w:val="000000" w:themeColor="text1"/>
          <w:sz w:val="24"/>
          <w:szCs w:val="24"/>
        </w:rPr>
        <w:t>E. coli</w:t>
      </w:r>
      <w:r w:rsidRPr="003E3C95">
        <w:rPr>
          <w:rFonts w:ascii="Times New Roman" w:hAnsi="Times New Roman" w:cs="Times New Roman"/>
          <w:b/>
          <w:color w:val="000000" w:themeColor="text1"/>
          <w:sz w:val="24"/>
          <w:szCs w:val="24"/>
        </w:rPr>
        <w:t xml:space="preserve"> EC8</w:t>
      </w:r>
      <w:r w:rsidR="003635DF" w:rsidRPr="003E3C95">
        <w:rPr>
          <w:rFonts w:ascii="Times New Roman" w:hAnsi="Times New Roman" w:cs="Times New Roman"/>
          <w:b/>
          <w:color w:val="000000" w:themeColor="text1"/>
          <w:sz w:val="24"/>
          <w:szCs w:val="24"/>
        </w:rPr>
        <w:t>.</w:t>
      </w:r>
      <w:bookmarkStart w:id="0" w:name="_GoBack"/>
      <w:bookmarkEnd w:id="0"/>
    </w:p>
    <w:sectPr w:rsidR="00C63D51" w:rsidRPr="000229DE" w:rsidSect="00C92965">
      <w:footerReference w:type="default" r:id="rId7"/>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FD798" w14:textId="77777777" w:rsidR="003263C0" w:rsidRDefault="003263C0" w:rsidP="00C92965">
      <w:pPr>
        <w:spacing w:after="0" w:line="240" w:lineRule="auto"/>
      </w:pPr>
      <w:r>
        <w:separator/>
      </w:r>
    </w:p>
  </w:endnote>
  <w:endnote w:type="continuationSeparator" w:id="0">
    <w:p w14:paraId="20FE5C25" w14:textId="77777777" w:rsidR="003263C0" w:rsidRDefault="003263C0" w:rsidP="00C9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193440"/>
      <w:docPartObj>
        <w:docPartGallery w:val="Page Numbers (Bottom of Page)"/>
        <w:docPartUnique/>
      </w:docPartObj>
    </w:sdtPr>
    <w:sdtEndPr>
      <w:rPr>
        <w:noProof/>
      </w:rPr>
    </w:sdtEndPr>
    <w:sdtContent>
      <w:p w14:paraId="0221EBF9" w14:textId="5FC1D981" w:rsidR="006F7842" w:rsidRDefault="006F7842">
        <w:pPr>
          <w:pStyle w:val="Footer"/>
          <w:jc w:val="center"/>
        </w:pPr>
        <w:r>
          <w:fldChar w:fldCharType="begin"/>
        </w:r>
        <w:r>
          <w:instrText xml:space="preserve"> PAGE   \* MERGEFORMAT </w:instrText>
        </w:r>
        <w:r>
          <w:fldChar w:fldCharType="separate"/>
        </w:r>
        <w:r w:rsidR="003E3C95">
          <w:rPr>
            <w:noProof/>
          </w:rPr>
          <w:t>1</w:t>
        </w:r>
        <w:r>
          <w:rPr>
            <w:noProof/>
          </w:rPr>
          <w:fldChar w:fldCharType="end"/>
        </w:r>
      </w:p>
    </w:sdtContent>
  </w:sdt>
  <w:p w14:paraId="561271B5" w14:textId="77777777" w:rsidR="00C92965" w:rsidRDefault="00C9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3829C" w14:textId="77777777" w:rsidR="003263C0" w:rsidRDefault="003263C0" w:rsidP="00C92965">
      <w:pPr>
        <w:spacing w:after="0" w:line="240" w:lineRule="auto"/>
      </w:pPr>
      <w:r>
        <w:separator/>
      </w:r>
    </w:p>
  </w:footnote>
  <w:footnote w:type="continuationSeparator" w:id="0">
    <w:p w14:paraId="36188055" w14:textId="77777777" w:rsidR="003263C0" w:rsidRDefault="003263C0" w:rsidP="00C92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9D2"/>
    <w:multiLevelType w:val="hybridMultilevel"/>
    <w:tmpl w:val="12E6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70C0D"/>
    <w:multiLevelType w:val="hybridMultilevel"/>
    <w:tmpl w:val="53D6895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3C6F"/>
    <w:multiLevelType w:val="hybridMultilevel"/>
    <w:tmpl w:val="6B34113A"/>
    <w:lvl w:ilvl="0" w:tplc="40090011">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0A7344B"/>
    <w:multiLevelType w:val="hybridMultilevel"/>
    <w:tmpl w:val="007CCD16"/>
    <w:lvl w:ilvl="0" w:tplc="52502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4017CE"/>
    <w:multiLevelType w:val="hybridMultilevel"/>
    <w:tmpl w:val="8A5ED8A0"/>
    <w:lvl w:ilvl="0" w:tplc="5EB0DB24">
      <w:start w:val="1"/>
      <w:numFmt w:val="decimal"/>
      <w:lvlText w:val="%1."/>
      <w:lvlJc w:val="left"/>
      <w:pPr>
        <w:ind w:left="720" w:hanging="360"/>
      </w:pPr>
      <w:rPr>
        <w:rFonts w:ascii="Arial" w:hAnsi="Arial" w:cs="Arial" w:hint="default"/>
        <w:color w:val="222222"/>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229B2"/>
    <w:multiLevelType w:val="hybridMultilevel"/>
    <w:tmpl w:val="007CCD16"/>
    <w:lvl w:ilvl="0" w:tplc="52502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E658DF"/>
    <w:multiLevelType w:val="hybridMultilevel"/>
    <w:tmpl w:val="007CCD16"/>
    <w:lvl w:ilvl="0" w:tplc="52502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6A20F9"/>
    <w:multiLevelType w:val="hybridMultilevel"/>
    <w:tmpl w:val="9538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61C29"/>
    <w:multiLevelType w:val="hybridMultilevel"/>
    <w:tmpl w:val="A33E0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C0"/>
    <w:rsid w:val="000229DE"/>
    <w:rsid w:val="00044B93"/>
    <w:rsid w:val="00050EFE"/>
    <w:rsid w:val="00061AF0"/>
    <w:rsid w:val="00072C8D"/>
    <w:rsid w:val="00075777"/>
    <w:rsid w:val="0008027D"/>
    <w:rsid w:val="00095C08"/>
    <w:rsid w:val="000B1141"/>
    <w:rsid w:val="000D5A52"/>
    <w:rsid w:val="000F11F0"/>
    <w:rsid w:val="00105C6B"/>
    <w:rsid w:val="0016284F"/>
    <w:rsid w:val="001D3C22"/>
    <w:rsid w:val="0020320B"/>
    <w:rsid w:val="00212B02"/>
    <w:rsid w:val="0026590B"/>
    <w:rsid w:val="002727AF"/>
    <w:rsid w:val="00286A73"/>
    <w:rsid w:val="00290437"/>
    <w:rsid w:val="002B0657"/>
    <w:rsid w:val="002F6015"/>
    <w:rsid w:val="00300151"/>
    <w:rsid w:val="00315591"/>
    <w:rsid w:val="00315B53"/>
    <w:rsid w:val="003263C0"/>
    <w:rsid w:val="00332CF4"/>
    <w:rsid w:val="0033549E"/>
    <w:rsid w:val="0035094F"/>
    <w:rsid w:val="003635DF"/>
    <w:rsid w:val="003A51FB"/>
    <w:rsid w:val="003B272F"/>
    <w:rsid w:val="003B32DB"/>
    <w:rsid w:val="003B4FAA"/>
    <w:rsid w:val="003E3C95"/>
    <w:rsid w:val="003F2280"/>
    <w:rsid w:val="003F618E"/>
    <w:rsid w:val="00402687"/>
    <w:rsid w:val="004A01C7"/>
    <w:rsid w:val="00512808"/>
    <w:rsid w:val="00530D95"/>
    <w:rsid w:val="00532889"/>
    <w:rsid w:val="0053739F"/>
    <w:rsid w:val="00542D1A"/>
    <w:rsid w:val="00562FB5"/>
    <w:rsid w:val="00580176"/>
    <w:rsid w:val="00594630"/>
    <w:rsid w:val="005B2EC0"/>
    <w:rsid w:val="005C46AE"/>
    <w:rsid w:val="006018C6"/>
    <w:rsid w:val="00603D3F"/>
    <w:rsid w:val="006628B6"/>
    <w:rsid w:val="006F31AB"/>
    <w:rsid w:val="006F7842"/>
    <w:rsid w:val="00703C03"/>
    <w:rsid w:val="00707848"/>
    <w:rsid w:val="007314C2"/>
    <w:rsid w:val="00732DD1"/>
    <w:rsid w:val="00736B08"/>
    <w:rsid w:val="007450D0"/>
    <w:rsid w:val="007752E2"/>
    <w:rsid w:val="007A5B90"/>
    <w:rsid w:val="007D0A41"/>
    <w:rsid w:val="007D7502"/>
    <w:rsid w:val="007F25C1"/>
    <w:rsid w:val="008026EB"/>
    <w:rsid w:val="00806FBC"/>
    <w:rsid w:val="00877C84"/>
    <w:rsid w:val="008870C4"/>
    <w:rsid w:val="0089709B"/>
    <w:rsid w:val="008B14D4"/>
    <w:rsid w:val="008F6667"/>
    <w:rsid w:val="00917A98"/>
    <w:rsid w:val="0093107A"/>
    <w:rsid w:val="00933B3F"/>
    <w:rsid w:val="009457C7"/>
    <w:rsid w:val="00985273"/>
    <w:rsid w:val="009E760E"/>
    <w:rsid w:val="00A111DA"/>
    <w:rsid w:val="00A660D2"/>
    <w:rsid w:val="00AC3240"/>
    <w:rsid w:val="00B07B9D"/>
    <w:rsid w:val="00B15231"/>
    <w:rsid w:val="00B45633"/>
    <w:rsid w:val="00B67758"/>
    <w:rsid w:val="00B87838"/>
    <w:rsid w:val="00B94299"/>
    <w:rsid w:val="00BC083B"/>
    <w:rsid w:val="00BE7A5C"/>
    <w:rsid w:val="00BF1F38"/>
    <w:rsid w:val="00C43279"/>
    <w:rsid w:val="00C63D51"/>
    <w:rsid w:val="00C8579D"/>
    <w:rsid w:val="00C92965"/>
    <w:rsid w:val="00CD60A0"/>
    <w:rsid w:val="00D35307"/>
    <w:rsid w:val="00D42253"/>
    <w:rsid w:val="00D523EF"/>
    <w:rsid w:val="00D5257F"/>
    <w:rsid w:val="00DB4DF0"/>
    <w:rsid w:val="00DB66AA"/>
    <w:rsid w:val="00DC30D5"/>
    <w:rsid w:val="00DE750F"/>
    <w:rsid w:val="00E05DC4"/>
    <w:rsid w:val="00E207DB"/>
    <w:rsid w:val="00E7752E"/>
    <w:rsid w:val="00ED4B45"/>
    <w:rsid w:val="00EF6378"/>
    <w:rsid w:val="00F0798C"/>
    <w:rsid w:val="00F4690B"/>
    <w:rsid w:val="00F73915"/>
    <w:rsid w:val="00F9670F"/>
    <w:rsid w:val="00FA36BD"/>
    <w:rsid w:val="00FD0B97"/>
    <w:rsid w:val="00FE07EE"/>
    <w:rsid w:val="00FE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339E"/>
  <w15:docId w15:val="{D0DDB608-4103-43E2-911E-1C484565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C0"/>
    <w:pPr>
      <w:ind w:left="720"/>
      <w:contextualSpacing/>
    </w:pPr>
  </w:style>
  <w:style w:type="paragraph" w:styleId="BalloonText">
    <w:name w:val="Balloon Text"/>
    <w:basedOn w:val="Normal"/>
    <w:link w:val="BalloonTextChar"/>
    <w:uiPriority w:val="99"/>
    <w:semiHidden/>
    <w:unhideWhenUsed/>
    <w:rsid w:val="005B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C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B2EC0"/>
    <w:rPr>
      <w:sz w:val="16"/>
      <w:szCs w:val="16"/>
    </w:rPr>
  </w:style>
  <w:style w:type="paragraph" w:styleId="CommentText">
    <w:name w:val="annotation text"/>
    <w:basedOn w:val="Normal"/>
    <w:link w:val="CommentTextChar"/>
    <w:uiPriority w:val="99"/>
    <w:semiHidden/>
    <w:unhideWhenUsed/>
    <w:rsid w:val="005B2EC0"/>
    <w:pPr>
      <w:spacing w:line="240" w:lineRule="auto"/>
    </w:pPr>
    <w:rPr>
      <w:sz w:val="20"/>
      <w:szCs w:val="20"/>
    </w:rPr>
  </w:style>
  <w:style w:type="character" w:customStyle="1" w:styleId="CommentTextChar">
    <w:name w:val="Comment Text Char"/>
    <w:basedOn w:val="DefaultParagraphFont"/>
    <w:link w:val="CommentText"/>
    <w:uiPriority w:val="99"/>
    <w:semiHidden/>
    <w:rsid w:val="005B2EC0"/>
    <w:rPr>
      <w:rFonts w:eastAsiaTheme="minorEastAsia"/>
      <w:sz w:val="20"/>
      <w:szCs w:val="20"/>
    </w:rPr>
  </w:style>
  <w:style w:type="character" w:styleId="Hyperlink">
    <w:name w:val="Hyperlink"/>
    <w:basedOn w:val="DefaultParagraphFont"/>
    <w:uiPriority w:val="99"/>
    <w:unhideWhenUsed/>
    <w:rsid w:val="005B2EC0"/>
    <w:rPr>
      <w:color w:val="0000FF" w:themeColor="hyperlink"/>
      <w:u w:val="single"/>
    </w:rPr>
  </w:style>
  <w:style w:type="character" w:customStyle="1" w:styleId="cit">
    <w:name w:val="cit"/>
    <w:basedOn w:val="DefaultParagraphFont"/>
    <w:rsid w:val="005B2EC0"/>
  </w:style>
  <w:style w:type="table" w:styleId="TableGrid">
    <w:name w:val="Table Grid"/>
    <w:basedOn w:val="TableNormal"/>
    <w:uiPriority w:val="59"/>
    <w:rsid w:val="005B2EC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B2EC0"/>
  </w:style>
  <w:style w:type="character" w:customStyle="1" w:styleId="jp-italic">
    <w:name w:val="jp-italic"/>
    <w:basedOn w:val="DefaultParagraphFont"/>
    <w:rsid w:val="005B2EC0"/>
  </w:style>
  <w:style w:type="character" w:styleId="Emphasis">
    <w:name w:val="Emphasis"/>
    <w:basedOn w:val="DefaultParagraphFont"/>
    <w:uiPriority w:val="20"/>
    <w:qFormat/>
    <w:rsid w:val="005B2EC0"/>
    <w:rPr>
      <w:i/>
      <w:iCs/>
    </w:rPr>
  </w:style>
  <w:style w:type="paragraph" w:styleId="CommentSubject">
    <w:name w:val="annotation subject"/>
    <w:basedOn w:val="CommentText"/>
    <w:next w:val="CommentText"/>
    <w:link w:val="CommentSubjectChar"/>
    <w:uiPriority w:val="99"/>
    <w:semiHidden/>
    <w:unhideWhenUsed/>
    <w:rsid w:val="005B2EC0"/>
    <w:rPr>
      <w:b/>
      <w:bCs/>
    </w:rPr>
  </w:style>
  <w:style w:type="character" w:customStyle="1" w:styleId="CommentSubjectChar">
    <w:name w:val="Comment Subject Char"/>
    <w:basedOn w:val="CommentTextChar"/>
    <w:link w:val="CommentSubject"/>
    <w:uiPriority w:val="99"/>
    <w:semiHidden/>
    <w:rsid w:val="005B2EC0"/>
    <w:rPr>
      <w:rFonts w:eastAsiaTheme="minorEastAsia"/>
      <w:b/>
      <w:bCs/>
      <w:sz w:val="20"/>
      <w:szCs w:val="20"/>
    </w:rPr>
  </w:style>
  <w:style w:type="paragraph" w:styleId="Header">
    <w:name w:val="header"/>
    <w:basedOn w:val="Normal"/>
    <w:link w:val="HeaderChar"/>
    <w:uiPriority w:val="99"/>
    <w:unhideWhenUsed/>
    <w:rsid w:val="005B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EC0"/>
    <w:rPr>
      <w:rFonts w:eastAsiaTheme="minorEastAsia"/>
    </w:rPr>
  </w:style>
  <w:style w:type="paragraph" w:styleId="Footer">
    <w:name w:val="footer"/>
    <w:basedOn w:val="Normal"/>
    <w:link w:val="FooterChar"/>
    <w:uiPriority w:val="99"/>
    <w:unhideWhenUsed/>
    <w:rsid w:val="005B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EC0"/>
    <w:rPr>
      <w:rFonts w:eastAsiaTheme="minorEastAsia"/>
    </w:rPr>
  </w:style>
  <w:style w:type="character" w:customStyle="1" w:styleId="citationref">
    <w:name w:val="citationref"/>
    <w:basedOn w:val="DefaultParagraphFont"/>
    <w:rsid w:val="005B2EC0"/>
  </w:style>
  <w:style w:type="paragraph" w:styleId="NormalWeb">
    <w:name w:val="Normal (Web)"/>
    <w:basedOn w:val="Normal"/>
    <w:uiPriority w:val="99"/>
    <w:unhideWhenUsed/>
    <w:rsid w:val="005B2EC0"/>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9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5983</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Lopes, Bruno</cp:lastModifiedBy>
  <cp:revision>28</cp:revision>
  <dcterms:created xsi:type="dcterms:W3CDTF">2017-03-02T07:39:00Z</dcterms:created>
  <dcterms:modified xsi:type="dcterms:W3CDTF">2017-04-19T08:57:00Z</dcterms:modified>
</cp:coreProperties>
</file>