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A3C36" w14:textId="77777777" w:rsidR="00821DB9" w:rsidRPr="005C3B8C" w:rsidRDefault="00821DB9" w:rsidP="009D3383">
      <w:pPr>
        <w:spacing w:after="0" w:line="480" w:lineRule="auto"/>
        <w:jc w:val="both"/>
        <w:rPr>
          <w:rFonts w:ascii="Arial" w:hAnsi="Arial"/>
          <w:b/>
        </w:rPr>
      </w:pPr>
      <w:r w:rsidRPr="005C3B8C">
        <w:rPr>
          <w:rFonts w:ascii="Arial" w:hAnsi="Arial"/>
          <w:b/>
        </w:rPr>
        <w:t>Drug Transporter Gene Expression in Human Colorectal Tissue and Cell Lines: Modulation with Antiretrovirals for Microbicide Optimization</w:t>
      </w:r>
    </w:p>
    <w:p w14:paraId="2B54DD27" w14:textId="77777777" w:rsidR="00821DB9" w:rsidRPr="005C3B8C" w:rsidRDefault="00821DB9" w:rsidP="009D3383">
      <w:pPr>
        <w:spacing w:after="0" w:line="480" w:lineRule="auto"/>
        <w:jc w:val="both"/>
        <w:rPr>
          <w:rFonts w:ascii="Arial" w:hAnsi="Arial"/>
        </w:rPr>
      </w:pPr>
    </w:p>
    <w:p w14:paraId="2210ADD3" w14:textId="77777777" w:rsidR="00543983" w:rsidRDefault="00543983" w:rsidP="009D3383">
      <w:pPr>
        <w:spacing w:after="0" w:line="480" w:lineRule="auto"/>
        <w:jc w:val="both"/>
        <w:rPr>
          <w:rFonts w:ascii="Arial" w:hAnsi="Arial"/>
        </w:rPr>
      </w:pPr>
    </w:p>
    <w:p w14:paraId="55ECB096" w14:textId="2E5A537E" w:rsidR="00821DB9" w:rsidRPr="005C3B8C" w:rsidRDefault="00821DB9" w:rsidP="009D3383">
      <w:pPr>
        <w:spacing w:after="0" w:line="480" w:lineRule="auto"/>
        <w:jc w:val="both"/>
        <w:rPr>
          <w:rFonts w:ascii="Arial" w:hAnsi="Arial"/>
          <w:vertAlign w:val="superscript"/>
        </w:rPr>
      </w:pPr>
      <w:r w:rsidRPr="005C3B8C">
        <w:rPr>
          <w:rFonts w:ascii="Arial" w:hAnsi="Arial"/>
          <w:b/>
        </w:rPr>
        <w:t>Authors:</w:t>
      </w:r>
      <w:r w:rsidRPr="005C3B8C">
        <w:rPr>
          <w:rFonts w:ascii="Arial" w:hAnsi="Arial"/>
        </w:rPr>
        <w:t xml:space="preserve"> Indrani Mukhopadhya</w:t>
      </w:r>
      <w:r w:rsidR="008F4342">
        <w:rPr>
          <w:rFonts w:ascii="Arial" w:hAnsi="Arial"/>
          <w:vertAlign w:val="superscript"/>
        </w:rPr>
        <w:t>1</w:t>
      </w:r>
      <w:r w:rsidRPr="005C3B8C">
        <w:rPr>
          <w:rFonts w:ascii="Arial" w:hAnsi="Arial"/>
        </w:rPr>
        <w:t xml:space="preserve">, </w:t>
      </w:r>
      <w:r w:rsidR="00F00969" w:rsidRPr="005C3B8C">
        <w:rPr>
          <w:rFonts w:ascii="Arial" w:hAnsi="Arial"/>
        </w:rPr>
        <w:t>Graeme I Murray</w:t>
      </w:r>
      <w:r w:rsidR="00F00969">
        <w:rPr>
          <w:rFonts w:ascii="Arial" w:hAnsi="Arial"/>
          <w:vertAlign w:val="superscript"/>
        </w:rPr>
        <w:t>2</w:t>
      </w:r>
      <w:r w:rsidR="00F00969" w:rsidRPr="00F00969">
        <w:rPr>
          <w:rFonts w:ascii="Arial" w:hAnsi="Arial"/>
        </w:rPr>
        <w:t>, S</w:t>
      </w:r>
      <w:r w:rsidRPr="00F00969">
        <w:rPr>
          <w:rFonts w:ascii="Arial" w:hAnsi="Arial"/>
        </w:rPr>
        <w:t>usan</w:t>
      </w:r>
      <w:r w:rsidRPr="005C3B8C">
        <w:rPr>
          <w:rFonts w:ascii="Arial" w:hAnsi="Arial"/>
        </w:rPr>
        <w:t xml:space="preserve"> Berry</w:t>
      </w:r>
      <w:r w:rsidR="008F4342">
        <w:rPr>
          <w:rFonts w:ascii="Arial" w:hAnsi="Arial"/>
          <w:vertAlign w:val="superscript"/>
        </w:rPr>
        <w:t>1</w:t>
      </w:r>
      <w:r w:rsidRPr="005C3B8C">
        <w:rPr>
          <w:rFonts w:ascii="Arial" w:hAnsi="Arial"/>
        </w:rPr>
        <w:t>, John Thomson</w:t>
      </w:r>
      <w:r w:rsidR="00F00969">
        <w:rPr>
          <w:rFonts w:ascii="Arial" w:hAnsi="Arial"/>
          <w:vertAlign w:val="superscript"/>
        </w:rPr>
        <w:t>3</w:t>
      </w:r>
      <w:r w:rsidRPr="005C3B8C">
        <w:rPr>
          <w:rFonts w:ascii="Arial" w:hAnsi="Arial"/>
        </w:rPr>
        <w:t xml:space="preserve">, </w:t>
      </w:r>
      <w:r w:rsidR="008F4342">
        <w:rPr>
          <w:rFonts w:ascii="Arial" w:hAnsi="Arial"/>
        </w:rPr>
        <w:t>Bruce Frank</w:t>
      </w:r>
      <w:r w:rsidR="002B1BDE">
        <w:rPr>
          <w:rFonts w:ascii="Arial" w:hAnsi="Arial"/>
          <w:vertAlign w:val="superscript"/>
        </w:rPr>
        <w:t>4</w:t>
      </w:r>
      <w:r w:rsidR="008F4342">
        <w:rPr>
          <w:rFonts w:ascii="Arial" w:hAnsi="Arial"/>
        </w:rPr>
        <w:t>, Garry Gwozdz</w:t>
      </w:r>
      <w:r w:rsidR="002B1BDE">
        <w:rPr>
          <w:rFonts w:ascii="Arial" w:hAnsi="Arial"/>
          <w:vertAlign w:val="superscript"/>
        </w:rPr>
        <w:t>4</w:t>
      </w:r>
      <w:r w:rsidR="008F4342">
        <w:rPr>
          <w:rFonts w:ascii="Arial" w:hAnsi="Arial"/>
        </w:rPr>
        <w:t xml:space="preserve">, </w:t>
      </w:r>
      <w:r w:rsidR="00006B66" w:rsidRPr="000829F8">
        <w:rPr>
          <w:rFonts w:ascii="Arial" w:hAnsi="Arial"/>
          <w:lang w:val="it-IT"/>
        </w:rPr>
        <w:t>Julia Ekeruche-Makinde</w:t>
      </w:r>
      <w:r w:rsidR="00006B66" w:rsidRPr="000829F8">
        <w:rPr>
          <w:rFonts w:ascii="Arial" w:hAnsi="Arial"/>
          <w:vertAlign w:val="superscript"/>
          <w:lang w:val="it-IT"/>
        </w:rPr>
        <w:t>5</w:t>
      </w:r>
      <w:r w:rsidR="00006B66" w:rsidRPr="000829F8">
        <w:rPr>
          <w:rFonts w:ascii="Arial" w:hAnsi="Arial"/>
          <w:lang w:val="it-IT"/>
        </w:rPr>
        <w:t>, Robin Shattock</w:t>
      </w:r>
      <w:r w:rsidR="00006B66" w:rsidRPr="000829F8">
        <w:rPr>
          <w:rFonts w:ascii="Arial" w:hAnsi="Arial"/>
          <w:vertAlign w:val="superscript"/>
          <w:lang w:val="it-IT"/>
        </w:rPr>
        <w:t>5</w:t>
      </w:r>
      <w:r w:rsidR="00006B66" w:rsidRPr="000829F8">
        <w:rPr>
          <w:rFonts w:ascii="Arial" w:hAnsi="Arial"/>
          <w:lang w:val="it-IT"/>
        </w:rPr>
        <w:t>,</w:t>
      </w:r>
      <w:r w:rsidR="00006B66" w:rsidRPr="000829F8">
        <w:rPr>
          <w:rFonts w:ascii="Arial" w:hAnsi="Arial"/>
        </w:rPr>
        <w:t xml:space="preserve"> </w:t>
      </w:r>
      <w:r w:rsidRPr="005C3B8C">
        <w:rPr>
          <w:rFonts w:ascii="Arial" w:hAnsi="Arial"/>
        </w:rPr>
        <w:t>Charles Kelly</w:t>
      </w:r>
      <w:r w:rsidR="00006B66">
        <w:rPr>
          <w:rFonts w:ascii="Arial" w:hAnsi="Arial"/>
          <w:vertAlign w:val="superscript"/>
        </w:rPr>
        <w:t>6</w:t>
      </w:r>
      <w:r w:rsidRPr="005C3B8C">
        <w:rPr>
          <w:rFonts w:ascii="Arial" w:hAnsi="Arial"/>
        </w:rPr>
        <w:t>,</w:t>
      </w:r>
      <w:r w:rsidR="005337AD" w:rsidRPr="005C3B8C">
        <w:rPr>
          <w:rFonts w:ascii="Arial" w:hAnsi="Arial"/>
        </w:rPr>
        <w:t xml:space="preserve"> Francesco Iannelli</w:t>
      </w:r>
      <w:r w:rsidR="00006B66">
        <w:rPr>
          <w:rFonts w:ascii="Arial" w:hAnsi="Arial"/>
          <w:vertAlign w:val="superscript"/>
        </w:rPr>
        <w:t>7</w:t>
      </w:r>
      <w:r w:rsidR="005337AD" w:rsidRPr="005C3B8C">
        <w:rPr>
          <w:rFonts w:ascii="Arial" w:hAnsi="Arial"/>
        </w:rPr>
        <w:t>,</w:t>
      </w:r>
      <w:r w:rsidR="00C537D0">
        <w:rPr>
          <w:rFonts w:ascii="Arial" w:hAnsi="Arial"/>
        </w:rPr>
        <w:t xml:space="preserve"> Gianni Pozzi</w:t>
      </w:r>
      <w:r w:rsidR="00006B66">
        <w:rPr>
          <w:rFonts w:ascii="Arial" w:hAnsi="Arial"/>
          <w:vertAlign w:val="superscript"/>
        </w:rPr>
        <w:t>7</w:t>
      </w:r>
      <w:r w:rsidR="00C537D0">
        <w:rPr>
          <w:rFonts w:ascii="Arial" w:hAnsi="Arial"/>
        </w:rPr>
        <w:t>,</w:t>
      </w:r>
      <w:r w:rsidR="005337AD" w:rsidRPr="005C3B8C">
        <w:rPr>
          <w:rFonts w:ascii="Arial" w:hAnsi="Arial"/>
        </w:rPr>
        <w:t xml:space="preserve"> </w:t>
      </w:r>
      <w:r w:rsidRPr="005C3B8C">
        <w:rPr>
          <w:rFonts w:ascii="Arial" w:hAnsi="Arial"/>
        </w:rPr>
        <w:t>Emad M El-Omar</w:t>
      </w:r>
      <w:r w:rsidR="008F4342">
        <w:rPr>
          <w:rFonts w:ascii="Arial" w:hAnsi="Arial"/>
          <w:vertAlign w:val="superscript"/>
        </w:rPr>
        <w:t>1</w:t>
      </w:r>
      <w:r w:rsidRPr="005C3B8C">
        <w:rPr>
          <w:rFonts w:ascii="Arial" w:hAnsi="Arial"/>
        </w:rPr>
        <w:t>, Georgina L Hold</w:t>
      </w:r>
      <w:r w:rsidR="008F4342">
        <w:rPr>
          <w:rFonts w:ascii="Arial" w:hAnsi="Arial"/>
          <w:vertAlign w:val="superscript"/>
        </w:rPr>
        <w:t>1</w:t>
      </w:r>
      <w:r w:rsidRPr="005C3B8C">
        <w:rPr>
          <w:rFonts w:ascii="Arial" w:hAnsi="Arial"/>
        </w:rPr>
        <w:t xml:space="preserve"> and Karolin Hijazi</w:t>
      </w:r>
      <w:r w:rsidRPr="005C3B8C">
        <w:rPr>
          <w:rFonts w:ascii="Arial" w:hAnsi="Arial"/>
          <w:vertAlign w:val="superscript"/>
        </w:rPr>
        <w:t>1</w:t>
      </w:r>
      <w:r w:rsidRPr="005C3B8C">
        <w:rPr>
          <w:rFonts w:ascii="Arial" w:hAnsi="Arial"/>
          <w:b/>
        </w:rPr>
        <w:t>*</w:t>
      </w:r>
      <w:bookmarkStart w:id="0" w:name="_GoBack"/>
      <w:bookmarkEnd w:id="0"/>
    </w:p>
    <w:p w14:paraId="743F4B72" w14:textId="77777777" w:rsidR="00821DB9" w:rsidRPr="005C3B8C" w:rsidRDefault="00821DB9" w:rsidP="009D3383">
      <w:pPr>
        <w:spacing w:after="0" w:line="480" w:lineRule="auto"/>
        <w:jc w:val="both"/>
        <w:rPr>
          <w:rFonts w:ascii="Arial" w:hAnsi="Arial"/>
          <w:vertAlign w:val="superscript"/>
        </w:rPr>
      </w:pPr>
    </w:p>
    <w:p w14:paraId="6F7ECA15" w14:textId="258BD92F" w:rsidR="00826B30" w:rsidRPr="000F5E1D" w:rsidRDefault="00821DB9" w:rsidP="00C37390">
      <w:pPr>
        <w:spacing w:line="480" w:lineRule="auto"/>
        <w:jc w:val="both"/>
        <w:rPr>
          <w:rFonts w:ascii="Arial" w:eastAsiaTheme="minorHAnsi" w:hAnsi="Arial"/>
          <w:lang w:val="en-US"/>
        </w:rPr>
      </w:pPr>
      <w:r w:rsidRPr="000F5E1D">
        <w:rPr>
          <w:rFonts w:ascii="Arial" w:hAnsi="Arial"/>
          <w:b/>
        </w:rPr>
        <w:t xml:space="preserve">Address: </w:t>
      </w:r>
      <w:r w:rsidRPr="000F5E1D">
        <w:rPr>
          <w:rFonts w:ascii="Arial" w:hAnsi="Arial"/>
          <w:vertAlign w:val="superscript"/>
        </w:rPr>
        <w:t>1</w:t>
      </w:r>
      <w:r w:rsidRPr="000F5E1D">
        <w:rPr>
          <w:rFonts w:ascii="Arial" w:hAnsi="Arial"/>
        </w:rPr>
        <w:t>School of Medicine &amp; Dentistry, University of Aberdeen, Aberdeen, UK</w:t>
      </w:r>
      <w:r w:rsidR="008F4342" w:rsidRPr="000F5E1D">
        <w:rPr>
          <w:rFonts w:ascii="Arial" w:hAnsi="Arial"/>
        </w:rPr>
        <w:t xml:space="preserve">, </w:t>
      </w:r>
      <w:r w:rsidR="00F00969">
        <w:rPr>
          <w:rFonts w:ascii="Arial" w:hAnsi="Arial"/>
          <w:vertAlign w:val="superscript"/>
        </w:rPr>
        <w:t>2</w:t>
      </w:r>
      <w:r w:rsidR="00F00969" w:rsidRPr="000F5E1D">
        <w:rPr>
          <w:rFonts w:ascii="Arial" w:hAnsi="Arial"/>
        </w:rPr>
        <w:t xml:space="preserve">Pathology, Division of Applied Medicine, University of Aberdeen, Aberdeen, UK, </w:t>
      </w:r>
      <w:r w:rsidR="00F00969">
        <w:rPr>
          <w:rFonts w:ascii="Arial" w:hAnsi="Arial"/>
          <w:vertAlign w:val="superscript"/>
        </w:rPr>
        <w:t>3</w:t>
      </w:r>
      <w:r w:rsidRPr="000F5E1D">
        <w:rPr>
          <w:rFonts w:ascii="Arial" w:hAnsi="Arial"/>
        </w:rPr>
        <w:t xml:space="preserve">Department of Gastroenterology, Aberdeen Royal Infirmary, Aberdeen, UK, </w:t>
      </w:r>
      <w:r w:rsidR="008F4342" w:rsidRPr="000F5E1D">
        <w:rPr>
          <w:rFonts w:ascii="Arial" w:hAnsi="Arial"/>
          <w:vertAlign w:val="superscript"/>
        </w:rPr>
        <w:t>4</w:t>
      </w:r>
      <w:r w:rsidR="008F4342" w:rsidRPr="000F5E1D">
        <w:rPr>
          <w:rFonts w:ascii="Arial" w:hAnsi="Arial"/>
          <w:lang w:val="en-US"/>
        </w:rPr>
        <w:t>Particle Sciences Inc.</w:t>
      </w:r>
      <w:r w:rsidR="008F4342" w:rsidRPr="000F5E1D">
        <w:rPr>
          <w:rFonts w:ascii="Arial" w:eastAsiaTheme="minorHAnsi" w:hAnsi="Arial"/>
          <w:lang w:val="en-US"/>
        </w:rPr>
        <w:t xml:space="preserve">,  </w:t>
      </w:r>
      <w:r w:rsidR="008F4342" w:rsidRPr="000F5E1D">
        <w:rPr>
          <w:rFonts w:ascii="Arial" w:hAnsi="Arial"/>
          <w:lang w:val="en-US"/>
        </w:rPr>
        <w:t>Bethlehem, PA, USA</w:t>
      </w:r>
      <w:r w:rsidR="008F4342" w:rsidRPr="000F5E1D">
        <w:rPr>
          <w:rFonts w:ascii="Arial" w:eastAsiaTheme="minorHAnsi" w:hAnsi="Arial"/>
          <w:lang w:val="en-US"/>
        </w:rPr>
        <w:t>,</w:t>
      </w:r>
      <w:r w:rsidR="00006B66">
        <w:rPr>
          <w:rFonts w:ascii="Arial" w:eastAsiaTheme="minorHAnsi" w:hAnsi="Arial"/>
          <w:lang w:val="en-US"/>
        </w:rPr>
        <w:t xml:space="preserve"> </w:t>
      </w:r>
      <w:r w:rsidR="00006B66" w:rsidRPr="000829F8">
        <w:rPr>
          <w:rFonts w:ascii="Arial" w:hAnsi="Arial"/>
          <w:vertAlign w:val="superscript"/>
        </w:rPr>
        <w:t>5</w:t>
      </w:r>
      <w:r w:rsidR="00006B66" w:rsidRPr="000829F8">
        <w:rPr>
          <w:rFonts w:ascii="Arial" w:hAnsi="Arial"/>
        </w:rPr>
        <w:t>Mucosal Infection &amp; Immunity Group, Section of Infectious Diseases, Imperial College, London, United Kingdom,</w:t>
      </w:r>
      <w:r w:rsidR="008F4342" w:rsidRPr="000F5E1D">
        <w:rPr>
          <w:rFonts w:ascii="Arial" w:eastAsiaTheme="minorHAnsi" w:hAnsi="Arial"/>
          <w:lang w:val="en-US"/>
        </w:rPr>
        <w:t xml:space="preserve"> </w:t>
      </w:r>
      <w:r w:rsidR="00006B66">
        <w:rPr>
          <w:rFonts w:ascii="Arial" w:hAnsi="Arial"/>
          <w:vertAlign w:val="superscript"/>
          <w:lang w:val="it-IT"/>
        </w:rPr>
        <w:t>6</w:t>
      </w:r>
      <w:r w:rsidR="00826B30" w:rsidRPr="000F5E1D">
        <w:rPr>
          <w:rFonts w:ascii="Arial" w:hAnsi="Arial"/>
          <w:iCs/>
        </w:rPr>
        <w:t xml:space="preserve">Dental Institute, </w:t>
      </w:r>
      <w:r w:rsidRPr="000F5E1D">
        <w:rPr>
          <w:rFonts w:ascii="Arial" w:hAnsi="Arial"/>
          <w:iCs/>
        </w:rPr>
        <w:t xml:space="preserve">King’s College London, </w:t>
      </w:r>
      <w:r w:rsidR="00826B30" w:rsidRPr="000F5E1D">
        <w:rPr>
          <w:rFonts w:ascii="Arial" w:hAnsi="Arial"/>
          <w:iCs/>
        </w:rPr>
        <w:t xml:space="preserve">London, UK, </w:t>
      </w:r>
      <w:r w:rsidR="00006B66">
        <w:rPr>
          <w:rFonts w:ascii="Arial" w:hAnsi="Arial"/>
          <w:iCs/>
          <w:vertAlign w:val="superscript"/>
        </w:rPr>
        <w:t>7</w:t>
      </w:r>
      <w:r w:rsidR="00826B30" w:rsidRPr="000F5E1D">
        <w:rPr>
          <w:rFonts w:ascii="Arial" w:hAnsi="Arial"/>
        </w:rPr>
        <w:t xml:space="preserve">Laboratory of Molecular Microbiology and Biotechnology, Department of Medical Biotechnologies, </w:t>
      </w:r>
      <w:r w:rsidR="00826B30" w:rsidRPr="000F5E1D">
        <w:rPr>
          <w:rFonts w:ascii="Arial" w:hAnsi="Arial"/>
          <w:iCs/>
          <w:lang w:val="it-IT"/>
        </w:rPr>
        <w:t>University of Siena, Siena, Italy.</w:t>
      </w:r>
    </w:p>
    <w:p w14:paraId="6354A9BD" w14:textId="77777777" w:rsidR="00F114B1" w:rsidRPr="005C3B8C" w:rsidRDefault="00F114B1" w:rsidP="009D3383">
      <w:pPr>
        <w:snapToGrid w:val="0"/>
        <w:spacing w:after="0" w:line="480" w:lineRule="auto"/>
        <w:jc w:val="both"/>
        <w:rPr>
          <w:rFonts w:ascii="Arial" w:hAnsi="Arial"/>
          <w:iCs/>
          <w:lang w:val="it-IT"/>
        </w:rPr>
      </w:pPr>
    </w:p>
    <w:p w14:paraId="102F9C66" w14:textId="77777777" w:rsidR="00821DB9" w:rsidRPr="005C3B8C" w:rsidRDefault="00821DB9" w:rsidP="009D3383">
      <w:pPr>
        <w:spacing w:after="0" w:line="480" w:lineRule="auto"/>
        <w:jc w:val="both"/>
        <w:rPr>
          <w:rFonts w:ascii="Arial" w:hAnsi="Arial"/>
        </w:rPr>
      </w:pPr>
    </w:p>
    <w:p w14:paraId="0D8FA10A" w14:textId="77777777" w:rsidR="00821DB9" w:rsidRPr="005C3B8C" w:rsidRDefault="00821DB9" w:rsidP="009D3383">
      <w:pPr>
        <w:snapToGrid w:val="0"/>
        <w:spacing w:after="0" w:line="480" w:lineRule="auto"/>
        <w:jc w:val="both"/>
        <w:rPr>
          <w:rStyle w:val="Hyperlink"/>
          <w:rFonts w:ascii="Arial" w:hAnsi="Arial"/>
        </w:rPr>
      </w:pPr>
      <w:r w:rsidRPr="005C3B8C">
        <w:rPr>
          <w:rFonts w:ascii="Arial" w:hAnsi="Arial"/>
          <w:b/>
        </w:rPr>
        <w:t xml:space="preserve">* Corresponding author. </w:t>
      </w:r>
      <w:r w:rsidRPr="005C3B8C">
        <w:rPr>
          <w:rFonts w:ascii="Arial" w:hAnsi="Arial"/>
        </w:rPr>
        <w:t>Tel: +44 (0) 1224-555153</w:t>
      </w:r>
      <w:r w:rsidRPr="005C3B8C">
        <w:rPr>
          <w:rFonts w:ascii="Arial" w:hAnsi="Arial"/>
          <w:b/>
        </w:rPr>
        <w:t xml:space="preserve">, </w:t>
      </w:r>
      <w:r w:rsidRPr="005C3B8C">
        <w:rPr>
          <w:rFonts w:ascii="Arial" w:hAnsi="Arial"/>
        </w:rPr>
        <w:t xml:space="preserve">e-mail address </w:t>
      </w:r>
      <w:hyperlink r:id="rId8" w:history="1">
        <w:r w:rsidRPr="005C3B8C">
          <w:rPr>
            <w:rStyle w:val="Hyperlink"/>
            <w:rFonts w:ascii="Arial" w:hAnsi="Arial"/>
          </w:rPr>
          <w:t>k.hijazi@abdn.ac.uk</w:t>
        </w:r>
      </w:hyperlink>
    </w:p>
    <w:p w14:paraId="3A0694BC" w14:textId="77777777" w:rsidR="0042436E" w:rsidRDefault="0042436E" w:rsidP="009D3383">
      <w:pPr>
        <w:spacing w:after="0" w:line="480" w:lineRule="auto"/>
        <w:jc w:val="both"/>
        <w:rPr>
          <w:rFonts w:ascii="Arial" w:hAnsi="Arial"/>
          <w:b/>
        </w:rPr>
      </w:pPr>
    </w:p>
    <w:p w14:paraId="43876EBC" w14:textId="7535A7D8" w:rsidR="00543983" w:rsidRPr="005C3B8C" w:rsidRDefault="00543983" w:rsidP="00543983">
      <w:pPr>
        <w:spacing w:after="0" w:line="480" w:lineRule="auto"/>
        <w:jc w:val="both"/>
        <w:rPr>
          <w:rFonts w:ascii="Arial" w:hAnsi="Arial"/>
        </w:rPr>
      </w:pPr>
      <w:r w:rsidRPr="005C3B8C">
        <w:rPr>
          <w:rFonts w:ascii="Arial" w:hAnsi="Arial"/>
          <w:b/>
        </w:rPr>
        <w:t>Running Title:</w:t>
      </w:r>
      <w:r w:rsidRPr="005C3B8C">
        <w:rPr>
          <w:rFonts w:ascii="Arial" w:hAnsi="Arial"/>
        </w:rPr>
        <w:t xml:space="preserve"> Drug transporter</w:t>
      </w:r>
      <w:r>
        <w:rPr>
          <w:rFonts w:ascii="Arial" w:hAnsi="Arial"/>
        </w:rPr>
        <w:t>s</w:t>
      </w:r>
      <w:r w:rsidRPr="005C3B8C">
        <w:rPr>
          <w:rFonts w:ascii="Arial" w:hAnsi="Arial"/>
        </w:rPr>
        <w:t xml:space="preserve"> </w:t>
      </w:r>
      <w:r>
        <w:rPr>
          <w:rFonts w:ascii="Arial" w:hAnsi="Arial"/>
        </w:rPr>
        <w:t>for antiretroviral drugs</w:t>
      </w:r>
      <w:r w:rsidRPr="005C3B8C">
        <w:rPr>
          <w:rFonts w:ascii="Arial" w:hAnsi="Arial"/>
        </w:rPr>
        <w:t xml:space="preserve"> in human colo</w:t>
      </w:r>
      <w:r>
        <w:rPr>
          <w:rFonts w:ascii="Arial" w:hAnsi="Arial"/>
        </w:rPr>
        <w:t>rectal tissue.</w:t>
      </w:r>
    </w:p>
    <w:p w14:paraId="65E2A957" w14:textId="77777777" w:rsidR="00543983" w:rsidRPr="005C3B8C" w:rsidRDefault="00543983" w:rsidP="009D3383">
      <w:pPr>
        <w:spacing w:after="0" w:line="480" w:lineRule="auto"/>
        <w:jc w:val="both"/>
        <w:rPr>
          <w:rFonts w:ascii="Arial" w:hAnsi="Arial"/>
          <w:b/>
        </w:rPr>
      </w:pPr>
    </w:p>
    <w:p w14:paraId="18D18C78" w14:textId="77777777" w:rsidR="0042436E" w:rsidRPr="005C3B8C" w:rsidRDefault="0042436E" w:rsidP="009D3383">
      <w:pPr>
        <w:spacing w:after="0" w:line="480" w:lineRule="auto"/>
        <w:jc w:val="both"/>
        <w:rPr>
          <w:rFonts w:ascii="Arial" w:hAnsi="Arial"/>
        </w:rPr>
      </w:pPr>
      <w:r w:rsidRPr="005C3B8C">
        <w:rPr>
          <w:rFonts w:ascii="Arial" w:hAnsi="Arial"/>
          <w:b/>
        </w:rPr>
        <w:t>Key Words:</w:t>
      </w:r>
      <w:r w:rsidRPr="005C3B8C">
        <w:rPr>
          <w:rFonts w:ascii="Arial" w:hAnsi="Arial"/>
        </w:rPr>
        <w:t xml:space="preserve"> Drug transport, gene expression, colon, Caco-2 cells, antiretroviral</w:t>
      </w:r>
    </w:p>
    <w:p w14:paraId="3B11114D" w14:textId="77777777" w:rsidR="0042436E" w:rsidRPr="005C3B8C" w:rsidRDefault="0042436E" w:rsidP="009D3383">
      <w:pPr>
        <w:snapToGrid w:val="0"/>
        <w:spacing w:after="0" w:line="480" w:lineRule="auto"/>
        <w:jc w:val="both"/>
        <w:rPr>
          <w:rFonts w:ascii="Arial" w:hAnsi="Arial"/>
          <w:b/>
        </w:rPr>
      </w:pPr>
    </w:p>
    <w:p w14:paraId="5A21C802" w14:textId="77777777" w:rsidR="00821DB9" w:rsidRPr="005C3B8C" w:rsidRDefault="00821DB9" w:rsidP="009D3383">
      <w:pPr>
        <w:snapToGrid w:val="0"/>
        <w:spacing w:after="0" w:line="480" w:lineRule="auto"/>
        <w:jc w:val="both"/>
        <w:rPr>
          <w:rFonts w:ascii="Arial" w:hAnsi="Arial"/>
        </w:rPr>
      </w:pPr>
    </w:p>
    <w:p w14:paraId="5D02EA96" w14:textId="77777777" w:rsidR="00821DB9" w:rsidRPr="005C3B8C" w:rsidRDefault="00821DB9" w:rsidP="009D3383">
      <w:pPr>
        <w:snapToGrid w:val="0"/>
        <w:spacing w:after="0" w:line="480" w:lineRule="auto"/>
        <w:jc w:val="both"/>
        <w:rPr>
          <w:rFonts w:ascii="Arial" w:hAnsi="Arial"/>
        </w:rPr>
      </w:pPr>
    </w:p>
    <w:p w14:paraId="53EE71FB" w14:textId="77777777" w:rsidR="00821DB9" w:rsidRDefault="00821DB9" w:rsidP="009D3383">
      <w:pPr>
        <w:spacing w:after="0" w:line="480" w:lineRule="auto"/>
        <w:jc w:val="both"/>
        <w:rPr>
          <w:rFonts w:ascii="Arial" w:hAnsi="Arial"/>
        </w:rPr>
      </w:pPr>
    </w:p>
    <w:p w14:paraId="19CBDB37" w14:textId="77777777" w:rsidR="00BF04C8" w:rsidRDefault="00BF04C8" w:rsidP="00A96A84">
      <w:pPr>
        <w:spacing w:line="480" w:lineRule="auto"/>
        <w:jc w:val="both"/>
        <w:rPr>
          <w:rFonts w:ascii="Arial" w:hAnsi="Arial"/>
          <w:b/>
        </w:rPr>
      </w:pPr>
    </w:p>
    <w:p w14:paraId="3EE448AB" w14:textId="64DFDEB9" w:rsidR="00FA3CD5" w:rsidRPr="00FA3CD5" w:rsidRDefault="00FA3CD5" w:rsidP="00A96A84">
      <w:pPr>
        <w:spacing w:line="480" w:lineRule="auto"/>
        <w:jc w:val="both"/>
        <w:rPr>
          <w:rFonts w:ascii="Arial" w:hAnsi="Arial"/>
          <w:b/>
        </w:rPr>
      </w:pPr>
      <w:r w:rsidRPr="00FA3CD5">
        <w:rPr>
          <w:rFonts w:ascii="Arial" w:hAnsi="Arial"/>
          <w:b/>
        </w:rPr>
        <w:t>SYNOPSIS</w:t>
      </w:r>
    </w:p>
    <w:p w14:paraId="54F47528" w14:textId="2CC7CC20" w:rsidR="00FA3CD5" w:rsidRPr="00FA3CD5" w:rsidRDefault="00FA3CD5" w:rsidP="00A96A84">
      <w:pPr>
        <w:spacing w:line="480" w:lineRule="auto"/>
        <w:jc w:val="both"/>
        <w:rPr>
          <w:rFonts w:ascii="Arial" w:hAnsi="Arial"/>
        </w:rPr>
      </w:pPr>
      <w:r w:rsidRPr="00FA3CD5">
        <w:rPr>
          <w:rFonts w:ascii="Arial" w:hAnsi="Arial"/>
          <w:b/>
        </w:rPr>
        <w:t>Objective</w:t>
      </w:r>
      <w:r w:rsidR="00F5062A">
        <w:rPr>
          <w:rFonts w:ascii="Arial" w:hAnsi="Arial"/>
          <w:b/>
        </w:rPr>
        <w:t>s</w:t>
      </w:r>
      <w:r w:rsidRPr="00FA3CD5">
        <w:rPr>
          <w:rFonts w:ascii="Arial" w:hAnsi="Arial"/>
        </w:rPr>
        <w:t xml:space="preserve"> To comprehensively assess mRNA expression of 84 drug transporters in human colorectal biopsies </w:t>
      </w:r>
      <w:r w:rsidR="0046532C">
        <w:rPr>
          <w:rFonts w:ascii="Arial" w:hAnsi="Arial"/>
        </w:rPr>
        <w:t xml:space="preserve">and 6 representative cell </w:t>
      </w:r>
      <w:r w:rsidR="0066205C">
        <w:rPr>
          <w:rFonts w:ascii="Arial" w:hAnsi="Arial"/>
        </w:rPr>
        <w:t>lines. To investigate</w:t>
      </w:r>
      <w:r w:rsidRPr="00FA3CD5">
        <w:rPr>
          <w:rFonts w:ascii="Arial" w:hAnsi="Arial"/>
        </w:rPr>
        <w:t xml:space="preserve"> the alteration of drug transporter gene expression after exposure to three candidate microbicidal ARV drugs, </w:t>
      </w:r>
      <w:r w:rsidR="0066205C">
        <w:rPr>
          <w:rFonts w:ascii="Arial" w:hAnsi="Arial"/>
        </w:rPr>
        <w:t>(</w:t>
      </w:r>
      <w:r w:rsidRPr="00FA3CD5">
        <w:rPr>
          <w:rFonts w:ascii="Arial" w:hAnsi="Arial"/>
        </w:rPr>
        <w:t>tenofovir, darunavir and dapivirine</w:t>
      </w:r>
      <w:r w:rsidR="0066205C">
        <w:rPr>
          <w:rFonts w:ascii="Arial" w:hAnsi="Arial"/>
        </w:rPr>
        <w:t>)</w:t>
      </w:r>
      <w:r w:rsidRPr="00FA3CD5">
        <w:rPr>
          <w:rFonts w:ascii="Arial" w:hAnsi="Arial"/>
        </w:rPr>
        <w:t xml:space="preserve"> in Caco-2 cells. </w:t>
      </w:r>
      <w:r w:rsidR="0066205C">
        <w:rPr>
          <w:rFonts w:ascii="Arial" w:hAnsi="Arial"/>
        </w:rPr>
        <w:t>The outcome of the objectives i</w:t>
      </w:r>
      <w:r w:rsidR="0066205C" w:rsidRPr="00FA3CD5">
        <w:rPr>
          <w:rFonts w:ascii="Arial" w:hAnsi="Arial"/>
        </w:rPr>
        <w:t>nform</w:t>
      </w:r>
      <w:r w:rsidR="0066205C">
        <w:rPr>
          <w:rFonts w:ascii="Arial" w:hAnsi="Arial"/>
        </w:rPr>
        <w:t>s</w:t>
      </w:r>
      <w:r w:rsidR="0066205C" w:rsidRPr="00FA3CD5">
        <w:rPr>
          <w:rFonts w:ascii="Arial" w:hAnsi="Arial"/>
        </w:rPr>
        <w:t xml:space="preserve"> development of optimal antiretroviral (ARV)-based microbicidal formulation</w:t>
      </w:r>
      <w:r w:rsidR="0066205C">
        <w:rPr>
          <w:rFonts w:ascii="Arial" w:hAnsi="Arial"/>
        </w:rPr>
        <w:t>s</w:t>
      </w:r>
      <w:r w:rsidR="0066205C" w:rsidRPr="00FA3CD5">
        <w:rPr>
          <w:rFonts w:ascii="Arial" w:hAnsi="Arial"/>
        </w:rPr>
        <w:t xml:space="preserve"> for prevention of HIV-1 infection.</w:t>
      </w:r>
    </w:p>
    <w:p w14:paraId="413F6775" w14:textId="55FF99A0" w:rsidR="00FA3CD5" w:rsidRPr="00FA3CD5" w:rsidRDefault="00FA3CD5" w:rsidP="00763695">
      <w:pPr>
        <w:spacing w:line="480" w:lineRule="auto"/>
        <w:jc w:val="both"/>
        <w:rPr>
          <w:rFonts w:ascii="Arial" w:hAnsi="Arial"/>
        </w:rPr>
      </w:pPr>
      <w:r w:rsidRPr="00FA3CD5">
        <w:rPr>
          <w:rFonts w:ascii="Arial" w:hAnsi="Arial"/>
          <w:b/>
        </w:rPr>
        <w:t xml:space="preserve">Methods </w:t>
      </w:r>
      <w:r w:rsidRPr="00FA3CD5">
        <w:rPr>
          <w:rFonts w:ascii="Arial" w:hAnsi="Arial"/>
        </w:rPr>
        <w:t>Drug transporter mRNA expression was quantified from colorectal biopsies and cell-lines by quantitative real-time PCR. Relative mRNA expression was quantified in Caco-2 cells after induction with ARVs. Data was analysed using Pearson’s correlation coefficients (r), hierarchical clustering and principal component analysis (PCA).</w:t>
      </w:r>
    </w:p>
    <w:p w14:paraId="3870CADF" w14:textId="3630F287" w:rsidR="00FA3CD5" w:rsidRPr="00FA3CD5" w:rsidRDefault="00FA3CD5" w:rsidP="00763695">
      <w:pPr>
        <w:spacing w:line="480" w:lineRule="auto"/>
        <w:jc w:val="both"/>
        <w:rPr>
          <w:rFonts w:ascii="Arial" w:hAnsi="Arial"/>
        </w:rPr>
      </w:pPr>
      <w:r w:rsidRPr="00FA3CD5">
        <w:rPr>
          <w:rFonts w:ascii="Arial" w:hAnsi="Arial"/>
          <w:b/>
        </w:rPr>
        <w:t>Results</w:t>
      </w:r>
      <w:r w:rsidRPr="00FA3CD5">
        <w:rPr>
          <w:rFonts w:ascii="Arial" w:hAnsi="Arial"/>
        </w:rPr>
        <w:t xml:space="preserve"> Expression of 58 of the 84 transporters was documented in colorectal biopsies, with CNT2, P-gp and MRP3 being the highest expressed. No difference was noted between individual subjects, when analysed by </w:t>
      </w:r>
      <w:r w:rsidRPr="0009606B">
        <w:rPr>
          <w:rFonts w:ascii="Arial" w:hAnsi="Arial"/>
        </w:rPr>
        <w:t>age</w:t>
      </w:r>
      <w:r w:rsidRPr="00FA3CD5">
        <w:rPr>
          <w:rFonts w:ascii="Arial" w:hAnsi="Arial"/>
        </w:rPr>
        <w:t xml:space="preserve">, gender or biopsy site (rectum or recto-sigmoid) (r=0.95-0.99). High expression of P-gp and CNT2 proteins was confirmed by immunohistochemical staining. </w:t>
      </w:r>
      <w:r w:rsidRPr="00156AAB">
        <w:rPr>
          <w:rFonts w:ascii="Arial" w:hAnsi="Arial"/>
        </w:rPr>
        <w:t>Similarity between colorectal tissue and cell-line drug transporter gene expression was</w:t>
      </w:r>
      <w:r w:rsidRPr="00457E57">
        <w:rPr>
          <w:rFonts w:ascii="Arial" w:hAnsi="Arial"/>
          <w:highlight w:val="yellow"/>
        </w:rPr>
        <w:t xml:space="preserve"> </w:t>
      </w:r>
      <w:r w:rsidR="005D4918" w:rsidRPr="00457E57">
        <w:rPr>
          <w:rFonts w:ascii="Arial" w:hAnsi="Arial"/>
          <w:highlight w:val="yellow"/>
        </w:rPr>
        <w:t xml:space="preserve">variable </w:t>
      </w:r>
      <w:r w:rsidRPr="00156AAB">
        <w:rPr>
          <w:rFonts w:ascii="Arial" w:hAnsi="Arial"/>
        </w:rPr>
        <w:t>(r = 0.64-0.84).</w:t>
      </w:r>
      <w:r w:rsidRPr="00571524">
        <w:rPr>
          <w:rFonts w:ascii="Arial" w:hAnsi="Arial"/>
          <w:color w:val="FF0000"/>
        </w:rPr>
        <w:t xml:space="preserve"> </w:t>
      </w:r>
      <w:r w:rsidRPr="00CD3D4E">
        <w:rPr>
          <w:rFonts w:ascii="Arial" w:hAnsi="Arial"/>
        </w:rPr>
        <w:t>PCA showed distinct clustering of human colorectal biopsy samples with the Caco-2 cells defined as the best surrogate system.</w:t>
      </w:r>
      <w:r w:rsidRPr="00FA3CD5">
        <w:rPr>
          <w:rFonts w:ascii="Arial" w:hAnsi="Arial"/>
        </w:rPr>
        <w:t xml:space="preserve"> </w:t>
      </w:r>
      <w:r w:rsidR="00E469D8" w:rsidRPr="00E469D8">
        <w:rPr>
          <w:rFonts w:ascii="Arial" w:hAnsi="Arial"/>
        </w:rPr>
        <w:t>Induction of Caco-2 cell-lines with ARV drugs suggests that darunavir-based microbicides incorporating tenofovir may result in drug-drug interactions likely to affect distribution of individual drugs to sub-epithelial target cells.</w:t>
      </w:r>
    </w:p>
    <w:p w14:paraId="595BA56D" w14:textId="6C4DC388" w:rsidR="00A96A84" w:rsidRDefault="00FA3CD5" w:rsidP="00FA3CD5">
      <w:pPr>
        <w:spacing w:after="0" w:line="480" w:lineRule="auto"/>
        <w:jc w:val="both"/>
        <w:rPr>
          <w:rFonts w:ascii="Arial" w:hAnsi="Arial"/>
        </w:rPr>
      </w:pPr>
      <w:r w:rsidRPr="00FA3CD5">
        <w:rPr>
          <w:rFonts w:ascii="Arial" w:hAnsi="Arial"/>
          <w:b/>
        </w:rPr>
        <w:t>Conclusion</w:t>
      </w:r>
      <w:r w:rsidR="00282815">
        <w:rPr>
          <w:rFonts w:ascii="Arial" w:hAnsi="Arial"/>
          <w:b/>
        </w:rPr>
        <w:t>s</w:t>
      </w:r>
      <w:r w:rsidRPr="00FA3CD5">
        <w:rPr>
          <w:rFonts w:ascii="Arial" w:hAnsi="Arial"/>
        </w:rPr>
        <w:t xml:space="preserve"> </w:t>
      </w:r>
      <w:r w:rsidR="00E469D8" w:rsidRPr="00E469D8">
        <w:rPr>
          <w:rFonts w:ascii="Arial" w:hAnsi="Arial"/>
        </w:rPr>
        <w:t xml:space="preserve">These findings will help optimise complex formulations of rectal microbicides to realise their full potential as an effective approach for </w:t>
      </w:r>
      <w:r w:rsidR="0066205C" w:rsidRPr="00FA3CD5">
        <w:rPr>
          <w:rFonts w:ascii="Arial" w:hAnsi="Arial"/>
        </w:rPr>
        <w:t>pre-exposure prophylaxis</w:t>
      </w:r>
      <w:r w:rsidR="00AB406F" w:rsidRPr="00AB406F">
        <w:rPr>
          <w:rFonts w:ascii="Arial" w:hAnsi="Arial"/>
        </w:rPr>
        <w:t xml:space="preserve"> </w:t>
      </w:r>
      <w:r w:rsidR="00E469D8" w:rsidRPr="00E469D8">
        <w:rPr>
          <w:rFonts w:ascii="Arial" w:hAnsi="Arial"/>
        </w:rPr>
        <w:t>against HIV-1 infection.</w:t>
      </w:r>
    </w:p>
    <w:p w14:paraId="49AA668B" w14:textId="77777777" w:rsidR="00E80871" w:rsidRDefault="00E80871" w:rsidP="009D3383">
      <w:pPr>
        <w:spacing w:line="480" w:lineRule="auto"/>
        <w:jc w:val="both"/>
        <w:rPr>
          <w:rFonts w:ascii="Arial" w:hAnsi="Arial"/>
          <w:b/>
        </w:rPr>
      </w:pPr>
    </w:p>
    <w:p w14:paraId="2301DF09" w14:textId="77777777" w:rsidR="009D50D3" w:rsidRDefault="009D50D3" w:rsidP="009D3383">
      <w:pPr>
        <w:spacing w:line="480" w:lineRule="auto"/>
        <w:jc w:val="both"/>
        <w:rPr>
          <w:rFonts w:ascii="Arial" w:hAnsi="Arial"/>
          <w:b/>
        </w:rPr>
      </w:pPr>
    </w:p>
    <w:p w14:paraId="4D078918" w14:textId="77777777" w:rsidR="00821DB9" w:rsidRPr="005C3B8C" w:rsidRDefault="00821DB9" w:rsidP="009D3383">
      <w:pPr>
        <w:spacing w:line="480" w:lineRule="auto"/>
        <w:jc w:val="both"/>
        <w:rPr>
          <w:rFonts w:ascii="Arial" w:hAnsi="Arial"/>
          <w:b/>
        </w:rPr>
      </w:pPr>
      <w:r w:rsidRPr="005C3B8C">
        <w:rPr>
          <w:rFonts w:ascii="Arial" w:hAnsi="Arial"/>
          <w:b/>
        </w:rPr>
        <w:t>INTRODUCTION</w:t>
      </w:r>
    </w:p>
    <w:p w14:paraId="21F207D1" w14:textId="791B0AB4" w:rsidR="00821DB9" w:rsidRPr="005C3B8C" w:rsidRDefault="00821DB9" w:rsidP="009D3383">
      <w:pPr>
        <w:spacing w:line="480" w:lineRule="auto"/>
        <w:jc w:val="both"/>
        <w:rPr>
          <w:rFonts w:ascii="Arial" w:hAnsi="Arial"/>
          <w:color w:val="000000" w:themeColor="text1"/>
        </w:rPr>
      </w:pPr>
      <w:r w:rsidRPr="005C3B8C">
        <w:rPr>
          <w:rFonts w:ascii="Arial" w:hAnsi="Arial"/>
        </w:rPr>
        <w:t>The Human immunodeficiency</w:t>
      </w:r>
      <w:r w:rsidR="00A35A2C">
        <w:rPr>
          <w:rFonts w:ascii="Arial" w:hAnsi="Arial"/>
        </w:rPr>
        <w:t xml:space="preserve"> </w:t>
      </w:r>
      <w:r w:rsidR="00A35A2C" w:rsidRPr="00D7306F">
        <w:rPr>
          <w:rFonts w:ascii="Arial" w:hAnsi="Arial"/>
          <w:highlight w:val="yellow"/>
        </w:rPr>
        <w:t>virus</w:t>
      </w:r>
      <w:r w:rsidRPr="005C3B8C">
        <w:rPr>
          <w:rFonts w:ascii="Arial" w:hAnsi="Arial"/>
        </w:rPr>
        <w:t xml:space="preserve">-1 (HIV-1) pandemic is in its third decade and current strategies to prevent acquisition and dissemination of this infection are </w:t>
      </w:r>
      <w:r w:rsidRPr="002738CC">
        <w:rPr>
          <w:rFonts w:ascii="Arial" w:hAnsi="Arial"/>
          <w:highlight w:val="yellow"/>
        </w:rPr>
        <w:t>focused</w:t>
      </w:r>
      <w:r w:rsidRPr="005C3B8C">
        <w:rPr>
          <w:rFonts w:ascii="Arial" w:hAnsi="Arial"/>
        </w:rPr>
        <w:t xml:space="preserve"> on </w:t>
      </w:r>
      <w:r w:rsidR="006451BE" w:rsidRPr="00D7306F">
        <w:rPr>
          <w:rFonts w:ascii="Arial" w:hAnsi="Arial"/>
          <w:highlight w:val="yellow"/>
        </w:rPr>
        <w:t>oral antiretroviral (ARV) drugs</w:t>
      </w:r>
      <w:r w:rsidR="006451BE">
        <w:rPr>
          <w:rFonts w:ascii="Arial" w:hAnsi="Arial"/>
        </w:rPr>
        <w:t xml:space="preserve"> as </w:t>
      </w:r>
      <w:r w:rsidRPr="005C3B8C">
        <w:rPr>
          <w:rFonts w:ascii="Arial" w:hAnsi="Arial"/>
        </w:rPr>
        <w:t>pre-</w:t>
      </w:r>
      <w:r w:rsidR="00EF70D8" w:rsidRPr="005C3B8C">
        <w:rPr>
          <w:rFonts w:ascii="Arial" w:hAnsi="Arial"/>
        </w:rPr>
        <w:t>exposure prophylaxis</w:t>
      </w:r>
      <w:r w:rsidR="006A738E">
        <w:rPr>
          <w:rFonts w:ascii="Arial" w:hAnsi="Arial"/>
        </w:rPr>
        <w:t>.</w:t>
      </w:r>
      <w:r w:rsidRPr="005C3B8C">
        <w:rPr>
          <w:rFonts w:ascii="Arial" w:hAnsi="Arial"/>
        </w:rPr>
        <w:fldChar w:fldCharType="begin"/>
      </w:r>
      <w:r w:rsidRPr="005C3B8C">
        <w:rPr>
          <w:rFonts w:ascii="Arial" w:hAnsi="Arial"/>
        </w:rPr>
        <w:instrText xml:space="preserve"> ADDIN EN.CITE &lt;EndNote&gt;&lt;Cite&gt;&lt;Author&gt;Mutevedzi&lt;/Author&gt;&lt;Year&gt;2014&lt;/Year&gt;&lt;RecNum&gt;24&lt;/RecNum&gt;&lt;DisplayText&gt;&lt;style face="superscript"&gt;1&lt;/style&gt;&lt;/DisplayText&gt;&lt;record&gt;&lt;rec-number&gt;24&lt;/rec-number&gt;&lt;foreign-keys&gt;&lt;key app="EN" db-id="5zavsarrspa9rfers08p2ft52atpeap0saz2" timestamp="0"&gt;24&lt;/key&gt;&lt;/foreign-keys&gt;&lt;ref-type name="Journal Article"&gt;17&lt;/ref-type&gt;&lt;contributors&gt;&lt;authors&gt;&lt;author&gt;Mutevedzi, P. C.&lt;/author&gt;&lt;author&gt;Newell, M. L.&lt;/author&gt;&lt;/authors&gt;&lt;/contributors&gt;&lt;auth-address&gt;Africa Centre for Health and Population Studies, University of KwaZulu-Natal, Somkhele, South Africa.&lt;/auth-address&gt;&lt;titles&gt;&lt;title&gt;The changing face of the HIV epidemic in sub-Saharan Africa&lt;/title&gt;&lt;secondary-title&gt;Trop Med Int Health&lt;/secondary-title&gt;&lt;/titles&gt;&lt;periodical&gt;&lt;full-title&gt;Trop Med Int Health&lt;/full-title&gt;&lt;/periodical&gt;&lt;pages&gt;1015-28&lt;/pages&gt;&lt;volume&gt;19&lt;/volume&gt;&lt;number&gt;9&lt;/number&gt;&lt;edition&gt;2014/07/01&lt;/edition&gt;&lt;keywords&gt;&lt;keyword&gt;Africa South of the Sahara/epidemiology&lt;/keyword&gt;&lt;keyword&gt;Anti-HIV Agents/*therapeutic use&lt;/keyword&gt;&lt;keyword&gt;*Epidemics&lt;/keyword&gt;&lt;keyword&gt;Female&lt;/keyword&gt;&lt;keyword&gt;*Hiv&lt;/keyword&gt;&lt;keyword&gt;HIV Infections/epidemiology/*prevention &amp;amp; control&lt;/keyword&gt;&lt;keyword&gt;Humans&lt;/keyword&gt;&lt;keyword&gt;Longevity&lt;/keyword&gt;&lt;keyword&gt;Male&lt;/keyword&gt;&lt;keyword&gt;Patient Compliance&lt;/keyword&gt;&lt;keyword&gt;Pregnancy&lt;/keyword&gt;&lt;/keywords&gt;&lt;dates&gt;&lt;year&gt;2014&lt;/year&gt;&lt;pub-dates&gt;&lt;date&gt;Sep&lt;/date&gt;&lt;/pub-dates&gt;&lt;/dates&gt;&lt;isbn&gt;1365-3156 (Electronic)&amp;#xD;1360-2276 (Linking)&lt;/isbn&gt;&lt;accession-num&gt;24976370&lt;/accession-num&gt;&lt;urls&gt;&lt;related-urls&gt;&lt;url&gt;http://www.ncbi.nlm.nih.gov/entrez/query.fcgi?cmd=Retrieve&amp;amp;db=PubMed&amp;amp;dopt=Citation&amp;amp;list_uids=24976370&lt;/url&gt;&lt;/related-urls&gt;&lt;/urls&gt;&lt;electronic-resource-num&gt;10.1111/tmi.12344&lt;/electronic-resource-num&gt;&lt;language&gt;eng&lt;/language&gt;&lt;/record&gt;&lt;/Cite&gt;&lt;/EndNote&gt;</w:instrText>
      </w:r>
      <w:r w:rsidRPr="005C3B8C">
        <w:rPr>
          <w:rFonts w:ascii="Arial" w:hAnsi="Arial"/>
        </w:rPr>
        <w:fldChar w:fldCharType="separate"/>
      </w:r>
      <w:r w:rsidRPr="005C3B8C">
        <w:rPr>
          <w:rFonts w:ascii="Arial" w:hAnsi="Arial"/>
          <w:noProof/>
          <w:vertAlign w:val="superscript"/>
        </w:rPr>
        <w:t>1</w:t>
      </w:r>
      <w:r w:rsidRPr="005C3B8C">
        <w:rPr>
          <w:rFonts w:ascii="Arial" w:hAnsi="Arial"/>
        </w:rPr>
        <w:fldChar w:fldCharType="end"/>
      </w:r>
      <w:r w:rsidR="00C537D0">
        <w:rPr>
          <w:rFonts w:ascii="Arial" w:hAnsi="Arial"/>
        </w:rPr>
        <w:t xml:space="preserve"> </w:t>
      </w:r>
      <w:r w:rsidR="006451BE" w:rsidRPr="00D7306F">
        <w:rPr>
          <w:rFonts w:ascii="Arial" w:hAnsi="Arial"/>
          <w:highlight w:val="yellow"/>
        </w:rPr>
        <w:t>ARV</w:t>
      </w:r>
      <w:r w:rsidRPr="00D7306F">
        <w:rPr>
          <w:rFonts w:ascii="Arial" w:hAnsi="Arial"/>
          <w:highlight w:val="yellow"/>
        </w:rPr>
        <w:t xml:space="preserve"> based vaginal microbic</w:t>
      </w:r>
      <w:r w:rsidR="00C537D0" w:rsidRPr="00D7306F">
        <w:rPr>
          <w:rFonts w:ascii="Arial" w:hAnsi="Arial"/>
          <w:highlight w:val="yellow"/>
        </w:rPr>
        <w:t>ides</w:t>
      </w:r>
      <w:r w:rsidR="006451BE" w:rsidRPr="00D7306F">
        <w:rPr>
          <w:rFonts w:ascii="Arial" w:hAnsi="Arial"/>
          <w:highlight w:val="yellow"/>
        </w:rPr>
        <w:t xml:space="preserve"> on the other hand</w:t>
      </w:r>
      <w:r w:rsidR="00C537D0">
        <w:rPr>
          <w:rFonts w:ascii="Arial" w:hAnsi="Arial"/>
        </w:rPr>
        <w:t xml:space="preserve"> have shown variable efficacy levels in randomized controlled trials</w:t>
      </w:r>
      <w:r w:rsidRPr="005C3B8C">
        <w:rPr>
          <w:rFonts w:ascii="Arial" w:hAnsi="Arial"/>
        </w:rPr>
        <w:t>, with adherence being the critical factor for determining their efficacy</w:t>
      </w:r>
      <w:r w:rsidR="006A738E">
        <w:rPr>
          <w:rFonts w:ascii="Arial" w:hAnsi="Arial"/>
        </w:rPr>
        <w:t>.</w:t>
      </w:r>
      <w:r w:rsidRPr="005C3B8C">
        <w:rPr>
          <w:rFonts w:ascii="Arial" w:hAnsi="Arial"/>
        </w:rPr>
        <w:fldChar w:fldCharType="begin">
          <w:fldData xml:space="preserve">PEVuZE5vdGU+PENpdGU+PEF1dGhvcj5BYmRvb2wgS2FyaW08L0F1dGhvcj48WWVhcj4yMDEwPC9Z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LXBlcmlvZGljYWw+PHBhZ2VzPjUwOS0xODwvcGFnZXM+PHZvbHVtZT4zNzI8L3ZvbHVtZT48bnVt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</w:fldData>
        </w:fldChar>
      </w:r>
      <w:r w:rsidRPr="005C3B8C">
        <w:rPr>
          <w:rFonts w:ascii="Arial" w:hAnsi="Arial"/>
        </w:rPr>
        <w:instrText xml:space="preserve"> ADDIN EN.CITE </w:instrText>
      </w:r>
      <w:r w:rsidRPr="005C3B8C">
        <w:rPr>
          <w:rFonts w:ascii="Arial" w:hAnsi="Arial"/>
        </w:rPr>
        <w:fldChar w:fldCharType="begin">
          <w:fldData xml:space="preserve">PEVuZE5vdGU+PENpdGU+PEF1dGhvcj5BYmRvb2wgS2FyaW08L0F1dGhvcj48WWVhcj4yMDEwPC9Z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LXBlcmlvZGljYWw+PHBhZ2VzPjUwOS0xODwvcGFnZXM+PHZvbHVtZT4zNzI8L3ZvbHVtZT48bnVt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</w:fldData>
        </w:fldChar>
      </w:r>
      <w:r w:rsidRPr="005C3B8C">
        <w:rPr>
          <w:rFonts w:ascii="Arial" w:hAnsi="Arial"/>
        </w:rPr>
        <w:instrText xml:space="preserve"> ADDIN EN.CITE.DATA </w:instrText>
      </w:r>
      <w:r w:rsidRPr="005C3B8C">
        <w:rPr>
          <w:rFonts w:ascii="Arial" w:hAnsi="Arial"/>
        </w:rPr>
      </w:r>
      <w:r w:rsidRPr="005C3B8C">
        <w:rPr>
          <w:rFonts w:ascii="Arial" w:hAnsi="Arial"/>
        </w:rPr>
        <w:fldChar w:fldCharType="end"/>
      </w:r>
      <w:r w:rsidRPr="005C3B8C">
        <w:rPr>
          <w:rFonts w:ascii="Arial" w:hAnsi="Arial"/>
        </w:rPr>
      </w:r>
      <w:r w:rsidRPr="005C3B8C">
        <w:rPr>
          <w:rFonts w:ascii="Arial" w:hAnsi="Arial"/>
        </w:rPr>
        <w:fldChar w:fldCharType="separate"/>
      </w:r>
      <w:r w:rsidRPr="005C3B8C">
        <w:rPr>
          <w:rFonts w:ascii="Arial" w:hAnsi="Arial"/>
          <w:noProof/>
          <w:vertAlign w:val="superscript"/>
        </w:rPr>
        <w:t>2-5</w:t>
      </w:r>
      <w:r w:rsidRPr="005C3B8C">
        <w:rPr>
          <w:rFonts w:ascii="Arial" w:hAnsi="Arial"/>
        </w:rPr>
        <w:fldChar w:fldCharType="end"/>
      </w:r>
      <w:r w:rsidRPr="005C3B8C">
        <w:rPr>
          <w:rFonts w:ascii="Arial" w:hAnsi="Arial"/>
        </w:rPr>
        <w:t xml:space="preserve"> There is also a definite clinical need in modulating microbicides to prevent HIV-1 infection via the anorectal route, which has around 20 times higher transmission risk per exposure compared to the vaginal route</w:t>
      </w:r>
      <w:r w:rsidR="006A738E">
        <w:rPr>
          <w:rFonts w:ascii="Arial" w:hAnsi="Arial"/>
        </w:rPr>
        <w:t>.</w:t>
      </w:r>
      <w:r w:rsidRPr="005C3B8C">
        <w:rPr>
          <w:rFonts w:ascii="Arial" w:hAnsi="Arial"/>
        </w:rPr>
        <w:fldChar w:fldCharType="begin">
          <w:fldData xml:space="preserve">PEVuZE5vdGU+PENpdGU+PEF1dGhvcj5CYWdnYWxleTwvQXV0aG9yPjxZZWFyPjIwMTA8L1llYXI+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</w:fldData>
        </w:fldChar>
      </w:r>
      <w:r w:rsidR="003464A8">
        <w:rPr>
          <w:rFonts w:ascii="Arial" w:hAnsi="Arial"/>
        </w:rPr>
        <w:instrText xml:space="preserve"> ADDIN EN.CITE </w:instrText>
      </w:r>
      <w:r w:rsidR="003464A8">
        <w:rPr>
          <w:rFonts w:ascii="Arial" w:hAnsi="Arial"/>
        </w:rPr>
        <w:fldChar w:fldCharType="begin">
          <w:fldData xml:space="preserve">PEVuZE5vdGU+PENpdGU+PEF1dGhvcj5CYWdnYWxleTwvQXV0aG9yPjxZZWFyPjIwMTA8L1llYXI+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5C3B8C">
        <w:rPr>
          <w:rFonts w:ascii="Arial" w:hAnsi="Arial"/>
        </w:rPr>
      </w:r>
      <w:r w:rsidRPr="005C3B8C">
        <w:rPr>
          <w:rFonts w:ascii="Arial" w:hAnsi="Arial"/>
        </w:rPr>
        <w:fldChar w:fldCharType="separate"/>
      </w:r>
      <w:r w:rsidR="003464A8" w:rsidRPr="003464A8">
        <w:rPr>
          <w:rFonts w:ascii="Arial" w:hAnsi="Arial"/>
          <w:noProof/>
          <w:vertAlign w:val="superscript"/>
        </w:rPr>
        <w:t>6, 7</w:t>
      </w:r>
      <w:r w:rsidRPr="005C3B8C">
        <w:rPr>
          <w:rFonts w:ascii="Arial" w:hAnsi="Arial"/>
        </w:rPr>
        <w:fldChar w:fldCharType="end"/>
      </w:r>
      <w:r w:rsidR="006A738E">
        <w:rPr>
          <w:rFonts w:ascii="Arial" w:hAnsi="Arial"/>
        </w:rPr>
        <w:t xml:space="preserve"> </w:t>
      </w:r>
      <w:r w:rsidR="00E84F76" w:rsidRPr="005C3B8C">
        <w:rPr>
          <w:rFonts w:ascii="Arial" w:hAnsi="Arial"/>
        </w:rPr>
        <w:t xml:space="preserve">In addition to exploiting breaches within the epithelial barrier and potential interaction with intraepithelial migrating cells – the main mechanisms implicated in HIV-1 transmission across the vaginal mucosal barrier – HIV-1 can cross the rectal epithelium by </w:t>
      </w:r>
      <w:r w:rsidR="00E84F76" w:rsidRPr="005C3B8C">
        <w:rPr>
          <w:rFonts w:ascii="Arial" w:hAnsi="Arial"/>
          <w:lang w:val="en"/>
        </w:rPr>
        <w:t>transcytosis through epithelial cells</w:t>
      </w:r>
      <w:r w:rsidR="005E71D7" w:rsidRPr="002738CC">
        <w:rPr>
          <w:rFonts w:ascii="Arial" w:hAnsi="Arial"/>
          <w:highlight w:val="yellow"/>
          <w:lang w:val="en"/>
        </w:rPr>
        <w:fldChar w:fldCharType="begin"/>
      </w:r>
      <w:r w:rsidR="005E71D7" w:rsidRPr="002738CC">
        <w:rPr>
          <w:rFonts w:ascii="Arial" w:hAnsi="Arial"/>
          <w:highlight w:val="yellow"/>
          <w:lang w:val="en"/>
        </w:rPr>
        <w:instrText xml:space="preserve"> ADDIN EN.CITE &lt;EndNote&gt;&lt;Cite&gt;&lt;Author&gt;Rohan&lt;/Author&gt;&lt;Year&gt;2013&lt;/Year&gt;&lt;RecNum&gt;61&lt;/RecNum&gt;&lt;DisplayText&gt;&lt;style face="superscript"&gt;8&lt;/style&gt;&lt;/DisplayText&gt;&lt;record&gt;&lt;rec-number&gt;61&lt;/rec-number&gt;&lt;foreign-keys&gt;&lt;key app="EN" db-id="5zavsarrspa9rfers08p2ft52atpeap0saz2" timestamp="1426417209"&gt;61&lt;/key&gt;&lt;/foreign-keys&gt;&lt;ref-type name="Journal Article"&gt;17&lt;/ref-type&gt;&lt;contributors&gt;&lt;authors&gt;&lt;author&gt;Rohan, L. C.&lt;/author&gt;&lt;author&gt;Yang, H.&lt;/author&gt;&lt;author&gt;Wang, L.&lt;/author&gt;&lt;/authors&gt;&lt;/contributors&gt;&lt;auth-address&gt;Department of Pharmaceutical Sciences, School of Pharmacy, University of Pittsburgh, Pittsburgh, PA, United States; Magee-Womens Research Institute, Pittsburgh, PA, United States. Electronic address: rohanlc@upmc.edu.&lt;/auth-address&gt;&lt;titles&gt;&lt;title&gt;Rectal pre-exposure prophylaxis (PrEP)&lt;/title&gt;&lt;secondary-title&gt;Antiviral Res&lt;/secondary-title&gt;&lt;alt-title&gt;Antiviral research&lt;/alt-title&gt;&lt;/titles&gt;&lt;periodical&gt;&lt;full-title&gt;Antiviral Res&lt;/full-title&gt;&lt;abbr-1&gt;Antiviral research&lt;/abbr-1&gt;&lt;/periodical&gt;&lt;alt-periodical&gt;&lt;full-title&gt;Antiviral Res&lt;/full-title&gt;&lt;abbr-1&gt;Antiviral research&lt;/abbr-1&gt;&lt;/alt-periodical&gt;&lt;pages&gt;S17-24&lt;/pages&gt;&lt;volume&gt;100 Suppl&lt;/volume&gt;&lt;keywords&gt;&lt;keyword&gt;Administration, Rectal&lt;/keyword&gt;&lt;keyword&gt;Anti-Retroviral Agents/*administration &amp;amp; dosage&lt;/keyword&gt;&lt;keyword&gt;Female&lt;/keyword&gt;&lt;keyword&gt;HIV Infections/drug therapy/*prevention &amp;amp; control/virology&lt;/keyword&gt;&lt;keyword&gt;HIV-1/*drug effects/physiology&lt;/keyword&gt;&lt;keyword&gt;Homosexuality, Male&lt;/keyword&gt;&lt;keyword&gt;Humans&lt;/keyword&gt;&lt;keyword&gt;Male&lt;/keyword&gt;&lt;keyword&gt;Sexual Behavior&lt;/keyword&gt;&lt;/keywords&gt;&lt;dates&gt;&lt;year&gt;2013&lt;/year&gt;&lt;pub-dates&gt;&lt;date&gt;Dec&lt;/date&gt;&lt;/pub-dates&gt;&lt;/dates&gt;&lt;isbn&gt;1872-9096 (Electronic)&amp;#xD;0166-3542 (Linking)&lt;/isbn&gt;&lt;accession-num&gt;24188705&lt;/accession-num&gt;&lt;urls&gt;&lt;related-urls&gt;&lt;url&gt;http://www.ncbi.nlm.nih.gov/pubmed/24188705&lt;/url&gt;&lt;/related-urls&gt;&lt;/urls&gt;&lt;custom2&gt;3896093&lt;/custom2&gt;&lt;electronic-resource-num&gt;10.1016/j.antiviral.2013.09.023&lt;/electronic-resource-num&gt;&lt;/record&gt;&lt;/Cite&gt;&lt;/EndNote&gt;</w:instrText>
      </w:r>
      <w:r w:rsidR="005E71D7" w:rsidRPr="002738CC">
        <w:rPr>
          <w:rFonts w:ascii="Arial" w:hAnsi="Arial"/>
          <w:highlight w:val="yellow"/>
          <w:lang w:val="en"/>
        </w:rPr>
        <w:fldChar w:fldCharType="separate"/>
      </w:r>
      <w:r w:rsidR="005E71D7" w:rsidRPr="002738CC">
        <w:rPr>
          <w:rFonts w:ascii="Arial" w:hAnsi="Arial"/>
          <w:noProof/>
          <w:highlight w:val="yellow"/>
          <w:vertAlign w:val="superscript"/>
          <w:lang w:val="en"/>
        </w:rPr>
        <w:t>8</w:t>
      </w:r>
      <w:r w:rsidR="005E71D7" w:rsidRPr="002738CC">
        <w:rPr>
          <w:rFonts w:ascii="Arial" w:hAnsi="Arial"/>
          <w:highlight w:val="yellow"/>
          <w:lang w:val="en"/>
        </w:rPr>
        <w:fldChar w:fldCharType="end"/>
      </w:r>
      <w:r w:rsidR="00E84F76" w:rsidRPr="005C3B8C">
        <w:rPr>
          <w:rFonts w:ascii="Arial" w:hAnsi="Arial"/>
          <w:lang w:val="en"/>
        </w:rPr>
        <w:t xml:space="preserve"> and M cells</w:t>
      </w:r>
      <w:r w:rsidR="005E71D7" w:rsidRPr="002738CC">
        <w:rPr>
          <w:rFonts w:ascii="Arial" w:hAnsi="Arial"/>
          <w:highlight w:val="yellow"/>
          <w:lang w:val="en"/>
        </w:rPr>
        <w:fldChar w:fldCharType="begin">
          <w:fldData xml:space="preserve">PEVuZE5vdGU+PENpdGU+PEF1dGhvcj5BYm5lcjwvQXV0aG9yPjxZZWFyPjIwMDU8L1llYXI+PFJl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</w:fldData>
        </w:fldChar>
      </w:r>
      <w:r w:rsidR="005E71D7" w:rsidRPr="002738CC">
        <w:rPr>
          <w:rFonts w:ascii="Arial" w:hAnsi="Arial"/>
          <w:highlight w:val="yellow"/>
          <w:lang w:val="en"/>
        </w:rPr>
        <w:instrText xml:space="preserve"> ADDIN EN.CITE </w:instrText>
      </w:r>
      <w:r w:rsidR="005E71D7" w:rsidRPr="002738CC">
        <w:rPr>
          <w:rFonts w:ascii="Arial" w:hAnsi="Arial"/>
          <w:highlight w:val="yellow"/>
          <w:lang w:val="en"/>
        </w:rPr>
        <w:fldChar w:fldCharType="begin">
          <w:fldData xml:space="preserve">PEVuZE5vdGU+PENpdGU+PEF1dGhvcj5BYm5lcjwvQXV0aG9yPjxZZWFyPjIwMDU8L1llYXI+PFJl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</w:fldData>
        </w:fldChar>
      </w:r>
      <w:r w:rsidR="005E71D7" w:rsidRPr="002738CC">
        <w:rPr>
          <w:rFonts w:ascii="Arial" w:hAnsi="Arial"/>
          <w:highlight w:val="yellow"/>
          <w:lang w:val="en"/>
        </w:rPr>
        <w:instrText xml:space="preserve"> ADDIN EN.CITE.DATA </w:instrText>
      </w:r>
      <w:r w:rsidR="005E71D7" w:rsidRPr="002738CC">
        <w:rPr>
          <w:rFonts w:ascii="Arial" w:hAnsi="Arial"/>
          <w:highlight w:val="yellow"/>
          <w:lang w:val="en"/>
        </w:rPr>
      </w:r>
      <w:r w:rsidR="005E71D7" w:rsidRPr="002738CC">
        <w:rPr>
          <w:rFonts w:ascii="Arial" w:hAnsi="Arial"/>
          <w:highlight w:val="yellow"/>
          <w:lang w:val="en"/>
        </w:rPr>
        <w:fldChar w:fldCharType="end"/>
      </w:r>
      <w:r w:rsidR="005E71D7" w:rsidRPr="002738CC">
        <w:rPr>
          <w:rFonts w:ascii="Arial" w:hAnsi="Arial"/>
          <w:highlight w:val="yellow"/>
          <w:lang w:val="en"/>
        </w:rPr>
      </w:r>
      <w:r w:rsidR="005E71D7" w:rsidRPr="002738CC">
        <w:rPr>
          <w:rFonts w:ascii="Arial" w:hAnsi="Arial"/>
          <w:highlight w:val="yellow"/>
          <w:lang w:val="en"/>
        </w:rPr>
        <w:fldChar w:fldCharType="separate"/>
      </w:r>
      <w:r w:rsidR="005E71D7" w:rsidRPr="002738CC">
        <w:rPr>
          <w:rFonts w:ascii="Arial" w:hAnsi="Arial"/>
          <w:noProof/>
          <w:highlight w:val="yellow"/>
          <w:vertAlign w:val="superscript"/>
          <w:lang w:val="en"/>
        </w:rPr>
        <w:t>9</w:t>
      </w:r>
      <w:r w:rsidR="005E71D7" w:rsidRPr="002738CC">
        <w:rPr>
          <w:rFonts w:ascii="Arial" w:hAnsi="Arial"/>
          <w:highlight w:val="yellow"/>
          <w:lang w:val="en"/>
        </w:rPr>
        <w:fldChar w:fldCharType="end"/>
      </w:r>
      <w:r w:rsidR="00E84F76" w:rsidRPr="005C3B8C">
        <w:rPr>
          <w:rFonts w:ascii="Arial" w:hAnsi="Arial"/>
          <w:lang w:val="en"/>
        </w:rPr>
        <w:t>, and opening of tight junctions</w:t>
      </w:r>
      <w:r w:rsidR="006A738E">
        <w:rPr>
          <w:rFonts w:ascii="Arial" w:hAnsi="Arial"/>
          <w:lang w:val="en"/>
        </w:rPr>
        <w:t>.</w:t>
      </w:r>
      <w:r w:rsidRPr="005C3B8C">
        <w:rPr>
          <w:rFonts w:ascii="Arial" w:hAnsi="Arial"/>
        </w:rPr>
        <w:fldChar w:fldCharType="begin">
          <w:fldData xml:space="preserve">PEVuZE5vdGU+PENpdGU+PEF1dGhvcj5EZUdydXR0b2xhPC9BdXRob3I+PFllYXI+MTk4OTwvWWVh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</w:fldData>
        </w:fldChar>
      </w:r>
      <w:r w:rsidR="005E71D7">
        <w:rPr>
          <w:rFonts w:ascii="Arial" w:hAnsi="Arial"/>
        </w:rPr>
        <w:instrText xml:space="preserve"> ADDIN EN.CITE </w:instrText>
      </w:r>
      <w:r w:rsidR="005E71D7">
        <w:rPr>
          <w:rFonts w:ascii="Arial" w:hAnsi="Arial"/>
        </w:rPr>
        <w:fldChar w:fldCharType="begin">
          <w:fldData xml:space="preserve">PEVuZE5vdGU+PENpdGU+PEF1dGhvcj5EZUdydXR0b2xhPC9BdXRob3I+PFllYXI+MTk4OTwvWWVh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</w:fldData>
        </w:fldChar>
      </w:r>
      <w:r w:rsidR="005E71D7">
        <w:rPr>
          <w:rFonts w:ascii="Arial" w:hAnsi="Arial"/>
        </w:rPr>
        <w:instrText xml:space="preserve"> ADDIN EN.CITE.DATA </w:instrText>
      </w:r>
      <w:r w:rsidR="005E71D7">
        <w:rPr>
          <w:rFonts w:ascii="Arial" w:hAnsi="Arial"/>
        </w:rPr>
      </w:r>
      <w:r w:rsidR="005E71D7">
        <w:rPr>
          <w:rFonts w:ascii="Arial" w:hAnsi="Arial"/>
        </w:rPr>
        <w:fldChar w:fldCharType="end"/>
      </w:r>
      <w:r w:rsidRPr="005C3B8C">
        <w:rPr>
          <w:rFonts w:ascii="Arial" w:hAnsi="Arial"/>
        </w:rPr>
      </w:r>
      <w:r w:rsidRPr="005C3B8C">
        <w:rPr>
          <w:rFonts w:ascii="Arial" w:hAnsi="Arial"/>
        </w:rPr>
        <w:fldChar w:fldCharType="separate"/>
      </w:r>
      <w:r w:rsidR="005E71D7" w:rsidRPr="005E71D7">
        <w:rPr>
          <w:rFonts w:ascii="Arial" w:hAnsi="Arial"/>
          <w:noProof/>
          <w:vertAlign w:val="superscript"/>
        </w:rPr>
        <w:t>10-12</w:t>
      </w:r>
      <w:r w:rsidRPr="005C3B8C">
        <w:rPr>
          <w:rFonts w:ascii="Arial" w:hAnsi="Arial"/>
        </w:rPr>
        <w:fldChar w:fldCharType="end"/>
      </w:r>
      <w:r w:rsidRPr="005C3B8C">
        <w:rPr>
          <w:rFonts w:ascii="Arial" w:hAnsi="Arial"/>
        </w:rPr>
        <w:t xml:space="preserve"> The efficacy of rectal microbicides has been </w:t>
      </w:r>
      <w:r w:rsidR="00E84F76" w:rsidRPr="005C3B8C">
        <w:rPr>
          <w:rFonts w:ascii="Arial" w:hAnsi="Arial"/>
        </w:rPr>
        <w:t>assessed</w:t>
      </w:r>
      <w:r w:rsidRPr="005C3B8C">
        <w:rPr>
          <w:rFonts w:ascii="Arial" w:hAnsi="Arial"/>
        </w:rPr>
        <w:t xml:space="preserve"> in non-human primate models and in </w:t>
      </w:r>
      <w:r w:rsidRPr="005C3B8C">
        <w:rPr>
          <w:rFonts w:ascii="Arial" w:hAnsi="Arial"/>
          <w:i/>
        </w:rPr>
        <w:t>ex-vivo</w:t>
      </w:r>
      <w:r w:rsidRPr="005C3B8C">
        <w:rPr>
          <w:rFonts w:ascii="Arial" w:hAnsi="Arial"/>
        </w:rPr>
        <w:t xml:space="preserve"> colonic explant culture systems</w:t>
      </w:r>
      <w:r w:rsidR="006A738E">
        <w:rPr>
          <w:rFonts w:ascii="Arial" w:hAnsi="Arial"/>
        </w:rPr>
        <w:t>.</w:t>
      </w:r>
      <w:r w:rsidRPr="005C3B8C">
        <w:rPr>
          <w:rFonts w:ascii="Arial" w:hAnsi="Arial"/>
        </w:rPr>
        <w:fldChar w:fldCharType="begin">
          <w:fldData xml:space="preserve">PEVuZE5vdGU+PENpdGU+PEF1dGhvcj5Sb2hhbjwvQXV0aG9yPjxZZWFyPjIwMTM8L1llYXI+PFJl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</w:fldData>
        </w:fldChar>
      </w:r>
      <w:r w:rsidR="003464A8">
        <w:rPr>
          <w:rFonts w:ascii="Arial" w:hAnsi="Arial"/>
        </w:rPr>
        <w:instrText xml:space="preserve"> ADDIN EN.CITE </w:instrText>
      </w:r>
      <w:r w:rsidR="003464A8">
        <w:rPr>
          <w:rFonts w:ascii="Arial" w:hAnsi="Arial"/>
        </w:rPr>
        <w:fldChar w:fldCharType="begin">
          <w:fldData xml:space="preserve">PEVuZE5vdGU+PENpdGU+PEF1dGhvcj5Sb2hhbjwvQXV0aG9yPjxZZWFyPjIwMTM8L1llYXI+PFJl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5C3B8C">
        <w:rPr>
          <w:rFonts w:ascii="Arial" w:hAnsi="Arial"/>
        </w:rPr>
      </w:r>
      <w:r w:rsidRPr="005C3B8C">
        <w:rPr>
          <w:rFonts w:ascii="Arial" w:hAnsi="Arial"/>
        </w:rPr>
        <w:fldChar w:fldCharType="separate"/>
      </w:r>
      <w:r w:rsidR="003464A8" w:rsidRPr="003464A8">
        <w:rPr>
          <w:rFonts w:ascii="Arial" w:hAnsi="Arial"/>
          <w:noProof/>
          <w:vertAlign w:val="superscript"/>
        </w:rPr>
        <w:t>8, 9, 13, 14</w:t>
      </w:r>
      <w:r w:rsidRPr="005C3B8C">
        <w:rPr>
          <w:rFonts w:ascii="Arial" w:hAnsi="Arial"/>
        </w:rPr>
        <w:fldChar w:fldCharType="end"/>
      </w:r>
      <w:r w:rsidRPr="005C3B8C">
        <w:rPr>
          <w:rFonts w:ascii="Arial" w:hAnsi="Arial"/>
        </w:rPr>
        <w:t xml:space="preserve"> This preclinical evaluation of potential microbicides in these models is essential as the pharmacokinetics of ARV drugs</w:t>
      </w:r>
      <w:r w:rsidR="00827098" w:rsidRPr="00D7306F">
        <w:rPr>
          <w:rFonts w:ascii="Arial" w:hAnsi="Arial"/>
          <w:highlight w:val="yellow"/>
        </w:rPr>
        <w:t>, more specifically Dapivirine,</w:t>
      </w:r>
      <w:r w:rsidRPr="00D7306F">
        <w:rPr>
          <w:rFonts w:ascii="Arial" w:hAnsi="Arial"/>
          <w:highlight w:val="yellow"/>
        </w:rPr>
        <w:t xml:space="preserve"> ha</w:t>
      </w:r>
      <w:r w:rsidR="00827098" w:rsidRPr="00D7306F">
        <w:rPr>
          <w:rFonts w:ascii="Arial" w:hAnsi="Arial"/>
          <w:highlight w:val="yellow"/>
        </w:rPr>
        <w:t>s</w:t>
      </w:r>
      <w:r w:rsidRPr="005C3B8C">
        <w:rPr>
          <w:rFonts w:ascii="Arial" w:hAnsi="Arial"/>
        </w:rPr>
        <w:t xml:space="preserve"> been shown to </w:t>
      </w:r>
      <w:r w:rsidRPr="005C3B8C">
        <w:rPr>
          <w:rFonts w:ascii="Arial" w:hAnsi="Arial"/>
          <w:color w:val="000000" w:themeColor="text1"/>
        </w:rPr>
        <w:t>be dissimilar in colonic and vaginal tissues of human volunteers, which was postulated to be due to differences in the local expression of the cytochrome P450 enzymes</w:t>
      </w:r>
      <w:r w:rsidR="006A738E">
        <w:rPr>
          <w:rFonts w:ascii="Arial" w:hAnsi="Arial"/>
          <w:color w:val="000000" w:themeColor="text1"/>
        </w:rPr>
        <w:t>.</w:t>
      </w:r>
      <w:r w:rsidRPr="005C3B8C">
        <w:rPr>
          <w:rFonts w:ascii="Arial" w:hAnsi="Arial"/>
          <w:color w:val="000000" w:themeColor="text1"/>
        </w:rPr>
        <w:fldChar w:fldCharType="begin">
          <w:fldData xml:space="preserve">PEVuZE5vdGU+PENpdGU+PEF1dGhvcj5UbzwvQXV0aG9yPjxZZWFyPjIwMTM8L1llYXI+PFJlY051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</w:fldData>
        </w:fldChar>
      </w:r>
      <w:r w:rsidRPr="005C3B8C">
        <w:rPr>
          <w:rFonts w:ascii="Arial" w:hAnsi="Arial"/>
          <w:color w:val="000000" w:themeColor="text1"/>
        </w:rPr>
        <w:instrText xml:space="preserve"> ADDIN EN.CITE </w:instrText>
      </w:r>
      <w:r w:rsidRPr="005C3B8C">
        <w:rPr>
          <w:rFonts w:ascii="Arial" w:hAnsi="Arial"/>
          <w:color w:val="000000" w:themeColor="text1"/>
        </w:rPr>
        <w:fldChar w:fldCharType="begin">
          <w:fldData xml:space="preserve">PEVuZE5vdGU+PENpdGU+PEF1dGhvcj5UbzwvQXV0aG9yPjxZZWFyPjIwMTM8L1llYXI+PFJlY051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</w:fldData>
        </w:fldChar>
      </w:r>
      <w:r w:rsidRPr="005C3B8C">
        <w:rPr>
          <w:rFonts w:ascii="Arial" w:hAnsi="Arial"/>
          <w:color w:val="000000" w:themeColor="text1"/>
        </w:rPr>
        <w:instrText xml:space="preserve"> ADDIN EN.CITE.DATA </w:instrText>
      </w:r>
      <w:r w:rsidRPr="005C3B8C">
        <w:rPr>
          <w:rFonts w:ascii="Arial" w:hAnsi="Arial"/>
          <w:color w:val="000000" w:themeColor="text1"/>
        </w:rPr>
      </w:r>
      <w:r w:rsidRPr="005C3B8C">
        <w:rPr>
          <w:rFonts w:ascii="Arial" w:hAnsi="Arial"/>
          <w:color w:val="000000" w:themeColor="text1"/>
        </w:rPr>
        <w:fldChar w:fldCharType="end"/>
      </w:r>
      <w:r w:rsidRPr="005C3B8C">
        <w:rPr>
          <w:rFonts w:ascii="Arial" w:hAnsi="Arial"/>
          <w:color w:val="000000" w:themeColor="text1"/>
        </w:rPr>
      </w:r>
      <w:r w:rsidRPr="005C3B8C">
        <w:rPr>
          <w:rFonts w:ascii="Arial" w:hAnsi="Arial"/>
          <w:color w:val="000000" w:themeColor="text1"/>
        </w:rPr>
        <w:fldChar w:fldCharType="separate"/>
      </w:r>
      <w:r w:rsidRPr="005C3B8C">
        <w:rPr>
          <w:rFonts w:ascii="Arial" w:hAnsi="Arial"/>
          <w:noProof/>
          <w:color w:val="000000" w:themeColor="text1"/>
          <w:vertAlign w:val="superscript"/>
        </w:rPr>
        <w:t>15</w:t>
      </w:r>
      <w:r w:rsidRPr="005C3B8C">
        <w:rPr>
          <w:rFonts w:ascii="Arial" w:hAnsi="Arial"/>
          <w:color w:val="000000" w:themeColor="text1"/>
        </w:rPr>
        <w:fldChar w:fldCharType="end"/>
      </w:r>
    </w:p>
    <w:p w14:paraId="5D228E4D" w14:textId="77777777" w:rsidR="00821DB9" w:rsidRPr="005C3B8C" w:rsidRDefault="00821DB9" w:rsidP="009D3383">
      <w:pPr>
        <w:spacing w:after="0" w:line="480" w:lineRule="auto"/>
        <w:jc w:val="both"/>
        <w:rPr>
          <w:rFonts w:ascii="Arial" w:hAnsi="Arial"/>
        </w:rPr>
      </w:pPr>
      <w:r w:rsidRPr="005C3B8C">
        <w:rPr>
          <w:rFonts w:ascii="Arial" w:hAnsi="Arial"/>
        </w:rPr>
        <w:t xml:space="preserve">  </w:t>
      </w:r>
    </w:p>
    <w:p w14:paraId="11BA14B7" w14:textId="6BBFA77B" w:rsidR="00821DB9" w:rsidRPr="005C3B8C" w:rsidRDefault="00821DB9" w:rsidP="009D3383">
      <w:pPr>
        <w:spacing w:after="0" w:line="480" w:lineRule="auto"/>
        <w:jc w:val="both"/>
        <w:rPr>
          <w:rFonts w:ascii="Arial" w:hAnsi="Arial"/>
        </w:rPr>
      </w:pPr>
      <w:r w:rsidRPr="005C3B8C">
        <w:rPr>
          <w:rFonts w:ascii="Arial" w:hAnsi="Arial"/>
        </w:rPr>
        <w:t xml:space="preserve">The pharmacokinetics of topically administered ARV drugs in the colon is likely dependant not only </w:t>
      </w:r>
      <w:r w:rsidR="00A801EC">
        <w:rPr>
          <w:rFonts w:ascii="Arial" w:hAnsi="Arial"/>
        </w:rPr>
        <w:t>on</w:t>
      </w:r>
      <w:r w:rsidR="00A801EC" w:rsidRPr="005C3B8C">
        <w:rPr>
          <w:rFonts w:ascii="Arial" w:hAnsi="Arial"/>
        </w:rPr>
        <w:t xml:space="preserve"> </w:t>
      </w:r>
      <w:r w:rsidRPr="005C3B8C">
        <w:rPr>
          <w:rFonts w:ascii="Arial" w:hAnsi="Arial"/>
        </w:rPr>
        <w:t>their metabolism by the cytochrome P450 enzyme system but by the expression of drug transporters in the colorectal epithelium</w:t>
      </w:r>
      <w:r w:rsidR="00EC6DC0">
        <w:rPr>
          <w:rFonts w:ascii="Arial" w:hAnsi="Arial"/>
        </w:rPr>
        <w:t>.</w:t>
      </w:r>
      <w:r w:rsidRPr="005C3B8C">
        <w:rPr>
          <w:rFonts w:ascii="Arial" w:hAnsi="Arial"/>
        </w:rPr>
        <w:fldChar w:fldCharType="begin">
          <w:fldData xml:space="preserve">PEVuZE5vdGU+PENpdGU+PEF1dGhvcj5XYWx1Ym88L0F1dGhvcj48WWVhcj4yMDA3PC9ZZWFyPjxS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</w:fldData>
        </w:fldChar>
      </w:r>
      <w:r w:rsidR="003464A8">
        <w:rPr>
          <w:rFonts w:ascii="Arial" w:hAnsi="Arial"/>
        </w:rPr>
        <w:instrText xml:space="preserve"> ADDIN EN.CITE </w:instrText>
      </w:r>
      <w:r w:rsidR="003464A8">
        <w:rPr>
          <w:rFonts w:ascii="Arial" w:hAnsi="Arial"/>
        </w:rPr>
        <w:fldChar w:fldCharType="begin">
          <w:fldData xml:space="preserve">PEVuZE5vdGU+PENpdGU+PEF1dGhvcj5XYWx1Ym88L0F1dGhvcj48WWVhcj4yMDA3PC9ZZWFyPjxS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5C3B8C">
        <w:rPr>
          <w:rFonts w:ascii="Arial" w:hAnsi="Arial"/>
        </w:rPr>
      </w:r>
      <w:r w:rsidRPr="005C3B8C">
        <w:rPr>
          <w:rFonts w:ascii="Arial" w:hAnsi="Arial"/>
        </w:rPr>
        <w:fldChar w:fldCharType="separate"/>
      </w:r>
      <w:r w:rsidR="003464A8" w:rsidRPr="003464A8">
        <w:rPr>
          <w:rFonts w:ascii="Arial" w:hAnsi="Arial"/>
          <w:noProof/>
          <w:vertAlign w:val="superscript"/>
        </w:rPr>
        <w:t>16, 17</w:t>
      </w:r>
      <w:r w:rsidRPr="005C3B8C">
        <w:rPr>
          <w:rFonts w:ascii="Arial" w:hAnsi="Arial"/>
        </w:rPr>
        <w:fldChar w:fldCharType="end"/>
      </w:r>
      <w:r w:rsidRPr="005C3B8C">
        <w:rPr>
          <w:rFonts w:ascii="Arial" w:hAnsi="Arial"/>
        </w:rPr>
        <w:t xml:space="preserve"> The expression</w:t>
      </w:r>
      <w:r w:rsidR="002147AE" w:rsidRPr="005C3B8C">
        <w:rPr>
          <w:rFonts w:ascii="Arial" w:hAnsi="Arial"/>
        </w:rPr>
        <w:t xml:space="preserve"> of </w:t>
      </w:r>
      <w:r w:rsidRPr="005C3B8C">
        <w:rPr>
          <w:rFonts w:ascii="Arial" w:hAnsi="Arial"/>
        </w:rPr>
        <w:t>drug transporters may play a central role in not only determining the mucosal concentration of ARV microbicidal drugs being used as a combination but also contribut</w:t>
      </w:r>
      <w:r w:rsidR="00A801EC">
        <w:rPr>
          <w:rFonts w:ascii="Arial" w:hAnsi="Arial"/>
        </w:rPr>
        <w:t>ing</w:t>
      </w:r>
      <w:r w:rsidRPr="005C3B8C">
        <w:rPr>
          <w:rFonts w:ascii="Arial" w:hAnsi="Arial"/>
        </w:rPr>
        <w:t xml:space="preserve"> to the complex drug-drug interactions between the constitutive drugs</w:t>
      </w:r>
      <w:r w:rsidR="00EC6DC0">
        <w:rPr>
          <w:rFonts w:ascii="Arial" w:hAnsi="Arial"/>
        </w:rPr>
        <w:t>.</w:t>
      </w:r>
      <w:r w:rsidRPr="005C3B8C">
        <w:rPr>
          <w:rFonts w:ascii="Arial" w:hAnsi="Arial"/>
        </w:rPr>
        <w:fldChar w:fldCharType="begin"/>
      </w:r>
      <w:r w:rsidRPr="005C3B8C">
        <w:rPr>
          <w:rFonts w:ascii="Arial" w:hAnsi="Arial"/>
        </w:rPr>
        <w:instrText xml:space="preserve"> ADDIN EN.CITE &lt;EndNote&gt;&lt;Cite&gt;&lt;Author&gt;Kis&lt;/Author&gt;&lt;RecNum&gt;7&lt;/RecNum&gt;&lt;DisplayText&gt;&lt;style face="superscript"&gt;18&lt;/style&gt;&lt;/DisplayText&gt;&lt;record&gt;&lt;rec-number&gt;7&lt;/rec-number&gt;&lt;foreign-keys&gt;&lt;key app="EN" db-id="5zavsarrspa9rfers08p2ft52atpeap0saz2" timestamp="0"&gt;7&lt;/key&gt;&lt;/foreign-keys&gt;&lt;ref-type name="Journal Article"&gt;17&lt;/ref-type&gt;&lt;contributors&gt;&lt;authors&gt;&lt;author&gt;Kis, O.&lt;/author&gt;&lt;author&gt;Robillard, K.&lt;/author&gt;&lt;author&gt;Chan, G. N.&lt;/author&gt;&lt;author&gt;Bendayan, R.&lt;/author&gt;&lt;/authors&gt;&lt;/contributors&gt;&lt;auth-address&gt;Department of Pharmaceutical Sciences, Leslie Dan Faculty of Pharmacy, University of Toronto, 144 College Street, Room 1001, Toronto M5S3M2, Ontario, Canada.&lt;/auth-address&gt;&lt;titles&gt;&lt;title&gt;The complexities of antiretroviral drug-drug interactions: role of ABC and SLC transporters&lt;/title&gt;&lt;secondary-title&gt;Trends Pharmacol Sci&lt;/secondary-title&gt;&lt;/titles&gt;&lt;pages&gt;22-35&lt;/pages&gt;&lt;volume&gt;31&lt;/volume&gt;&lt;number&gt;1&lt;/number&gt;&lt;edition&gt;2009/12/17&lt;/edition&gt;&lt;keywords&gt;&lt;keyword&gt;ATP-Binding Cassette Transporters/drug effects/metabolism&lt;/keyword&gt;&lt;keyword&gt;Animals&lt;/keyword&gt;&lt;keyword&gt;Anti-HIV Agents/adverse effects/pharmacokinetics/*pharmacology&lt;/keyword&gt;&lt;keyword&gt;Antiretroviral Therapy, Highly Active/methods&lt;/keyword&gt;&lt;keyword&gt;Biological Transport/drug effects&lt;/keyword&gt;&lt;keyword&gt;Drug Interactions&lt;/keyword&gt;&lt;keyword&gt;HIV Infections/*drug therapy&lt;/keyword&gt;&lt;keyword&gt;Humans&lt;/keyword&gt;&lt;keyword&gt;Membrane Transport Proteins/*drug effects/metabolism&lt;/keyword&gt;&lt;/keywords&gt;&lt;dates&gt;&lt;year&gt;2010&lt;/year&gt;&lt;pub-dates&gt;&lt;date&gt;Jan&lt;/date&gt;&lt;/pub-dates&gt;&lt;/dates&gt;&lt;isbn&gt;1873-3735 (Electronic)&amp;#xD;0165-6147 (Linking)&lt;/isbn&gt;&lt;accession-num&gt;20004485&lt;/accession-num&gt;&lt;urls&gt;&lt;related-urls&gt;&lt;url&gt;http://www.ncbi.nlm.nih.gov/entrez/query.fcgi?cmd=Retrieve&amp;amp;db=PubMed&amp;amp;dopt=Citation&amp;amp;list_uids=20004485&lt;/url&gt;&lt;/related-urls&gt;&lt;/urls&gt;&lt;electronic-resource-num&gt;S0165-6147(09)00165-5 [pii]&amp;#xD;10.1016/j.tips.2009.10.001&lt;/electronic-resource-num&gt;&lt;language&gt;eng&lt;/language&gt;&lt;/record&gt;&lt;/Cite&gt;&lt;/EndNote&gt;</w:instrText>
      </w:r>
      <w:r w:rsidRPr="005C3B8C">
        <w:rPr>
          <w:rFonts w:ascii="Arial" w:hAnsi="Arial"/>
        </w:rPr>
        <w:fldChar w:fldCharType="separate"/>
      </w:r>
      <w:r w:rsidRPr="005C3B8C">
        <w:rPr>
          <w:rFonts w:ascii="Arial" w:hAnsi="Arial"/>
          <w:noProof/>
          <w:vertAlign w:val="superscript"/>
        </w:rPr>
        <w:t>18</w:t>
      </w:r>
      <w:r w:rsidRPr="005C3B8C">
        <w:rPr>
          <w:rFonts w:ascii="Arial" w:hAnsi="Arial"/>
        </w:rPr>
        <w:fldChar w:fldCharType="end"/>
      </w:r>
      <w:r w:rsidRPr="005C3B8C">
        <w:rPr>
          <w:rFonts w:ascii="Arial" w:hAnsi="Arial"/>
        </w:rPr>
        <w:t xml:space="preserve"> The major efflux transporters are the ATP Binding Cassette (ABC) transporters whilst the Solute Carrier (SLC) and Solute Carrier Anion (SLCO) transporters are largely responsible for uptake of drugs. Understanding of the interplay between different ARV drugs and drug transporters expressed in the colorectal epithelium will help design effective microbicide combinations. This in turn will finally determine the extent of mucosal disposition and active concentration of the ARV drugs in the </w:t>
      </w:r>
      <w:r w:rsidRPr="005C3B8C">
        <w:rPr>
          <w:rFonts w:ascii="Arial" w:hAnsi="Arial"/>
          <w:color w:val="000000" w:themeColor="text1"/>
        </w:rPr>
        <w:t>CD4+ T cells which are the primary targets and reservoirs of HIV-1 infection</w:t>
      </w:r>
      <w:r w:rsidR="00EC6DC0">
        <w:rPr>
          <w:rFonts w:ascii="Arial" w:hAnsi="Arial"/>
          <w:color w:val="000000" w:themeColor="text1"/>
        </w:rPr>
        <w:t>.</w:t>
      </w:r>
      <w:r w:rsidRPr="005C3B8C">
        <w:rPr>
          <w:rFonts w:ascii="Arial" w:hAnsi="Arial"/>
          <w:color w:val="000000" w:themeColor="text1"/>
        </w:rPr>
        <w:fldChar w:fldCharType="begin"/>
      </w:r>
      <w:r w:rsidRPr="005C3B8C">
        <w:rPr>
          <w:rFonts w:ascii="Arial" w:hAnsi="Arial"/>
          <w:color w:val="000000" w:themeColor="text1"/>
        </w:rPr>
        <w:instrText xml:space="preserve"> ADDIN EN.CITE &lt;EndNote&gt;&lt;Cite&gt;&lt;Author&gt;Haase&lt;/Author&gt;&lt;Year&gt;2010&lt;/Year&gt;&lt;RecNum&gt;96&lt;/RecNum&gt;&lt;DisplayText&gt;&lt;style face="superscript"&gt;19&lt;/style&gt;&lt;/DisplayText&gt;&lt;record&gt;&lt;rec-number&gt;96&lt;/rec-number&gt;&lt;foreign-keys&gt;&lt;key app="EN" db-id="5zavsarrspa9rfers08p2ft52atpeap0saz2" timestamp="1428152649"&gt;96&lt;/key&gt;&lt;/foreign-keys&gt;&lt;ref-type name="Journal Article"&gt;17&lt;/ref-type&gt;&lt;contributors&gt;&lt;authors&gt;&lt;author&gt;Haase, A. T.&lt;/author&gt;&lt;/authors&gt;&lt;/contributors&gt;&lt;auth-address&gt;Department of Microbiology, University of Minnesota, Minnesota 55455, USA. haase001@umn.edu&lt;/auth-address&gt;&lt;titles&gt;&lt;title&gt;Targeting early infection to prevent HIV-1 mucosal transmission&lt;/title&gt;&lt;secondary-title&gt;Nature&lt;/secondary-title&gt;&lt;alt-title&gt;Nature&lt;/alt-title&gt;&lt;/titles&gt;&lt;periodical&gt;&lt;full-title&gt;Nature&lt;/full-title&gt;&lt;abbr-1&gt;Nature&lt;/abbr-1&gt;&lt;/periodical&gt;&lt;alt-periodical&gt;&lt;full-title&gt;Nature&lt;/full-title&gt;&lt;abbr-1&gt;Nature&lt;/abbr-1&gt;&lt;/alt-periodical&gt;&lt;pages&gt;217-23&lt;/pages&gt;&lt;volume&gt;464&lt;/volume&gt;&lt;number&gt;7286&lt;/number&gt;&lt;keywords&gt;&lt;keyword&gt;Acquired Immunodeficiency Syndrome/*immunology/*prevention &amp;amp; control/transmission&lt;/keyword&gt;&lt;keyword&gt;Animals&lt;/keyword&gt;&lt;keyword&gt;Disease Models, Animal&lt;/keyword&gt;&lt;keyword&gt;HIV-1/*immunology&lt;/keyword&gt;&lt;keyword&gt;Humans&lt;/keyword&gt;&lt;keyword&gt;Immunity, Mucosal&lt;/keyword&gt;&lt;keyword&gt;Mucous Membrane/*immunology/virology&lt;/keyword&gt;&lt;keyword&gt;Simian Acquired Immunodeficiency Syndrome/immunology/transmission&lt;/keyword&gt;&lt;keyword&gt;Simian immunodeficiency virus/immunology&lt;/keyword&gt;&lt;keyword&gt;Time Factors&lt;/keyword&gt;&lt;/keywords&gt;&lt;dates&gt;&lt;year&gt;2010&lt;/year&gt;&lt;pub-dates&gt;&lt;date&gt;Mar 11&lt;/date&gt;&lt;/pub-dates&gt;&lt;/dates&gt;&lt;isbn&gt;1476-4687 (Electronic)&amp;#xD;0028-0836 (Linking)&lt;/isbn&gt;&lt;accession-num&gt;20220840&lt;/accession-num&gt;&lt;urls&gt;&lt;related-urls&gt;&lt;url&gt;http://www.ncbi.nlm.nih.gov/pubmed/20220840&lt;/url&gt;&lt;/related-urls&gt;&lt;/urls&gt;&lt;electronic-resource-num&gt;10.1038/nature08757&lt;/electronic-resource-num&gt;&lt;/record&gt;&lt;/Cite&gt;&lt;/EndNote&gt;</w:instrText>
      </w:r>
      <w:r w:rsidRPr="005C3B8C">
        <w:rPr>
          <w:rFonts w:ascii="Arial" w:hAnsi="Arial"/>
          <w:color w:val="000000" w:themeColor="text1"/>
        </w:rPr>
        <w:fldChar w:fldCharType="separate"/>
      </w:r>
      <w:r w:rsidRPr="005C3B8C">
        <w:rPr>
          <w:rFonts w:ascii="Arial" w:hAnsi="Arial"/>
          <w:noProof/>
          <w:color w:val="000000" w:themeColor="text1"/>
          <w:vertAlign w:val="superscript"/>
        </w:rPr>
        <w:t>19</w:t>
      </w:r>
      <w:r w:rsidRPr="005C3B8C">
        <w:rPr>
          <w:rFonts w:ascii="Arial" w:hAnsi="Arial"/>
          <w:color w:val="000000" w:themeColor="text1"/>
        </w:rPr>
        <w:fldChar w:fldCharType="end"/>
      </w:r>
      <w:r w:rsidRPr="005C3B8C">
        <w:rPr>
          <w:rFonts w:ascii="Arial" w:hAnsi="Arial"/>
          <w:color w:val="000000" w:themeColor="text1"/>
        </w:rPr>
        <w:t xml:space="preserve"> </w:t>
      </w:r>
      <w:r w:rsidRPr="005C3B8C">
        <w:rPr>
          <w:rFonts w:ascii="Arial" w:hAnsi="Arial"/>
        </w:rPr>
        <w:t>The analyses of selective subsets of drug transporters in the colon have documented high expression of MRP3, P-glycoprotein (P-gp), MCT1 and BCRP</w:t>
      </w:r>
      <w:r w:rsidR="00EC6DC0">
        <w:rPr>
          <w:rFonts w:ascii="Arial" w:hAnsi="Arial"/>
        </w:rPr>
        <w:t>.</w:t>
      </w:r>
      <w:r w:rsidRPr="005C3B8C">
        <w:rPr>
          <w:rFonts w:ascii="Arial" w:hAnsi="Arial"/>
        </w:rPr>
        <w:fldChar w:fldCharType="begin">
          <w:fldData xml:space="preserve">PEVuZE5vdGU+PENpdGU+PEF1dGhvcj5Cb3VyZ2luZTwvQXV0aG9yPjxZZWFyPjIwMTI8L1llYXI+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</w:fldData>
        </w:fldChar>
      </w:r>
      <w:r w:rsidRPr="005C3B8C">
        <w:rPr>
          <w:rFonts w:ascii="Arial" w:hAnsi="Arial"/>
        </w:rPr>
        <w:instrText xml:space="preserve"> ADDIN EN.CITE </w:instrText>
      </w:r>
      <w:r w:rsidRPr="005C3B8C">
        <w:rPr>
          <w:rFonts w:ascii="Arial" w:hAnsi="Arial"/>
        </w:rPr>
        <w:fldChar w:fldCharType="begin">
          <w:fldData xml:space="preserve">PEVuZE5vdGU+PENpdGU+PEF1dGhvcj5Cb3VyZ2luZTwvQXV0aG9yPjxZZWFyPjIwMTI8L1llYXI+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</w:fldData>
        </w:fldChar>
      </w:r>
      <w:r w:rsidRPr="005C3B8C">
        <w:rPr>
          <w:rFonts w:ascii="Arial" w:hAnsi="Arial"/>
        </w:rPr>
        <w:instrText xml:space="preserve"> ADDIN EN.CITE.DATA </w:instrText>
      </w:r>
      <w:r w:rsidRPr="005C3B8C">
        <w:rPr>
          <w:rFonts w:ascii="Arial" w:hAnsi="Arial"/>
        </w:rPr>
      </w:r>
      <w:r w:rsidRPr="005C3B8C">
        <w:rPr>
          <w:rFonts w:ascii="Arial" w:hAnsi="Arial"/>
        </w:rPr>
        <w:fldChar w:fldCharType="end"/>
      </w:r>
      <w:r w:rsidRPr="005C3B8C">
        <w:rPr>
          <w:rFonts w:ascii="Arial" w:hAnsi="Arial"/>
        </w:rPr>
      </w:r>
      <w:r w:rsidRPr="005C3B8C">
        <w:rPr>
          <w:rFonts w:ascii="Arial" w:hAnsi="Arial"/>
        </w:rPr>
        <w:fldChar w:fldCharType="separate"/>
      </w:r>
      <w:r w:rsidRPr="005C3B8C">
        <w:rPr>
          <w:rFonts w:ascii="Arial" w:hAnsi="Arial"/>
          <w:noProof/>
          <w:vertAlign w:val="superscript"/>
        </w:rPr>
        <w:t>20-22</w:t>
      </w:r>
      <w:r w:rsidRPr="005C3B8C">
        <w:rPr>
          <w:rFonts w:ascii="Arial" w:hAnsi="Arial"/>
        </w:rPr>
        <w:fldChar w:fldCharType="end"/>
      </w:r>
      <w:r w:rsidR="00EC6DC0">
        <w:rPr>
          <w:rFonts w:ascii="Arial" w:hAnsi="Arial"/>
        </w:rPr>
        <w:t xml:space="preserve"> </w:t>
      </w:r>
      <w:r w:rsidRPr="005C3B8C">
        <w:rPr>
          <w:rFonts w:ascii="Arial" w:hAnsi="Arial"/>
          <w:color w:val="000000" w:themeColor="text1"/>
        </w:rPr>
        <w:t>The interaction of various classes of ARV drugs with these and other important drug transporters have been well documented in the small intestine, liver and kidney but not in the colorectal epithelium</w:t>
      </w:r>
      <w:r w:rsidR="00DB5382">
        <w:rPr>
          <w:rFonts w:ascii="Arial" w:hAnsi="Arial"/>
          <w:color w:val="000000" w:themeColor="text1"/>
        </w:rPr>
        <w:t>.</w:t>
      </w:r>
      <w:r w:rsidRPr="005C3B8C">
        <w:rPr>
          <w:rFonts w:ascii="Arial" w:hAnsi="Arial"/>
        </w:rPr>
        <w:fldChar w:fldCharType="begin"/>
      </w:r>
      <w:r w:rsidRPr="005C3B8C">
        <w:rPr>
          <w:rFonts w:ascii="Arial" w:hAnsi="Arial"/>
        </w:rPr>
        <w:instrText xml:space="preserve"> ADDIN EN.CITE &lt;EndNote&gt;&lt;Cite&gt;&lt;Author&gt;Kis&lt;/Author&gt;&lt;Year&gt;2010&lt;/Year&gt;&lt;RecNum&gt;7&lt;/RecNum&gt;&lt;DisplayText&gt;&lt;style face="superscript"&gt;18&lt;/style&gt;&lt;/DisplayText&gt;&lt;record&gt;&lt;rec-number&gt;7&lt;/rec-number&gt;&lt;foreign-keys&gt;&lt;key app="EN" db-id="5zavsarrspa9rfers08p2ft52atpeap0saz2" timestamp="0"&gt;7&lt;/key&gt;&lt;/foreign-keys&gt;&lt;ref-type name="Journal Article"&gt;17&lt;/ref-type&gt;&lt;contributors&gt;&lt;authors&gt;&lt;author&gt;Kis, O.&lt;/author&gt;&lt;author&gt;Robillard, K.&lt;/author&gt;&lt;author&gt;Chan, G. N.&lt;/author&gt;&lt;author&gt;Bendayan, R.&lt;/author&gt;&lt;/authors&gt;&lt;/contributors&gt;&lt;auth-address&gt;Department of Pharmaceutical Sciences, Leslie Dan Faculty of Pharmacy, University of Toronto, 144 College Street, Room 1001, Toronto M5S3M2, Ontario, Canada.&lt;/auth-address&gt;&lt;titles&gt;&lt;title&gt;The complexities of antiretroviral drug-drug interactions: role of ABC and SLC transporters&lt;/title&gt;&lt;secondary-title&gt;Trends Pharmacol Sci&lt;/secondary-title&gt;&lt;/titles&gt;&lt;pages&gt;22-35&lt;/pages&gt;&lt;volume&gt;31&lt;/volume&gt;&lt;number&gt;1&lt;/number&gt;&lt;edition&gt;2009/12/17&lt;/edition&gt;&lt;keywords&gt;&lt;keyword&gt;ATP-Binding Cassette Transporters/drug effects/metabolism&lt;/keyword&gt;&lt;keyword&gt;Animals&lt;/keyword&gt;&lt;keyword&gt;Anti-HIV Agents/adverse effects/pharmacokinetics/*pharmacology&lt;/keyword&gt;&lt;keyword&gt;Antiretroviral Therapy, Highly Active/methods&lt;/keyword&gt;&lt;keyword&gt;Biological Transport/drug effects&lt;/keyword&gt;&lt;keyword&gt;Drug Interactions&lt;/keyword&gt;&lt;keyword&gt;HIV Infections/*drug therapy&lt;/keyword&gt;&lt;keyword&gt;Humans&lt;/keyword&gt;&lt;keyword&gt;Membrane Transport Proteins/*drug effects/metabolism&lt;/keyword&gt;&lt;/keywords&gt;&lt;dates&gt;&lt;year&gt;2010&lt;/year&gt;&lt;pub-dates&gt;&lt;date&gt;Jan&lt;/date&gt;&lt;/pub-dates&gt;&lt;/dates&gt;&lt;isbn&gt;1873-3735 (Electronic)&amp;#xD;0165-6147 (Linking)&lt;/isbn&gt;&lt;accession-num&gt;20004485&lt;/accession-num&gt;&lt;urls&gt;&lt;related-urls&gt;&lt;url&gt;http://www.ncbi.nlm.nih.gov/entrez/query.fcgi?cmd=Retrieve&amp;amp;db=PubMed&amp;amp;dopt=Citation&amp;amp;list_uids=20004485&lt;/url&gt;&lt;/related-urls&gt;&lt;/urls&gt;&lt;electronic-resource-num&gt;S0165-6147(09)00165-5 [pii]&amp;#xD;10.1016/j.tips.2009.10.001&lt;/electronic-resource-num&gt;&lt;language&gt;eng&lt;/language&gt;&lt;/record&gt;&lt;/Cite&gt;&lt;/EndNote&gt;</w:instrText>
      </w:r>
      <w:r w:rsidRPr="005C3B8C">
        <w:rPr>
          <w:rFonts w:ascii="Arial" w:hAnsi="Arial"/>
        </w:rPr>
        <w:fldChar w:fldCharType="separate"/>
      </w:r>
      <w:r w:rsidRPr="005C3B8C">
        <w:rPr>
          <w:rFonts w:ascii="Arial" w:hAnsi="Arial"/>
          <w:noProof/>
          <w:vertAlign w:val="superscript"/>
        </w:rPr>
        <w:t>18</w:t>
      </w:r>
      <w:r w:rsidRPr="005C3B8C">
        <w:rPr>
          <w:rFonts w:ascii="Arial" w:hAnsi="Arial"/>
        </w:rPr>
        <w:fldChar w:fldCharType="end"/>
      </w:r>
      <w:r w:rsidRPr="005C3B8C">
        <w:rPr>
          <w:rFonts w:ascii="Arial" w:hAnsi="Arial"/>
        </w:rPr>
        <w:t xml:space="preserve"> </w:t>
      </w:r>
      <w:r w:rsidR="00F126D1" w:rsidRPr="00D7306F">
        <w:rPr>
          <w:rFonts w:ascii="Arial" w:hAnsi="Arial"/>
          <w:highlight w:val="yellow"/>
        </w:rPr>
        <w:t>Three</w:t>
      </w:r>
      <w:r w:rsidR="00F126D1">
        <w:rPr>
          <w:rFonts w:ascii="Arial" w:hAnsi="Arial"/>
        </w:rPr>
        <w:t xml:space="preserve"> </w:t>
      </w:r>
      <w:r w:rsidRPr="005C3B8C">
        <w:rPr>
          <w:rFonts w:ascii="Arial" w:hAnsi="Arial"/>
        </w:rPr>
        <w:t xml:space="preserve">ARV drugs which are currently being tested as </w:t>
      </w:r>
      <w:r w:rsidR="00977222" w:rsidRPr="005C3B8C">
        <w:rPr>
          <w:rFonts w:ascii="Arial" w:hAnsi="Arial"/>
        </w:rPr>
        <w:t>potential microbicides include tenofovir, d</w:t>
      </w:r>
      <w:r w:rsidRPr="005C3B8C">
        <w:rPr>
          <w:rFonts w:ascii="Arial" w:hAnsi="Arial"/>
        </w:rPr>
        <w:t xml:space="preserve">arunavir,  </w:t>
      </w:r>
      <w:r w:rsidR="00977222" w:rsidRPr="005C3B8C">
        <w:rPr>
          <w:rFonts w:ascii="Arial" w:hAnsi="Arial"/>
        </w:rPr>
        <w:t>and d</w:t>
      </w:r>
      <w:r w:rsidRPr="005C3B8C">
        <w:rPr>
          <w:rFonts w:ascii="Arial" w:hAnsi="Arial"/>
        </w:rPr>
        <w:t>apivirine</w:t>
      </w:r>
      <w:r w:rsidR="003C09FA">
        <w:rPr>
          <w:rFonts w:ascii="Arial" w:hAnsi="Arial"/>
        </w:rPr>
        <w:t>.</w:t>
      </w:r>
      <w:r w:rsidRPr="005C3B8C">
        <w:rPr>
          <w:rFonts w:ascii="Arial" w:hAnsi="Arial"/>
        </w:rPr>
        <w:fldChar w:fldCharType="begin"/>
      </w:r>
      <w:r w:rsidRPr="005C3B8C">
        <w:rPr>
          <w:rFonts w:ascii="Arial" w:hAnsi="Arial"/>
        </w:rPr>
        <w:instrText xml:space="preserve"> ADDIN EN.CITE &lt;EndNote&gt;&lt;Cite&gt;&lt;Author&gt;Krakower&lt;/Author&gt;&lt;Year&gt;2015&lt;/Year&gt;&lt;RecNum&gt;51&lt;/RecNum&gt;&lt;DisplayText&gt;&lt;style face="superscript"&gt;23&lt;/style&gt;&lt;/DisplayText&gt;&lt;record&gt;&lt;rec-number&gt;51&lt;/rec-number&gt;&lt;foreign-keys&gt;&lt;key app="EN" db-id="5zavsarrspa9rfers08p2ft52atpeap0saz2" timestamp="1424701320"&gt;51&lt;/key&gt;&lt;/foreign-keys&gt;&lt;ref-type name="Journal Article"&gt;17&lt;/ref-type&gt;&lt;contributors&gt;&lt;authors&gt;&lt;author&gt;Krakower, D. S.&lt;/author&gt;&lt;author&gt;Mayer, K. H.&lt;/author&gt;&lt;/authors&gt;&lt;/contributors&gt;&lt;auth-address&gt;Division of Infectious Diseases, Beth Israel Deaconess Medical Center, Harvard Medical School, 110 Francis Street, Suite GB, Boston, MA, 02215-5501, USA, dkrakowe@bidmc.harvard.edu.&lt;/auth-address&gt;&lt;titles&gt;&lt;title&gt;Pre-Exposure Prophylaxis to Prevent HIV Infection: Current Status, Future Opportunities and Challenges&lt;/title&gt;&lt;secondary-title&gt;Drugs&lt;/secondary-title&gt;&lt;alt-title&gt;Drugs&lt;/alt-title&gt;&lt;/titles&gt;&lt;periodical&gt;&lt;full-title&gt;Drugs&lt;/full-title&gt;&lt;abbr-1&gt;Drugs&lt;/abbr-1&gt;&lt;/periodical&gt;&lt;alt-periodical&gt;&lt;full-title&gt;Drugs&lt;/full-title&gt;&lt;abbr-1&gt;Drugs&lt;/abbr-1&gt;&lt;/alt-periodical&gt;&lt;pages&gt;243-51&lt;/pages&gt;&lt;volume&gt;75&lt;/volume&gt;&lt;number&gt;3&lt;/number&gt;&lt;dates&gt;&lt;year&gt;2015&lt;/year&gt;&lt;pub-dates&gt;&lt;date&gt;Feb&lt;/date&gt;&lt;/pub-dates&gt;&lt;/dates&gt;&lt;isbn&gt;0012-6667 (Print)&amp;#xD;0012-6667 (Linking)&lt;/isbn&gt;&lt;accession-num&gt;25673022&lt;/accession-num&gt;&lt;urls&gt;&lt;related-urls&gt;&lt;url&gt;http://www.ncbi.nlm.nih.gov/pubmed/25673022&lt;/url&gt;&lt;/related-urls&gt;&lt;/urls&gt;&lt;electronic-resource-num&gt;10.1007/s40265-015-0355-4&lt;/electronic-resource-num&gt;&lt;/record&gt;&lt;/Cite&gt;&lt;/EndNote&gt;</w:instrText>
      </w:r>
      <w:r w:rsidRPr="005C3B8C">
        <w:rPr>
          <w:rFonts w:ascii="Arial" w:hAnsi="Arial"/>
        </w:rPr>
        <w:fldChar w:fldCharType="separate"/>
      </w:r>
      <w:r w:rsidRPr="005C3B8C">
        <w:rPr>
          <w:rFonts w:ascii="Arial" w:hAnsi="Arial"/>
          <w:noProof/>
          <w:vertAlign w:val="superscript"/>
        </w:rPr>
        <w:t>23</w:t>
      </w:r>
      <w:r w:rsidRPr="005C3B8C">
        <w:rPr>
          <w:rFonts w:ascii="Arial" w:hAnsi="Arial"/>
        </w:rPr>
        <w:fldChar w:fldCharType="end"/>
      </w:r>
      <w:r w:rsidR="005D68CB">
        <w:rPr>
          <w:rFonts w:ascii="Arial" w:hAnsi="Arial"/>
        </w:rPr>
        <w:t xml:space="preserve"> </w:t>
      </w:r>
      <w:r w:rsidR="005D68CB" w:rsidRPr="00D7306F">
        <w:rPr>
          <w:rFonts w:ascii="Arial" w:hAnsi="Arial"/>
          <w:highlight w:val="yellow"/>
        </w:rPr>
        <w:t>However, most of the studies utilise these drugs in formulations for vaginal application and it is critical that their safety and efficacy as rectal microbicides is assessed separately.</w:t>
      </w:r>
    </w:p>
    <w:p w14:paraId="2AB963CF" w14:textId="77777777" w:rsidR="00821DB9" w:rsidRPr="005C3B8C" w:rsidRDefault="00821DB9" w:rsidP="009D3383">
      <w:pPr>
        <w:spacing w:after="0" w:line="480" w:lineRule="auto"/>
        <w:jc w:val="both"/>
        <w:rPr>
          <w:rFonts w:ascii="Arial" w:hAnsi="Arial"/>
        </w:rPr>
      </w:pPr>
    </w:p>
    <w:p w14:paraId="2536BFF0" w14:textId="31F8045C" w:rsidR="00821DB9" w:rsidRPr="005C3B8C" w:rsidRDefault="00821DB9" w:rsidP="009D3383">
      <w:pPr>
        <w:spacing w:after="0" w:line="480" w:lineRule="auto"/>
        <w:jc w:val="both"/>
        <w:rPr>
          <w:rFonts w:ascii="Arial" w:hAnsi="Arial"/>
          <w:color w:val="000000" w:themeColor="text1"/>
        </w:rPr>
      </w:pPr>
      <w:r w:rsidRPr="005C3B8C">
        <w:rPr>
          <w:rFonts w:ascii="Arial" w:hAnsi="Arial"/>
        </w:rPr>
        <w:t>The physiological expression of colorectal drug transporters has been largely interpreted from surgical resecti</w:t>
      </w:r>
      <w:r w:rsidR="00A801EC">
        <w:rPr>
          <w:rFonts w:ascii="Arial" w:hAnsi="Arial"/>
        </w:rPr>
        <w:t>on</w:t>
      </w:r>
      <w:r w:rsidRPr="005C3B8C">
        <w:rPr>
          <w:rFonts w:ascii="Arial" w:hAnsi="Arial"/>
        </w:rPr>
        <w:t xml:space="preserve"> specimens as well as diagnostic endoscopic biopsies</w:t>
      </w:r>
      <w:r w:rsidR="007A604E">
        <w:rPr>
          <w:rFonts w:ascii="Arial" w:hAnsi="Arial"/>
        </w:rPr>
        <w:t>.</w:t>
      </w:r>
      <w:r w:rsidRPr="005C3B8C">
        <w:rPr>
          <w:rFonts w:ascii="Arial" w:hAnsi="Arial"/>
        </w:rPr>
        <w:fldChar w:fldCharType="begin">
          <w:fldData xml:space="preserve">PEVuZE5vdGU+PENpdGU+PEF1dGhvcj5Ecm96ZHppazwvQXV0aG9yPjxZZWFyPjIwMTQ8L1llYXI+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==
</w:fldData>
        </w:fldChar>
      </w:r>
      <w:r w:rsidR="003464A8">
        <w:rPr>
          <w:rFonts w:ascii="Arial" w:hAnsi="Arial"/>
        </w:rPr>
        <w:instrText xml:space="preserve"> ADDIN EN.CITE </w:instrText>
      </w:r>
      <w:r w:rsidR="003464A8">
        <w:rPr>
          <w:rFonts w:ascii="Arial" w:hAnsi="Arial"/>
        </w:rPr>
        <w:fldChar w:fldCharType="begin">
          <w:fldData xml:space="preserve">PEVuZE5vdGU+PENpdGU+PEF1dGhvcj5Ecm96ZHppazwvQXV0aG9yPjxZZWFyPjIwMTQ8L1llYXI+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==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5C3B8C">
        <w:rPr>
          <w:rFonts w:ascii="Arial" w:hAnsi="Arial"/>
        </w:rPr>
      </w:r>
      <w:r w:rsidRPr="005C3B8C">
        <w:rPr>
          <w:rFonts w:ascii="Arial" w:hAnsi="Arial"/>
        </w:rPr>
        <w:fldChar w:fldCharType="separate"/>
      </w:r>
      <w:r w:rsidR="003464A8" w:rsidRPr="003464A8">
        <w:rPr>
          <w:rFonts w:ascii="Arial" w:hAnsi="Arial"/>
          <w:noProof/>
          <w:vertAlign w:val="superscript"/>
        </w:rPr>
        <w:t>20, 24</w:t>
      </w:r>
      <w:r w:rsidRPr="005C3B8C">
        <w:rPr>
          <w:rFonts w:ascii="Arial" w:hAnsi="Arial"/>
        </w:rPr>
        <w:fldChar w:fldCharType="end"/>
      </w:r>
      <w:r w:rsidR="007A604E">
        <w:rPr>
          <w:rFonts w:ascii="Arial" w:hAnsi="Arial"/>
        </w:rPr>
        <w:t xml:space="preserve"> </w:t>
      </w:r>
      <w:r w:rsidR="002147AE" w:rsidRPr="005C3B8C">
        <w:rPr>
          <w:rFonts w:ascii="Arial" w:hAnsi="Arial"/>
        </w:rPr>
        <w:t>U</w:t>
      </w:r>
      <w:r w:rsidRPr="005C3B8C">
        <w:rPr>
          <w:rFonts w:ascii="Arial" w:hAnsi="Arial"/>
        </w:rPr>
        <w:t>nderstand</w:t>
      </w:r>
      <w:r w:rsidR="002147AE" w:rsidRPr="005C3B8C">
        <w:rPr>
          <w:rFonts w:ascii="Arial" w:hAnsi="Arial"/>
        </w:rPr>
        <w:t>ing of</w:t>
      </w:r>
      <w:r w:rsidRPr="005C3B8C">
        <w:rPr>
          <w:rFonts w:ascii="Arial" w:hAnsi="Arial"/>
        </w:rPr>
        <w:t xml:space="preserve"> the xenobiotic pathways undertaken by ARV drugs and their interaction with drug transporters requires a robust </w:t>
      </w:r>
      <w:r w:rsidRPr="005C3B8C">
        <w:rPr>
          <w:rFonts w:ascii="Arial" w:hAnsi="Arial"/>
          <w:i/>
        </w:rPr>
        <w:t>in vitro</w:t>
      </w:r>
      <w:r w:rsidRPr="005C3B8C">
        <w:rPr>
          <w:rFonts w:ascii="Arial" w:hAnsi="Arial"/>
        </w:rPr>
        <w:t xml:space="preserve"> experimental model. Colorectal primary cell cultures have been used for this purpose but are affected by rapid loss of differentiation of the cells which does not permit longer induction studies with ARV drugs</w:t>
      </w:r>
      <w:r w:rsidR="007A604E">
        <w:rPr>
          <w:rFonts w:ascii="Arial" w:hAnsi="Arial"/>
        </w:rPr>
        <w:t>.</w:t>
      </w:r>
      <w:r w:rsidRPr="005C3B8C">
        <w:rPr>
          <w:rFonts w:ascii="Arial" w:hAnsi="Arial"/>
        </w:rPr>
        <w:fldChar w:fldCharType="begin">
          <w:fldData xml:space="preserve">PEVuZE5vdGU+PENpdGU+PEF1dGhvcj5CYXRlbjwvQXV0aG9yPjxZZWFyPjE5OTI8L1llYXI+PFJl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</w:fldData>
        </w:fldChar>
      </w:r>
      <w:r w:rsidR="003464A8">
        <w:rPr>
          <w:rFonts w:ascii="Arial" w:hAnsi="Arial"/>
        </w:rPr>
        <w:instrText xml:space="preserve"> ADDIN EN.CITE </w:instrText>
      </w:r>
      <w:r w:rsidR="003464A8">
        <w:rPr>
          <w:rFonts w:ascii="Arial" w:hAnsi="Arial"/>
        </w:rPr>
        <w:fldChar w:fldCharType="begin">
          <w:fldData xml:space="preserve">PEVuZE5vdGU+PENpdGU+PEF1dGhvcj5CYXRlbjwvQXV0aG9yPjxZZWFyPjE5OTI8L1llYXI+PFJl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5C3B8C">
        <w:rPr>
          <w:rFonts w:ascii="Arial" w:hAnsi="Arial"/>
        </w:rPr>
      </w:r>
      <w:r w:rsidRPr="005C3B8C">
        <w:rPr>
          <w:rFonts w:ascii="Arial" w:hAnsi="Arial"/>
        </w:rPr>
        <w:fldChar w:fldCharType="separate"/>
      </w:r>
      <w:r w:rsidR="003464A8" w:rsidRPr="003464A8">
        <w:rPr>
          <w:rFonts w:ascii="Arial" w:hAnsi="Arial"/>
          <w:noProof/>
          <w:vertAlign w:val="superscript"/>
        </w:rPr>
        <w:t>25, 26</w:t>
      </w:r>
      <w:r w:rsidRPr="005C3B8C">
        <w:rPr>
          <w:rFonts w:ascii="Arial" w:hAnsi="Arial"/>
        </w:rPr>
        <w:fldChar w:fldCharType="end"/>
      </w:r>
      <w:r w:rsidR="007A604E">
        <w:rPr>
          <w:rFonts w:ascii="Arial" w:hAnsi="Arial"/>
        </w:rPr>
        <w:t xml:space="preserve"> </w:t>
      </w:r>
      <w:r w:rsidRPr="005C3B8C">
        <w:rPr>
          <w:rFonts w:ascii="Arial" w:hAnsi="Arial"/>
        </w:rPr>
        <w:t>As a result, most of our knowledge is based on information from colorectal cell lines</w:t>
      </w:r>
      <w:r w:rsidR="007A604E">
        <w:rPr>
          <w:rFonts w:ascii="Arial" w:hAnsi="Arial"/>
        </w:rPr>
        <w:t>.</w:t>
      </w:r>
      <w:r w:rsidRPr="005C3B8C">
        <w:rPr>
          <w:rFonts w:ascii="Arial" w:hAnsi="Arial"/>
        </w:rPr>
        <w:fldChar w:fldCharType="begin">
          <w:fldData xml:space="preserve">PEVuZE5vdGU+PENpdGU+PEF1dGhvcj5NYXVib248L0F1dGhvcj48WWVhcj4yMDA3PC9ZZWFyPjxS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</w:fldData>
        </w:fldChar>
      </w:r>
      <w:r w:rsidR="003464A8">
        <w:rPr>
          <w:rFonts w:ascii="Arial" w:hAnsi="Arial"/>
        </w:rPr>
        <w:instrText xml:space="preserve"> ADDIN EN.CITE </w:instrText>
      </w:r>
      <w:r w:rsidR="003464A8">
        <w:rPr>
          <w:rFonts w:ascii="Arial" w:hAnsi="Arial"/>
        </w:rPr>
        <w:fldChar w:fldCharType="begin">
          <w:fldData xml:space="preserve">PEVuZE5vdGU+PENpdGU+PEF1dGhvcj5NYXVib248L0F1dGhvcj48WWVhcj4yMDA3PC9ZZWFyPjxS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5C3B8C">
        <w:rPr>
          <w:rFonts w:ascii="Arial" w:hAnsi="Arial"/>
        </w:rPr>
      </w:r>
      <w:r w:rsidRPr="005C3B8C">
        <w:rPr>
          <w:rFonts w:ascii="Arial" w:hAnsi="Arial"/>
        </w:rPr>
        <w:fldChar w:fldCharType="separate"/>
      </w:r>
      <w:r w:rsidR="003464A8" w:rsidRPr="003464A8">
        <w:rPr>
          <w:rFonts w:ascii="Arial" w:hAnsi="Arial"/>
          <w:noProof/>
          <w:vertAlign w:val="superscript"/>
        </w:rPr>
        <w:t>27, 28</w:t>
      </w:r>
      <w:r w:rsidRPr="005C3B8C">
        <w:rPr>
          <w:rFonts w:ascii="Arial" w:hAnsi="Arial"/>
        </w:rPr>
        <w:fldChar w:fldCharType="end"/>
      </w:r>
      <w:r w:rsidR="007A604E">
        <w:rPr>
          <w:rFonts w:ascii="Arial" w:hAnsi="Arial"/>
        </w:rPr>
        <w:t xml:space="preserve"> </w:t>
      </w:r>
      <w:r w:rsidRPr="005C3B8C">
        <w:rPr>
          <w:rFonts w:ascii="Arial" w:hAnsi="Arial"/>
        </w:rPr>
        <w:t>However, mRNA expression of drug transporters in these organotypic cell lines does not correlate with that observed in human colonic tissue</w:t>
      </w:r>
      <w:r w:rsidR="007A604E">
        <w:rPr>
          <w:rFonts w:ascii="Arial" w:hAnsi="Arial"/>
        </w:rPr>
        <w:t>.</w:t>
      </w:r>
      <w:r w:rsidRPr="005C3B8C">
        <w:rPr>
          <w:rFonts w:ascii="Arial" w:hAnsi="Arial"/>
        </w:rPr>
        <w:fldChar w:fldCharType="begin">
          <w:fldData xml:space="preserve">PEVuZE5vdGU+PENpdGU+PEF1dGhvcj5Cb3VyZ2luZTwvQXV0aG9yPjxZZWFyPjIwMTI8L1llYXI+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</w:fldData>
        </w:fldChar>
      </w:r>
      <w:r w:rsidR="003464A8">
        <w:rPr>
          <w:rFonts w:ascii="Arial" w:hAnsi="Arial"/>
        </w:rPr>
        <w:instrText xml:space="preserve"> ADDIN EN.CITE </w:instrText>
      </w:r>
      <w:r w:rsidR="003464A8">
        <w:rPr>
          <w:rFonts w:ascii="Arial" w:hAnsi="Arial"/>
        </w:rPr>
        <w:fldChar w:fldCharType="begin">
          <w:fldData xml:space="preserve">PEVuZE5vdGU+PENpdGU+PEF1dGhvcj5Cb3VyZ2luZTwvQXV0aG9yPjxZZWFyPjIwMTI8L1llYXI+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5C3B8C">
        <w:rPr>
          <w:rFonts w:ascii="Arial" w:hAnsi="Arial"/>
        </w:rPr>
      </w:r>
      <w:r w:rsidRPr="005C3B8C">
        <w:rPr>
          <w:rFonts w:ascii="Arial" w:hAnsi="Arial"/>
        </w:rPr>
        <w:fldChar w:fldCharType="separate"/>
      </w:r>
      <w:r w:rsidR="003464A8" w:rsidRPr="003464A8">
        <w:rPr>
          <w:rFonts w:ascii="Arial" w:hAnsi="Arial"/>
          <w:noProof/>
          <w:vertAlign w:val="superscript"/>
        </w:rPr>
        <w:t>20, 22</w:t>
      </w:r>
      <w:r w:rsidRPr="005C3B8C">
        <w:rPr>
          <w:rFonts w:ascii="Arial" w:hAnsi="Arial"/>
        </w:rPr>
        <w:fldChar w:fldCharType="end"/>
      </w:r>
      <w:r w:rsidRPr="005C3B8C">
        <w:rPr>
          <w:rFonts w:ascii="Arial" w:hAnsi="Arial"/>
          <w:color w:val="000000" w:themeColor="text1"/>
        </w:rPr>
        <w:t xml:space="preserve"> Human colorectal explant-based models currently used to pre-clinically evaluate the antiviral activity of candidate microbicides may be a suitable model for evaluating ARV interactions with drug transporters, although this may be limited by short-term viability</w:t>
      </w:r>
      <w:r w:rsidR="007A604E">
        <w:rPr>
          <w:rFonts w:ascii="Arial" w:hAnsi="Arial"/>
          <w:color w:val="000000" w:themeColor="text1"/>
        </w:rPr>
        <w:t>.</w:t>
      </w:r>
      <w:r w:rsidRPr="005C3B8C">
        <w:rPr>
          <w:rFonts w:ascii="Arial" w:hAnsi="Arial"/>
          <w:color w:val="000000" w:themeColor="text1"/>
        </w:rPr>
        <w:fldChar w:fldCharType="begin">
          <w:fldData xml:space="preserve">PEVuZE5vdGU+PENpdGU+PEF1dGhvcj5BYm5lcjwvQXV0aG9yPjxZZWFyPjIwMDU8L1llYXI+PFJl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</w:fldData>
        </w:fldChar>
      </w:r>
      <w:r w:rsidR="003464A8">
        <w:rPr>
          <w:rFonts w:ascii="Arial" w:hAnsi="Arial"/>
          <w:color w:val="000000" w:themeColor="text1"/>
        </w:rPr>
        <w:instrText xml:space="preserve"> ADDIN EN.CITE </w:instrText>
      </w:r>
      <w:r w:rsidR="003464A8">
        <w:rPr>
          <w:rFonts w:ascii="Arial" w:hAnsi="Arial"/>
          <w:color w:val="000000" w:themeColor="text1"/>
        </w:rPr>
        <w:fldChar w:fldCharType="begin">
          <w:fldData xml:space="preserve">PEVuZE5vdGU+PENpdGU+PEF1dGhvcj5BYm5lcjwvQXV0aG9yPjxZZWFyPjIwMDU8L1llYXI+PFJl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</w:fldData>
        </w:fldChar>
      </w:r>
      <w:r w:rsidR="003464A8">
        <w:rPr>
          <w:rFonts w:ascii="Arial" w:hAnsi="Arial"/>
          <w:color w:val="000000" w:themeColor="text1"/>
        </w:rPr>
        <w:instrText xml:space="preserve"> ADDIN EN.CITE.DATA </w:instrText>
      </w:r>
      <w:r w:rsidR="003464A8">
        <w:rPr>
          <w:rFonts w:ascii="Arial" w:hAnsi="Arial"/>
          <w:color w:val="000000" w:themeColor="text1"/>
        </w:rPr>
      </w:r>
      <w:r w:rsidR="003464A8">
        <w:rPr>
          <w:rFonts w:ascii="Arial" w:hAnsi="Arial"/>
          <w:color w:val="000000" w:themeColor="text1"/>
        </w:rPr>
        <w:fldChar w:fldCharType="end"/>
      </w:r>
      <w:r w:rsidRPr="005C3B8C">
        <w:rPr>
          <w:rFonts w:ascii="Arial" w:hAnsi="Arial"/>
          <w:color w:val="000000" w:themeColor="text1"/>
        </w:rPr>
      </w:r>
      <w:r w:rsidRPr="005C3B8C">
        <w:rPr>
          <w:rFonts w:ascii="Arial" w:hAnsi="Arial"/>
          <w:color w:val="000000" w:themeColor="text1"/>
        </w:rPr>
        <w:fldChar w:fldCharType="separate"/>
      </w:r>
      <w:r w:rsidR="003464A8" w:rsidRPr="003464A8">
        <w:rPr>
          <w:rFonts w:ascii="Arial" w:hAnsi="Arial"/>
          <w:noProof/>
          <w:color w:val="000000" w:themeColor="text1"/>
          <w:vertAlign w:val="superscript"/>
        </w:rPr>
        <w:t>9, 13, 14</w:t>
      </w:r>
      <w:r w:rsidRPr="005C3B8C">
        <w:rPr>
          <w:rFonts w:ascii="Arial" w:hAnsi="Arial"/>
          <w:color w:val="000000" w:themeColor="text1"/>
        </w:rPr>
        <w:fldChar w:fldCharType="end"/>
      </w:r>
    </w:p>
    <w:p w14:paraId="406E1575" w14:textId="77777777" w:rsidR="00821DB9" w:rsidRPr="005C3B8C" w:rsidRDefault="00821DB9" w:rsidP="009D3383">
      <w:pPr>
        <w:spacing w:after="0" w:line="480" w:lineRule="auto"/>
        <w:jc w:val="both"/>
        <w:rPr>
          <w:rFonts w:ascii="Arial" w:hAnsi="Arial"/>
          <w:color w:val="FF0000"/>
        </w:rPr>
      </w:pPr>
    </w:p>
    <w:p w14:paraId="5A39F6FA" w14:textId="1FD8336E" w:rsidR="00821DB9" w:rsidRPr="00D7306F" w:rsidRDefault="00821DB9" w:rsidP="009D3383">
      <w:pPr>
        <w:spacing w:line="480" w:lineRule="auto"/>
        <w:jc w:val="both"/>
        <w:rPr>
          <w:rFonts w:ascii="Arial" w:hAnsi="Arial"/>
        </w:rPr>
      </w:pPr>
      <w:r w:rsidRPr="005C3B8C">
        <w:rPr>
          <w:rFonts w:ascii="Arial" w:hAnsi="Arial"/>
        </w:rPr>
        <w:t xml:space="preserve">The pharmacokinetics of ARVs as topical microbicidal agents in the colorectal epithelium has not been fully elucidated. There have been several studies which have looked at a subset of both ABC and SLC transporters in the colon compared with other organs and organotypic cell lines, but the changes of gene expression on exposure to ARV’s </w:t>
      </w:r>
      <w:r w:rsidR="00A801EC">
        <w:rPr>
          <w:rFonts w:ascii="Arial" w:hAnsi="Arial"/>
        </w:rPr>
        <w:t>have</w:t>
      </w:r>
      <w:r w:rsidR="00A801EC" w:rsidRPr="005C3B8C">
        <w:rPr>
          <w:rFonts w:ascii="Arial" w:hAnsi="Arial"/>
        </w:rPr>
        <w:t xml:space="preserve"> </w:t>
      </w:r>
      <w:r w:rsidRPr="005C3B8C">
        <w:rPr>
          <w:rFonts w:ascii="Arial" w:hAnsi="Arial"/>
        </w:rPr>
        <w:t>not been documented</w:t>
      </w:r>
      <w:r w:rsidR="00F63704">
        <w:rPr>
          <w:rFonts w:ascii="Arial" w:hAnsi="Arial"/>
        </w:rPr>
        <w:t>.</w:t>
      </w:r>
      <w:r w:rsidRPr="005C3B8C">
        <w:rPr>
          <w:rFonts w:ascii="Arial" w:hAnsi="Arial"/>
        </w:rPr>
        <w:fldChar w:fldCharType="begin">
          <w:fldData xml:space="preserve">PEVuZE5vdGU+PENpdGU+PEF1dGhvcj5IaWxnZW5kb3JmPC9BdXRob3I+PFllYXI+MjAwNzwvWWVh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</w:fldData>
        </w:fldChar>
      </w:r>
      <w:r w:rsidRPr="005C3B8C">
        <w:rPr>
          <w:rFonts w:ascii="Arial" w:hAnsi="Arial"/>
        </w:rPr>
        <w:instrText xml:space="preserve"> ADDIN EN.CITE </w:instrText>
      </w:r>
      <w:r w:rsidRPr="005C3B8C">
        <w:rPr>
          <w:rFonts w:ascii="Arial" w:hAnsi="Arial"/>
        </w:rPr>
        <w:fldChar w:fldCharType="begin">
          <w:fldData xml:space="preserve">PEVuZE5vdGU+PENpdGU+PEF1dGhvcj5IaWxnZW5kb3JmPC9BdXRob3I+PFllYXI+MjAwNzwvWWVh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</w:fldData>
        </w:fldChar>
      </w:r>
      <w:r w:rsidRPr="005C3B8C">
        <w:rPr>
          <w:rFonts w:ascii="Arial" w:hAnsi="Arial"/>
        </w:rPr>
        <w:instrText xml:space="preserve"> ADDIN EN.CITE.DATA </w:instrText>
      </w:r>
      <w:r w:rsidRPr="005C3B8C">
        <w:rPr>
          <w:rFonts w:ascii="Arial" w:hAnsi="Arial"/>
        </w:rPr>
      </w:r>
      <w:r w:rsidRPr="005C3B8C">
        <w:rPr>
          <w:rFonts w:ascii="Arial" w:hAnsi="Arial"/>
        </w:rPr>
        <w:fldChar w:fldCharType="end"/>
      </w:r>
      <w:r w:rsidRPr="005C3B8C">
        <w:rPr>
          <w:rFonts w:ascii="Arial" w:hAnsi="Arial"/>
        </w:rPr>
      </w:r>
      <w:r w:rsidRPr="005C3B8C">
        <w:rPr>
          <w:rFonts w:ascii="Arial" w:hAnsi="Arial"/>
        </w:rPr>
        <w:fldChar w:fldCharType="separate"/>
      </w:r>
      <w:r w:rsidRPr="005C3B8C">
        <w:rPr>
          <w:rFonts w:ascii="Arial" w:hAnsi="Arial"/>
          <w:noProof/>
          <w:vertAlign w:val="superscript"/>
        </w:rPr>
        <w:t>20-22</w:t>
      </w:r>
      <w:r w:rsidRPr="005C3B8C">
        <w:rPr>
          <w:rFonts w:ascii="Arial" w:hAnsi="Arial"/>
        </w:rPr>
        <w:fldChar w:fldCharType="end"/>
      </w:r>
      <w:r w:rsidRPr="005C3B8C">
        <w:rPr>
          <w:rFonts w:ascii="Arial" w:hAnsi="Arial"/>
        </w:rPr>
        <w:t xml:space="preserve"> The aim of the current study was to provide a comprehensive characterisation of the physiological expression of 84 drug transporter genes in the colorectal epithelium. This was coupled with induction studies of a surrogate colorectal cell line to outline </w:t>
      </w:r>
      <w:r w:rsidRPr="00D7306F">
        <w:rPr>
          <w:rFonts w:ascii="Arial" w:hAnsi="Arial"/>
        </w:rPr>
        <w:t xml:space="preserve">the functional consequences of ARV exposure on drug transporter gene expression. </w:t>
      </w:r>
    </w:p>
    <w:p w14:paraId="7CC4CDFA" w14:textId="77777777" w:rsidR="00821DB9" w:rsidRPr="005C3B8C" w:rsidRDefault="00821DB9" w:rsidP="009D3383">
      <w:pPr>
        <w:spacing w:line="480" w:lineRule="auto"/>
        <w:jc w:val="both"/>
        <w:rPr>
          <w:rFonts w:ascii="Arial" w:hAnsi="Arial"/>
          <w:b/>
          <w:color w:val="FF0000"/>
        </w:rPr>
      </w:pPr>
    </w:p>
    <w:p w14:paraId="251EE503" w14:textId="77777777" w:rsidR="00821DB9" w:rsidRPr="005C3B8C" w:rsidRDefault="00821DB9" w:rsidP="009D3383">
      <w:pPr>
        <w:spacing w:line="480" w:lineRule="auto"/>
        <w:jc w:val="both"/>
        <w:rPr>
          <w:rFonts w:ascii="Arial" w:hAnsi="Arial"/>
          <w:b/>
        </w:rPr>
      </w:pPr>
      <w:r w:rsidRPr="005C3B8C">
        <w:rPr>
          <w:rFonts w:ascii="Arial" w:hAnsi="Arial"/>
          <w:b/>
        </w:rPr>
        <w:t>MATERIALS AND METHODS</w:t>
      </w:r>
    </w:p>
    <w:p w14:paraId="325EA1A9" w14:textId="77777777" w:rsidR="00821DB9" w:rsidRPr="005C3B8C" w:rsidRDefault="00821DB9" w:rsidP="009D3383">
      <w:pPr>
        <w:spacing w:after="0" w:line="480" w:lineRule="auto"/>
        <w:jc w:val="both"/>
        <w:rPr>
          <w:rFonts w:ascii="Arial" w:hAnsi="Arial"/>
          <w:b/>
        </w:rPr>
      </w:pPr>
      <w:r w:rsidRPr="005C3B8C">
        <w:rPr>
          <w:rFonts w:ascii="Arial" w:hAnsi="Arial"/>
          <w:b/>
        </w:rPr>
        <w:t>Tissue samples</w:t>
      </w:r>
    </w:p>
    <w:p w14:paraId="736C8DE8" w14:textId="015B2CB8" w:rsidR="00821DB9" w:rsidRPr="003D5A6A" w:rsidRDefault="00821DB9" w:rsidP="006A738E">
      <w:pPr>
        <w:spacing w:line="480" w:lineRule="auto"/>
        <w:jc w:val="both"/>
      </w:pPr>
      <w:r w:rsidRPr="005C3B8C">
        <w:rPr>
          <w:rFonts w:ascii="Arial" w:hAnsi="Arial"/>
        </w:rPr>
        <w:t xml:space="preserve">Human colorectal biopsies were obtained from healthy subjects undergoing colonoscopy at Aberdeen Royal Infirmary (UK) as part of the Scottish Colorectal Cancer Screening Program. </w:t>
      </w:r>
      <w:r w:rsidR="003D5A6A" w:rsidRPr="003D5A6A">
        <w:rPr>
          <w:rFonts w:ascii="Arial" w:hAnsi="Arial"/>
        </w:rPr>
        <w:t>Ethical approval for this study was obtained by</w:t>
      </w:r>
      <w:r w:rsidRPr="003D5A6A">
        <w:rPr>
          <w:rFonts w:ascii="Arial" w:hAnsi="Arial"/>
        </w:rPr>
        <w:t xml:space="preserve"> the North of Scotland Research Ethics Service, UK (reference numbers 09/SO802/106 and 12/NS/0061). </w:t>
      </w:r>
      <w:r w:rsidR="003D5A6A" w:rsidRPr="003D5A6A">
        <w:rPr>
          <w:rFonts w:ascii="Arial" w:hAnsi="Arial"/>
        </w:rPr>
        <w:t xml:space="preserve">Subjects were recruited to the study after obtaining written informed consent according to the World Health Organisation guidelines for good clinical practice (GCP) and the local Research Ethics Committee policies. </w:t>
      </w:r>
      <w:r w:rsidRPr="003D5A6A">
        <w:rPr>
          <w:rFonts w:ascii="Arial" w:hAnsi="Arial"/>
        </w:rPr>
        <w:t xml:space="preserve">Biopsy samples were collected from subjects whose colonoscopy was found to be normal. </w:t>
      </w:r>
      <w:r w:rsidR="005D68CB" w:rsidRPr="0089525F">
        <w:rPr>
          <w:rFonts w:ascii="Arial" w:hAnsi="Arial"/>
          <w:highlight w:val="yellow"/>
        </w:rPr>
        <w:t>The drug list of the p</w:t>
      </w:r>
      <w:r w:rsidR="00062886">
        <w:rPr>
          <w:rFonts w:ascii="Arial" w:hAnsi="Arial"/>
          <w:highlight w:val="yellow"/>
        </w:rPr>
        <w:t>articipants</w:t>
      </w:r>
      <w:r w:rsidR="005D68CB" w:rsidRPr="0089525F">
        <w:rPr>
          <w:rFonts w:ascii="Arial" w:hAnsi="Arial"/>
          <w:highlight w:val="yellow"/>
        </w:rPr>
        <w:t xml:space="preserve"> was scrutinised prior to their inclusion into the study. </w:t>
      </w:r>
      <w:r w:rsidRPr="0089525F">
        <w:rPr>
          <w:rFonts w:ascii="Arial" w:hAnsi="Arial"/>
          <w:highlight w:val="yellow"/>
        </w:rPr>
        <w:t xml:space="preserve">Subjects were excluded if they had received systemic antibiotics or steroids in the three months prior to their colonoscopy or </w:t>
      </w:r>
      <w:r w:rsidR="00D7306F" w:rsidRPr="0089525F">
        <w:rPr>
          <w:rFonts w:ascii="Arial" w:hAnsi="Arial"/>
          <w:highlight w:val="yellow"/>
        </w:rPr>
        <w:t xml:space="preserve">had been on any </w:t>
      </w:r>
      <w:r w:rsidRPr="0089525F">
        <w:rPr>
          <w:rFonts w:ascii="Arial" w:hAnsi="Arial"/>
          <w:highlight w:val="yellow"/>
        </w:rPr>
        <w:t>immunosuppressi</w:t>
      </w:r>
      <w:r w:rsidR="00D7306F" w:rsidRPr="0089525F">
        <w:rPr>
          <w:rFonts w:ascii="Arial" w:hAnsi="Arial"/>
          <w:highlight w:val="yellow"/>
        </w:rPr>
        <w:t>ve drugs</w:t>
      </w:r>
      <w:r w:rsidRPr="0089525F">
        <w:rPr>
          <w:rFonts w:ascii="Arial" w:hAnsi="Arial"/>
          <w:highlight w:val="yellow"/>
        </w:rPr>
        <w:t xml:space="preserve"> at any time.</w:t>
      </w:r>
      <w:r w:rsidR="0089525F" w:rsidRPr="0089525F">
        <w:rPr>
          <w:rFonts w:ascii="Arial" w:hAnsi="Arial"/>
          <w:highlight w:val="yellow"/>
        </w:rPr>
        <w:t xml:space="preserve"> Subjects were also excluded if they had any major co-morbidity. The </w:t>
      </w:r>
      <w:r w:rsidR="00EB795C">
        <w:rPr>
          <w:rFonts w:ascii="Arial" w:hAnsi="Arial"/>
          <w:highlight w:val="yellow"/>
        </w:rPr>
        <w:t>subjects</w:t>
      </w:r>
      <w:r w:rsidR="0089525F" w:rsidRPr="0089525F">
        <w:rPr>
          <w:rFonts w:ascii="Arial" w:hAnsi="Arial"/>
          <w:highlight w:val="yellow"/>
        </w:rPr>
        <w:t xml:space="preserve"> </w:t>
      </w:r>
      <w:r w:rsidR="003A2005">
        <w:rPr>
          <w:rFonts w:ascii="Arial" w:hAnsi="Arial"/>
          <w:highlight w:val="yellow"/>
        </w:rPr>
        <w:t>recruited</w:t>
      </w:r>
      <w:r w:rsidR="0089525F" w:rsidRPr="0089525F">
        <w:rPr>
          <w:rFonts w:ascii="Arial" w:hAnsi="Arial"/>
          <w:highlight w:val="yellow"/>
        </w:rPr>
        <w:t xml:space="preserve"> were </w:t>
      </w:r>
      <w:r w:rsidR="004F2786">
        <w:rPr>
          <w:rFonts w:ascii="Arial" w:hAnsi="Arial"/>
          <w:highlight w:val="yellow"/>
        </w:rPr>
        <w:t xml:space="preserve">all </w:t>
      </w:r>
      <w:r w:rsidR="0089525F" w:rsidRPr="0089525F">
        <w:rPr>
          <w:rFonts w:ascii="Arial" w:hAnsi="Arial"/>
          <w:highlight w:val="yellow"/>
        </w:rPr>
        <w:t xml:space="preserve">healthy and the majority </w:t>
      </w:r>
      <w:r w:rsidR="00004113">
        <w:rPr>
          <w:rFonts w:ascii="Arial" w:hAnsi="Arial"/>
          <w:highlight w:val="yellow"/>
        </w:rPr>
        <w:t>(6</w:t>
      </w:r>
      <w:r w:rsidR="00125170">
        <w:rPr>
          <w:rFonts w:ascii="Arial" w:hAnsi="Arial"/>
          <w:highlight w:val="yellow"/>
        </w:rPr>
        <w:t>2</w:t>
      </w:r>
      <w:r w:rsidR="00004113">
        <w:rPr>
          <w:rFonts w:ascii="Arial" w:hAnsi="Arial"/>
          <w:highlight w:val="yellow"/>
        </w:rPr>
        <w:t xml:space="preserve">%) </w:t>
      </w:r>
      <w:r w:rsidR="0089525F" w:rsidRPr="0089525F">
        <w:rPr>
          <w:rFonts w:ascii="Arial" w:hAnsi="Arial"/>
          <w:highlight w:val="yellow"/>
        </w:rPr>
        <w:t>were on no concomitant medication</w:t>
      </w:r>
      <w:r w:rsidR="0089525F">
        <w:rPr>
          <w:rFonts w:ascii="Arial" w:hAnsi="Arial"/>
          <w:highlight w:val="yellow"/>
        </w:rPr>
        <w:t>s for the last three months</w:t>
      </w:r>
      <w:r w:rsidR="0089525F" w:rsidRPr="0089525F">
        <w:rPr>
          <w:rFonts w:ascii="Arial" w:hAnsi="Arial"/>
          <w:highlight w:val="yellow"/>
        </w:rPr>
        <w:t>.</w:t>
      </w:r>
      <w:r w:rsidRPr="005C3B8C">
        <w:rPr>
          <w:rFonts w:ascii="Arial" w:hAnsi="Arial"/>
        </w:rPr>
        <w:t xml:space="preserve"> </w:t>
      </w:r>
      <w:r w:rsidR="00C569A3" w:rsidRPr="00C569A3">
        <w:rPr>
          <w:rFonts w:ascii="Arial" w:hAnsi="Arial"/>
          <w:highlight w:val="yellow"/>
        </w:rPr>
        <w:t>The rest 38% were on routine anti-hypertensives, statins</w:t>
      </w:r>
      <w:r w:rsidR="00242367">
        <w:rPr>
          <w:rFonts w:ascii="Arial" w:hAnsi="Arial"/>
          <w:highlight w:val="yellow"/>
        </w:rPr>
        <w:t>, paracetamol</w:t>
      </w:r>
      <w:r w:rsidR="00C569A3" w:rsidRPr="00C569A3">
        <w:rPr>
          <w:rFonts w:ascii="Arial" w:hAnsi="Arial"/>
          <w:highlight w:val="yellow"/>
        </w:rPr>
        <w:t xml:space="preserve"> or aspirin, which is expected in the study cohort chosen. </w:t>
      </w:r>
      <w:r w:rsidRPr="005C3B8C">
        <w:rPr>
          <w:rFonts w:ascii="Arial" w:hAnsi="Arial"/>
        </w:rPr>
        <w:t>Paired sample</w:t>
      </w:r>
      <w:r w:rsidR="007A4637">
        <w:rPr>
          <w:rFonts w:ascii="Arial" w:hAnsi="Arial"/>
        </w:rPr>
        <w:t>s</w:t>
      </w:r>
      <w:r w:rsidRPr="005C3B8C">
        <w:rPr>
          <w:rFonts w:ascii="Arial" w:hAnsi="Arial"/>
        </w:rPr>
        <w:t xml:space="preserve"> from two standard anatomical sites, rectum and </w:t>
      </w:r>
      <w:r w:rsidR="000E1FF9">
        <w:rPr>
          <w:rFonts w:ascii="Arial" w:hAnsi="Arial"/>
        </w:rPr>
        <w:t>recto-</w:t>
      </w:r>
      <w:r w:rsidRPr="005C3B8C">
        <w:rPr>
          <w:rFonts w:ascii="Arial" w:hAnsi="Arial"/>
        </w:rPr>
        <w:t>sigmoid</w:t>
      </w:r>
      <w:r w:rsidR="007A4637">
        <w:rPr>
          <w:rFonts w:ascii="Arial" w:hAnsi="Arial"/>
        </w:rPr>
        <w:t>,</w:t>
      </w:r>
      <w:r w:rsidRPr="005C3B8C">
        <w:rPr>
          <w:rFonts w:ascii="Arial" w:hAnsi="Arial"/>
        </w:rPr>
        <w:t xml:space="preserve"> were collected and four mucosal punch biopsies were obtained from each site. Biopsies were removed from for</w:t>
      </w:r>
      <w:r w:rsidR="00611380">
        <w:rPr>
          <w:rFonts w:ascii="Arial" w:hAnsi="Arial"/>
        </w:rPr>
        <w:t>ceps and placed in sterile 1.5</w:t>
      </w:r>
      <w:r w:rsidR="00611380" w:rsidRPr="005664E7">
        <w:rPr>
          <w:rFonts w:ascii="Arial" w:hAnsi="Arial"/>
          <w:highlight w:val="yellow"/>
        </w:rPr>
        <w:t>mL</w:t>
      </w:r>
      <w:r w:rsidRPr="005C3B8C">
        <w:rPr>
          <w:rFonts w:ascii="Arial" w:hAnsi="Arial"/>
        </w:rPr>
        <w:t xml:space="preserve"> tubes, immediately snap-frozen in liquid nitrogen and were subsequently stored at -80°C until RNA extraction. Colorectal biopsies for drug stimulation studies were collected from healthy subjects and specimens were immediately placed in </w:t>
      </w:r>
      <w:r w:rsidRPr="00A404BC">
        <w:rPr>
          <w:rFonts w:ascii="Arial" w:hAnsi="Arial"/>
          <w:highlight w:val="yellow"/>
        </w:rPr>
        <w:t>DMEM</w:t>
      </w:r>
      <w:r w:rsidRPr="005C3B8C">
        <w:rPr>
          <w:rFonts w:ascii="Arial" w:hAnsi="Arial"/>
        </w:rPr>
        <w:t xml:space="preserve"> (Sigma, Dorset, UK) containing 10% heat-inactivated </w:t>
      </w:r>
      <w:r w:rsidRPr="00A404BC">
        <w:rPr>
          <w:rFonts w:ascii="Arial" w:hAnsi="Arial"/>
          <w:highlight w:val="yellow"/>
        </w:rPr>
        <w:t>FCS</w:t>
      </w:r>
      <w:r w:rsidRPr="005C3B8C">
        <w:rPr>
          <w:rFonts w:ascii="Arial" w:hAnsi="Arial"/>
        </w:rPr>
        <w:t xml:space="preserve"> (HyClone Laboratories, Utah, USA), 2% L-glutamine (Sigma) and antibiotics (100U penicillin, 100 µg of streptom</w:t>
      </w:r>
      <w:r w:rsidR="00611380">
        <w:rPr>
          <w:rFonts w:ascii="Arial" w:hAnsi="Arial"/>
        </w:rPr>
        <w:t>ycin, and 50 µg of gentamicin/</w:t>
      </w:r>
      <w:r w:rsidR="00611380" w:rsidRPr="005664E7">
        <w:rPr>
          <w:rFonts w:ascii="Arial" w:hAnsi="Arial"/>
          <w:highlight w:val="yellow"/>
        </w:rPr>
        <w:t>mL</w:t>
      </w:r>
      <w:r w:rsidRPr="005C3B8C">
        <w:rPr>
          <w:rFonts w:ascii="Arial" w:hAnsi="Arial"/>
        </w:rPr>
        <w:t xml:space="preserve">, Sigma). </w:t>
      </w:r>
      <w:r w:rsidRPr="00C3293D">
        <w:rPr>
          <w:rFonts w:ascii="Arial" w:hAnsi="Arial"/>
        </w:rPr>
        <w:t>For immunohistochemical studies normal colorectal biopsies were obtained from the NHS Grampian Biorepository (ethics referen</w:t>
      </w:r>
      <w:r w:rsidRPr="005C3B8C">
        <w:rPr>
          <w:rFonts w:ascii="Arial" w:hAnsi="Arial"/>
        </w:rPr>
        <w:t>ce number 11/NS/0015; tissue bank request number TR000005).</w:t>
      </w:r>
    </w:p>
    <w:p w14:paraId="268D025B" w14:textId="77777777" w:rsidR="00821DB9" w:rsidRPr="005C3B8C" w:rsidRDefault="00821DB9" w:rsidP="009D3383">
      <w:pPr>
        <w:spacing w:after="0" w:line="480" w:lineRule="auto"/>
        <w:jc w:val="both"/>
        <w:rPr>
          <w:rFonts w:ascii="Arial" w:hAnsi="Arial"/>
        </w:rPr>
      </w:pPr>
    </w:p>
    <w:p w14:paraId="0AA02751" w14:textId="77777777" w:rsidR="00821DB9" w:rsidRPr="005C3B8C" w:rsidRDefault="00821DB9" w:rsidP="009D3383">
      <w:pPr>
        <w:spacing w:after="0" w:line="480" w:lineRule="auto"/>
        <w:jc w:val="both"/>
        <w:rPr>
          <w:rFonts w:ascii="Arial" w:hAnsi="Arial"/>
          <w:b/>
        </w:rPr>
      </w:pPr>
      <w:r w:rsidRPr="005C3B8C">
        <w:rPr>
          <w:rFonts w:ascii="Arial" w:hAnsi="Arial"/>
          <w:b/>
        </w:rPr>
        <w:t>Cell lines and culture methods</w:t>
      </w:r>
    </w:p>
    <w:p w14:paraId="3D110220" w14:textId="3A592005" w:rsidR="00821DB9" w:rsidRPr="00C04E6E" w:rsidRDefault="00821DB9" w:rsidP="005547DA">
      <w:pPr>
        <w:spacing w:after="0" w:line="480" w:lineRule="auto"/>
        <w:jc w:val="both"/>
        <w:rPr>
          <w:rFonts w:ascii="Arial" w:hAnsi="Arial"/>
          <w:color w:val="FF0000"/>
        </w:rPr>
      </w:pPr>
      <w:r w:rsidRPr="005C3B8C">
        <w:rPr>
          <w:rFonts w:ascii="Arial" w:hAnsi="Arial"/>
        </w:rPr>
        <w:t>Human colorectal (Caco-2 and HT-29) and rectal (SW1463) adenocarcinoma cell lines were purchased from Health Protection Agency culture collections (HPA, Salisbury, UK). Caco-2 cells were maintained in Eagle's Minimum Essential Medium (EMEM) (Sigma) containing 10% FCS, 1% nonessential amino acids (Sigma), and 2% L-glutamine. Cells were seeded at a density of 1 × 10</w:t>
      </w:r>
      <w:r w:rsidRPr="005C3B8C">
        <w:rPr>
          <w:rFonts w:ascii="Arial" w:hAnsi="Arial"/>
          <w:vertAlign w:val="superscript"/>
        </w:rPr>
        <w:t>6</w:t>
      </w:r>
      <w:r w:rsidRPr="005C3B8C">
        <w:rPr>
          <w:rFonts w:ascii="Arial" w:hAnsi="Arial"/>
        </w:rPr>
        <w:t xml:space="preserve"> cells/ well on 12 mm Transwell® Permeable Supports with 0.4µm pore polycarbonate membrane insert and 1.12 cm</w:t>
      </w:r>
      <w:r w:rsidRPr="005C3B8C">
        <w:rPr>
          <w:rFonts w:ascii="Arial" w:hAnsi="Arial"/>
          <w:vertAlign w:val="superscript"/>
        </w:rPr>
        <w:t>2</w:t>
      </w:r>
      <w:r w:rsidRPr="005C3B8C">
        <w:rPr>
          <w:rFonts w:ascii="Arial" w:hAnsi="Arial"/>
        </w:rPr>
        <w:t xml:space="preserve"> growth areas (Corning Costar, Cambridge, MA, USA). Membrane filters were placed in </w:t>
      </w:r>
      <w:r w:rsidR="00664E6D">
        <w:rPr>
          <w:rFonts w:ascii="Arial" w:hAnsi="Arial"/>
        </w:rPr>
        <w:t xml:space="preserve">a 12 mm well with 1.5 and 0.5 </w:t>
      </w:r>
      <w:r w:rsidR="00664E6D" w:rsidRPr="005664E7">
        <w:rPr>
          <w:rFonts w:ascii="Arial" w:hAnsi="Arial"/>
          <w:highlight w:val="yellow"/>
        </w:rPr>
        <w:t>mL</w:t>
      </w:r>
      <w:r w:rsidRPr="005C3B8C">
        <w:rPr>
          <w:rFonts w:ascii="Arial" w:hAnsi="Arial"/>
        </w:rPr>
        <w:t xml:space="preserve"> of culture medium in the baso</w:t>
      </w:r>
      <w:r w:rsidR="0071356C">
        <w:rPr>
          <w:rFonts w:ascii="Arial" w:hAnsi="Arial"/>
        </w:rPr>
        <w:t>-</w:t>
      </w:r>
      <w:r w:rsidRPr="005C3B8C">
        <w:rPr>
          <w:rFonts w:ascii="Arial" w:hAnsi="Arial"/>
        </w:rPr>
        <w:t>lateral and apical compartments, respectively. The medium for the Transwell® plates was supplemented with 0.1% gentamicin. Cells were cultivated over 21 days at 37°C in an atmosphere of 5% CO</w:t>
      </w:r>
      <w:r w:rsidRPr="005C3B8C">
        <w:rPr>
          <w:rFonts w:ascii="Arial" w:hAnsi="Arial"/>
          <w:vertAlign w:val="subscript"/>
        </w:rPr>
        <w:t>2</w:t>
      </w:r>
      <w:r w:rsidRPr="005C3B8C">
        <w:rPr>
          <w:rFonts w:ascii="Arial" w:hAnsi="Arial"/>
        </w:rPr>
        <w:t>. Medium was changed from both the compartments every second day. Transepithelial Electric Resistance (TEER) was measured using EVOM</w:t>
      </w:r>
      <w:r w:rsidRPr="005C3B8C">
        <w:rPr>
          <w:rFonts w:ascii="Arial" w:hAnsi="Arial"/>
          <w:vertAlign w:val="superscript"/>
        </w:rPr>
        <w:t>2</w:t>
      </w:r>
      <w:r w:rsidRPr="005C3B8C">
        <w:rPr>
          <w:rFonts w:ascii="Arial" w:hAnsi="Arial"/>
        </w:rPr>
        <w:t xml:space="preserve"> epithelial voltohmmeter and STX2 electrodes (World Precision Instruments, Hertfordshire, UK) and TEER values of approximately 2000 ohms/cm</w:t>
      </w:r>
      <w:r w:rsidRPr="005C3B8C">
        <w:rPr>
          <w:rFonts w:ascii="Arial" w:hAnsi="Arial"/>
          <w:vertAlign w:val="superscript"/>
        </w:rPr>
        <w:t>2</w:t>
      </w:r>
      <w:r w:rsidRPr="005C3B8C">
        <w:rPr>
          <w:rFonts w:ascii="Arial" w:hAnsi="Arial"/>
        </w:rPr>
        <w:t xml:space="preserve"> after 21 days were accepted as an indication of an intact monolayer. HT-29 cells were cultured in McCoys 5A modified medium (Sigma), supplemented with 10% FCS and 2% L-glutamine and incubated at 37°C with 5% CO</w:t>
      </w:r>
      <w:r w:rsidRPr="005C3B8C">
        <w:rPr>
          <w:rFonts w:ascii="Arial" w:hAnsi="Arial"/>
          <w:vertAlign w:val="subscript"/>
        </w:rPr>
        <w:t>2</w:t>
      </w:r>
      <w:r w:rsidRPr="005C3B8C">
        <w:rPr>
          <w:rFonts w:ascii="Arial" w:hAnsi="Arial"/>
        </w:rPr>
        <w:t xml:space="preserve">. HT-29 cells were routinely sub-cultured by trypsinization using trypsin </w:t>
      </w:r>
      <w:r w:rsidRPr="005547DA">
        <w:rPr>
          <w:rFonts w:ascii="Arial" w:hAnsi="Arial"/>
        </w:rPr>
        <w:t>(0.05%)-EDTA (0.02%) solution (Sigma), and were seeded at a density of 2 × 10</w:t>
      </w:r>
      <w:r w:rsidRPr="005547DA">
        <w:rPr>
          <w:rFonts w:ascii="Arial" w:hAnsi="Arial"/>
          <w:vertAlign w:val="superscript"/>
        </w:rPr>
        <w:t>6</w:t>
      </w:r>
      <w:r w:rsidRPr="005547DA">
        <w:rPr>
          <w:rFonts w:ascii="Arial" w:hAnsi="Arial"/>
        </w:rPr>
        <w:t xml:space="preserve"> cells per 75-cm</w:t>
      </w:r>
      <w:r w:rsidRPr="005547DA">
        <w:rPr>
          <w:rFonts w:ascii="Arial" w:hAnsi="Arial"/>
          <w:vertAlign w:val="superscript"/>
        </w:rPr>
        <w:t>2</w:t>
      </w:r>
      <w:r w:rsidRPr="005547DA">
        <w:rPr>
          <w:rFonts w:ascii="Arial" w:hAnsi="Arial"/>
        </w:rPr>
        <w:t xml:space="preserve"> flask. SW1463 cells were grown in L15 medium (Sigma) with 10% FCS and 2% L-glutamine and incubated at 37°C atmospheric air with no CO</w:t>
      </w:r>
      <w:r w:rsidRPr="005547DA">
        <w:rPr>
          <w:rFonts w:ascii="Arial" w:hAnsi="Arial"/>
          <w:vertAlign w:val="subscript"/>
        </w:rPr>
        <w:t>2</w:t>
      </w:r>
      <w:r w:rsidRPr="005547DA">
        <w:rPr>
          <w:rFonts w:ascii="Arial" w:hAnsi="Arial"/>
        </w:rPr>
        <w:t xml:space="preserve">. </w:t>
      </w:r>
    </w:p>
    <w:p w14:paraId="508B6C33" w14:textId="77777777" w:rsidR="00821DB9" w:rsidRPr="005547DA" w:rsidRDefault="00821DB9" w:rsidP="005547DA">
      <w:pPr>
        <w:spacing w:after="0" w:line="480" w:lineRule="auto"/>
        <w:jc w:val="both"/>
        <w:rPr>
          <w:rFonts w:ascii="Arial" w:hAnsi="Arial"/>
        </w:rPr>
      </w:pPr>
    </w:p>
    <w:p w14:paraId="0FC2D3EC" w14:textId="77777777" w:rsidR="00821DB9" w:rsidRPr="005547DA" w:rsidRDefault="00821DB9" w:rsidP="005547DA">
      <w:pPr>
        <w:spacing w:after="0" w:line="480" w:lineRule="auto"/>
        <w:jc w:val="both"/>
        <w:rPr>
          <w:rFonts w:ascii="Arial" w:hAnsi="Arial"/>
          <w:b/>
        </w:rPr>
      </w:pPr>
      <w:r w:rsidRPr="005547DA">
        <w:rPr>
          <w:rFonts w:ascii="Arial" w:hAnsi="Arial"/>
          <w:b/>
        </w:rPr>
        <w:t>Anti-retroviral compounds</w:t>
      </w:r>
    </w:p>
    <w:p w14:paraId="3EA40B57" w14:textId="1010AC79" w:rsidR="00AA3D9A" w:rsidRDefault="00821DB9" w:rsidP="006B6700">
      <w:pPr>
        <w:spacing w:after="0" w:line="480" w:lineRule="auto"/>
        <w:jc w:val="both"/>
        <w:rPr>
          <w:rFonts w:ascii="Arial" w:hAnsi="Arial"/>
        </w:rPr>
      </w:pPr>
      <w:r w:rsidRPr="005547DA">
        <w:rPr>
          <w:rFonts w:ascii="Arial" w:hAnsi="Arial"/>
        </w:rPr>
        <w:t>Tenofovir was provided by Gilead Science (Foster City, CA, USA). Darunavir was provided by Janssen R&amp;D Ireland (Cork, Ireland). Dapivirine was purchased from Selleckchem (Suf</w:t>
      </w:r>
      <w:r w:rsidR="00EE5FB5" w:rsidRPr="005547DA">
        <w:rPr>
          <w:rFonts w:ascii="Arial" w:hAnsi="Arial"/>
        </w:rPr>
        <w:t>folk, UK).  Stock solutions of dapivirine and d</w:t>
      </w:r>
      <w:r w:rsidRPr="005547DA">
        <w:rPr>
          <w:rFonts w:ascii="Arial" w:hAnsi="Arial"/>
        </w:rPr>
        <w:t xml:space="preserve">arunavir were dissolved in </w:t>
      </w:r>
      <w:r w:rsidRPr="00AC3F48">
        <w:rPr>
          <w:rFonts w:ascii="Arial" w:hAnsi="Arial"/>
          <w:highlight w:val="yellow"/>
        </w:rPr>
        <w:t>DMSO</w:t>
      </w:r>
      <w:r w:rsidRPr="005547DA">
        <w:rPr>
          <w:rFonts w:ascii="Arial" w:hAnsi="Arial"/>
        </w:rPr>
        <w:t xml:space="preserve"> (Sigma) and </w:t>
      </w:r>
      <w:r w:rsidR="00EE5FB5" w:rsidRPr="005547DA">
        <w:rPr>
          <w:rFonts w:ascii="Arial" w:hAnsi="Arial"/>
        </w:rPr>
        <w:t>t</w:t>
      </w:r>
      <w:r w:rsidRPr="005547DA">
        <w:rPr>
          <w:rFonts w:ascii="Arial" w:hAnsi="Arial"/>
        </w:rPr>
        <w:t xml:space="preserve">enofovir was dissolved in sterile </w:t>
      </w:r>
      <w:r w:rsidRPr="00AC3F48">
        <w:rPr>
          <w:rFonts w:ascii="Arial" w:hAnsi="Arial"/>
          <w:highlight w:val="yellow"/>
        </w:rPr>
        <w:t>PBS</w:t>
      </w:r>
      <w:r w:rsidRPr="005547DA">
        <w:rPr>
          <w:rFonts w:ascii="Arial" w:hAnsi="Arial"/>
        </w:rPr>
        <w:t>.</w:t>
      </w:r>
      <w:r w:rsidR="00AC3F48">
        <w:rPr>
          <w:rFonts w:ascii="Arial" w:hAnsi="Arial"/>
        </w:rPr>
        <w:t xml:space="preserve"> </w:t>
      </w:r>
      <w:r w:rsidRPr="005547DA">
        <w:rPr>
          <w:rFonts w:ascii="Arial" w:hAnsi="Arial"/>
        </w:rPr>
        <w:t>The maximum DMSO concentration in the induction assays never exceeded 1% (v/v).</w:t>
      </w:r>
      <w:r w:rsidR="00160A83" w:rsidRPr="005547DA">
        <w:rPr>
          <w:rFonts w:ascii="Arial" w:hAnsi="Arial"/>
        </w:rPr>
        <w:t xml:space="preserve"> </w:t>
      </w:r>
    </w:p>
    <w:p w14:paraId="2ADC62E1" w14:textId="77777777" w:rsidR="006B6700" w:rsidRPr="005547DA" w:rsidRDefault="006B6700" w:rsidP="006B6700">
      <w:pPr>
        <w:spacing w:after="0" w:line="480" w:lineRule="auto"/>
        <w:jc w:val="both"/>
        <w:rPr>
          <w:rFonts w:ascii="Arial" w:hAnsi="Arial"/>
        </w:rPr>
      </w:pPr>
    </w:p>
    <w:p w14:paraId="5833890E" w14:textId="7861CDDE" w:rsidR="00AA3D9A" w:rsidRPr="005547DA" w:rsidRDefault="00AA3D9A" w:rsidP="006B6700">
      <w:pPr>
        <w:spacing w:line="480" w:lineRule="auto"/>
        <w:jc w:val="both"/>
        <w:rPr>
          <w:rFonts w:ascii="Arial" w:hAnsi="Arial"/>
        </w:rPr>
      </w:pPr>
      <w:r w:rsidRPr="005547DA">
        <w:rPr>
          <w:rFonts w:ascii="Arial" w:hAnsi="Arial"/>
        </w:rPr>
        <w:t>For preparation of darunavir-based dissolving films</w:t>
      </w:r>
      <w:r w:rsidR="005547DA">
        <w:rPr>
          <w:rFonts w:ascii="Arial" w:hAnsi="Arial"/>
        </w:rPr>
        <w:t xml:space="preserve"> </w:t>
      </w:r>
      <w:r w:rsidRPr="005547DA">
        <w:rPr>
          <w:rFonts w:ascii="Arial" w:hAnsi="Arial"/>
        </w:rPr>
        <w:t xml:space="preserve">micronized darunavir (0.57 %) was added to a mixture of tween 80 (0.55%, Spectrum Chemical) and water (91.499 %, </w:t>
      </w:r>
      <w:r w:rsidR="008F433D" w:rsidRPr="008F433D">
        <w:rPr>
          <w:rFonts w:ascii="Arial" w:hAnsi="Arial"/>
          <w:highlight w:val="yellow"/>
        </w:rPr>
        <w:t>Ricca</w:t>
      </w:r>
      <w:r w:rsidRPr="005547DA">
        <w:rPr>
          <w:rFonts w:ascii="Arial" w:hAnsi="Arial"/>
        </w:rPr>
        <w:t xml:space="preserve">) and homogenized for 10 minutes using a probe homogenizer. PEO-10 (1.10 %, </w:t>
      </w:r>
      <w:r w:rsidR="008F433D" w:rsidRPr="008F433D">
        <w:rPr>
          <w:rFonts w:ascii="Arial" w:hAnsi="Arial"/>
          <w:highlight w:val="yellow"/>
        </w:rPr>
        <w:t>Dow</w:t>
      </w:r>
      <w:r w:rsidRPr="005547DA">
        <w:rPr>
          <w:rFonts w:ascii="Arial" w:hAnsi="Arial"/>
        </w:rPr>
        <w:t xml:space="preserve">) and PEO WSR301 (0.055 %, </w:t>
      </w:r>
      <w:r w:rsidRPr="008F433D">
        <w:rPr>
          <w:rFonts w:ascii="Arial" w:hAnsi="Arial"/>
          <w:highlight w:val="yellow"/>
        </w:rPr>
        <w:t>D</w:t>
      </w:r>
      <w:r w:rsidR="008F433D" w:rsidRPr="008F433D">
        <w:rPr>
          <w:rFonts w:ascii="Arial" w:hAnsi="Arial"/>
          <w:highlight w:val="yellow"/>
        </w:rPr>
        <w:t>ow</w:t>
      </w:r>
      <w:r w:rsidRPr="005547DA">
        <w:rPr>
          <w:rFonts w:ascii="Arial" w:hAnsi="Arial"/>
        </w:rPr>
        <w:t>) were added and mixed for 30 minutes.  PEG 1000 (0.916 %, EMS) was then added and mixed for another 30 minutes using a mechanical stirrer. Once homogeneous, HPMC E50 (5.310 %, Ashland Chemical) was added to the above dispersion and stirred by mechanical mixer for an additional 120 minutes, followed by bath sonication of the dispersion for 30 minutes to remove any entrained air.  The dispersion was coated onto release paper at slow speed using a Coatema Easycoater, set for 1400 µm wet thickness, and then dried at 37°</w:t>
      </w:r>
      <w:r w:rsidR="005547DA">
        <w:rPr>
          <w:rFonts w:ascii="Arial" w:hAnsi="Arial"/>
        </w:rPr>
        <w:t xml:space="preserve">C. </w:t>
      </w:r>
      <w:r w:rsidRPr="005547DA">
        <w:rPr>
          <w:rFonts w:ascii="Arial" w:hAnsi="Arial"/>
        </w:rPr>
        <w:t xml:space="preserve">For preparation of tenofovir-based dissolving films, tenofovir (1.89 %) was added to a mixture of glycerin (3.33 %, Fisher) and water (53.37%, </w:t>
      </w:r>
      <w:r w:rsidR="009648F7" w:rsidRPr="008F433D">
        <w:rPr>
          <w:rFonts w:ascii="Arial" w:hAnsi="Arial"/>
          <w:highlight w:val="yellow"/>
        </w:rPr>
        <w:t>Ricca</w:t>
      </w:r>
      <w:r w:rsidRPr="005547DA">
        <w:rPr>
          <w:rFonts w:ascii="Arial" w:hAnsi="Arial"/>
        </w:rPr>
        <w:t xml:space="preserve">) and homogenized for 2 minutes using a </w:t>
      </w:r>
      <w:r w:rsidR="005547DA" w:rsidRPr="005547DA">
        <w:rPr>
          <w:rFonts w:ascii="Arial" w:hAnsi="Arial"/>
        </w:rPr>
        <w:t xml:space="preserve">probe homogenizer. </w:t>
      </w:r>
      <w:r w:rsidRPr="005547DA">
        <w:rPr>
          <w:rFonts w:ascii="Arial" w:hAnsi="Arial"/>
        </w:rPr>
        <w:t>NaOH</w:t>
      </w:r>
      <w:r w:rsidR="005547DA" w:rsidRPr="005547DA">
        <w:rPr>
          <w:rFonts w:ascii="Arial" w:hAnsi="Arial"/>
        </w:rPr>
        <w:t xml:space="preserve"> at 1 </w:t>
      </w:r>
      <w:r w:rsidR="005D1193" w:rsidRPr="00B67C02">
        <w:rPr>
          <w:rFonts w:ascii="Arial" w:hAnsi="Arial"/>
          <w:highlight w:val="yellow"/>
        </w:rPr>
        <w:t>M</w:t>
      </w:r>
      <w:r w:rsidR="005D1193" w:rsidRPr="005547DA">
        <w:rPr>
          <w:rFonts w:ascii="Arial" w:hAnsi="Arial"/>
        </w:rPr>
        <w:t xml:space="preserve"> </w:t>
      </w:r>
      <w:r w:rsidRPr="005547DA">
        <w:rPr>
          <w:rFonts w:ascii="Arial" w:hAnsi="Arial"/>
        </w:rPr>
        <w:t>(6.50 %, Fisher)</w:t>
      </w:r>
      <w:r w:rsidR="005547DA" w:rsidRPr="005547DA">
        <w:rPr>
          <w:rFonts w:ascii="Arial" w:hAnsi="Arial"/>
        </w:rPr>
        <w:t xml:space="preserve"> was</w:t>
      </w:r>
      <w:r w:rsidRPr="005547DA">
        <w:rPr>
          <w:rFonts w:ascii="Arial" w:hAnsi="Arial"/>
        </w:rPr>
        <w:t xml:space="preserve"> added</w:t>
      </w:r>
      <w:r w:rsidR="0025019C">
        <w:rPr>
          <w:rFonts w:ascii="Arial" w:hAnsi="Arial"/>
        </w:rPr>
        <w:t xml:space="preserve"> until tenofovir</w:t>
      </w:r>
      <w:r w:rsidR="005547DA" w:rsidRPr="005547DA">
        <w:rPr>
          <w:rFonts w:ascii="Arial" w:hAnsi="Arial"/>
        </w:rPr>
        <w:t xml:space="preserve"> was</w:t>
      </w:r>
      <w:r w:rsidRPr="005547DA">
        <w:rPr>
          <w:rFonts w:ascii="Arial" w:hAnsi="Arial"/>
        </w:rPr>
        <w:t xml:space="preserve"> completely dissolved. A</w:t>
      </w:r>
      <w:r w:rsidR="005547DA" w:rsidRPr="005547DA">
        <w:rPr>
          <w:rFonts w:ascii="Arial" w:hAnsi="Arial"/>
        </w:rPr>
        <w:t xml:space="preserve"> premixed solution of p</w:t>
      </w:r>
      <w:r w:rsidRPr="005547DA">
        <w:rPr>
          <w:rFonts w:ascii="Arial" w:hAnsi="Arial"/>
        </w:rPr>
        <w:t>r</w:t>
      </w:r>
      <w:r w:rsidR="005547DA" w:rsidRPr="005547DA">
        <w:rPr>
          <w:rFonts w:ascii="Arial" w:hAnsi="Arial"/>
        </w:rPr>
        <w:t>opyl paraben (0.01 %, Spectrum)</w:t>
      </w:r>
      <w:r w:rsidRPr="005547DA">
        <w:rPr>
          <w:rFonts w:ascii="Arial" w:hAnsi="Arial"/>
        </w:rPr>
        <w:t>/</w:t>
      </w:r>
      <w:r w:rsidR="005547DA" w:rsidRPr="005547DA">
        <w:rPr>
          <w:rFonts w:ascii="Arial" w:hAnsi="Arial"/>
        </w:rPr>
        <w:t>PECOL (0.83 %, Gattefosse) and a</w:t>
      </w:r>
      <w:r w:rsidRPr="005547DA">
        <w:rPr>
          <w:rFonts w:ascii="Arial" w:hAnsi="Arial"/>
        </w:rPr>
        <w:t xml:space="preserve">lcohol (28.07 %, Spectrum) </w:t>
      </w:r>
      <w:r w:rsidR="005547DA" w:rsidRPr="005547DA">
        <w:rPr>
          <w:rFonts w:ascii="Arial" w:hAnsi="Arial"/>
        </w:rPr>
        <w:t>was</w:t>
      </w:r>
      <w:r w:rsidR="0025019C">
        <w:rPr>
          <w:rFonts w:ascii="Arial" w:hAnsi="Arial"/>
        </w:rPr>
        <w:t xml:space="preserve"> added to the tenofovir</w:t>
      </w:r>
      <w:r w:rsidR="005547DA" w:rsidRPr="005547DA">
        <w:rPr>
          <w:rFonts w:ascii="Arial" w:hAnsi="Arial"/>
        </w:rPr>
        <w:t xml:space="preserve"> solution; this solution was</w:t>
      </w:r>
      <w:r w:rsidRPr="005547DA">
        <w:rPr>
          <w:rFonts w:ascii="Arial" w:hAnsi="Arial"/>
        </w:rPr>
        <w:t xml:space="preserve"> covered to minimize evaporation.  </w:t>
      </w:r>
      <w:r w:rsidR="005547DA" w:rsidRPr="005547DA">
        <w:rPr>
          <w:rFonts w:ascii="Arial" w:hAnsi="Arial"/>
        </w:rPr>
        <w:t xml:space="preserve">PEO 205 (1.00 %, </w:t>
      </w:r>
      <w:r w:rsidR="005547DA" w:rsidRPr="009648F7">
        <w:rPr>
          <w:rFonts w:ascii="Arial" w:hAnsi="Arial"/>
          <w:highlight w:val="yellow"/>
        </w:rPr>
        <w:t>D</w:t>
      </w:r>
      <w:r w:rsidR="009648F7" w:rsidRPr="009648F7">
        <w:rPr>
          <w:rFonts w:ascii="Arial" w:hAnsi="Arial"/>
          <w:highlight w:val="yellow"/>
        </w:rPr>
        <w:t>ow</w:t>
      </w:r>
      <w:r w:rsidR="005547DA" w:rsidRPr="005547DA">
        <w:rPr>
          <w:rFonts w:ascii="Arial" w:hAnsi="Arial"/>
        </w:rPr>
        <w:t>) was</w:t>
      </w:r>
      <w:r w:rsidRPr="005547DA">
        <w:rPr>
          <w:rFonts w:ascii="Arial" w:hAnsi="Arial"/>
        </w:rPr>
        <w:t xml:space="preserve"> added to the above final solution and mixed using a mechanical stirrer for 10 minutes.  Once dissolved, </w:t>
      </w:r>
      <w:r w:rsidR="005547DA" w:rsidRPr="005547DA">
        <w:rPr>
          <w:rFonts w:ascii="Arial" w:hAnsi="Arial"/>
        </w:rPr>
        <w:t>Benecel E50 (5.00 %, Ashland) was</w:t>
      </w:r>
      <w:r w:rsidRPr="005547DA">
        <w:rPr>
          <w:rFonts w:ascii="Arial" w:hAnsi="Arial"/>
        </w:rPr>
        <w:t xml:space="preserve"> added and mixed for another 60 minutes, followed by bath sonication of the dispersion for 30 minute</w:t>
      </w:r>
      <w:r w:rsidR="00034A26">
        <w:rPr>
          <w:rFonts w:ascii="Arial" w:hAnsi="Arial"/>
        </w:rPr>
        <w:t xml:space="preserve">s to remove any entrained air. </w:t>
      </w:r>
      <w:r w:rsidR="005547DA" w:rsidRPr="005547DA">
        <w:rPr>
          <w:rFonts w:ascii="Arial" w:hAnsi="Arial"/>
        </w:rPr>
        <w:t>The dispersion was</w:t>
      </w:r>
      <w:r w:rsidRPr="005547DA">
        <w:rPr>
          <w:rFonts w:ascii="Arial" w:hAnsi="Arial"/>
        </w:rPr>
        <w:t xml:space="preserve"> coated onto release paper at slow speed using a Coatema Easycoater set for 1400 µm wet thickness, and then dried at 37°C.</w:t>
      </w:r>
    </w:p>
    <w:p w14:paraId="3F3D5365" w14:textId="77777777" w:rsidR="00821DB9" w:rsidRPr="005547DA" w:rsidRDefault="00821DB9" w:rsidP="005547DA">
      <w:pPr>
        <w:spacing w:after="0" w:line="480" w:lineRule="auto"/>
        <w:jc w:val="both"/>
        <w:rPr>
          <w:rFonts w:ascii="Arial" w:hAnsi="Arial"/>
        </w:rPr>
      </w:pPr>
    </w:p>
    <w:p w14:paraId="2EB52495" w14:textId="55FEF3A9" w:rsidR="00821DB9" w:rsidRPr="005547DA" w:rsidRDefault="00821DB9" w:rsidP="005547DA">
      <w:pPr>
        <w:spacing w:after="0" w:line="480" w:lineRule="auto"/>
        <w:jc w:val="both"/>
        <w:rPr>
          <w:rFonts w:ascii="Arial" w:hAnsi="Arial"/>
          <w:b/>
        </w:rPr>
      </w:pPr>
      <w:r w:rsidRPr="005547DA">
        <w:rPr>
          <w:rFonts w:ascii="Arial" w:hAnsi="Arial"/>
          <w:b/>
        </w:rPr>
        <w:t>Cytotoxicity assays</w:t>
      </w:r>
    </w:p>
    <w:p w14:paraId="76492844" w14:textId="13ABD7BF" w:rsidR="00821DB9" w:rsidRPr="00BC31A5" w:rsidRDefault="00821DB9" w:rsidP="005547DA">
      <w:pPr>
        <w:spacing w:after="0" w:line="480" w:lineRule="auto"/>
        <w:jc w:val="both"/>
        <w:rPr>
          <w:rFonts w:ascii="Arial" w:hAnsi="Arial"/>
        </w:rPr>
      </w:pPr>
      <w:r w:rsidRPr="005547DA">
        <w:rPr>
          <w:rFonts w:ascii="Arial" w:hAnsi="Arial"/>
        </w:rPr>
        <w:t>Alamar Blue® cell viability assay (Life Technologies</w:t>
      </w:r>
      <w:r w:rsidRPr="005C3B8C">
        <w:rPr>
          <w:rFonts w:ascii="Arial" w:hAnsi="Arial"/>
        </w:rPr>
        <w:t>, Paisley, UK) was used to determine the tolerability of Caco-2 cells to the three drugs and DMSO vehicle. Caco-2 cells were seeded in 96-well plates</w:t>
      </w:r>
      <w:r w:rsidR="00FC1787" w:rsidRPr="005C3B8C">
        <w:rPr>
          <w:rFonts w:ascii="Arial" w:hAnsi="Arial"/>
        </w:rPr>
        <w:t xml:space="preserve"> and allowed to adhere for 48 hours</w:t>
      </w:r>
      <w:r w:rsidRPr="005C3B8C">
        <w:rPr>
          <w:rFonts w:ascii="Arial" w:hAnsi="Arial"/>
        </w:rPr>
        <w:t>. Medium was replaced with serial diluti</w:t>
      </w:r>
      <w:r w:rsidR="00FC1787" w:rsidRPr="005C3B8C">
        <w:rPr>
          <w:rFonts w:ascii="Arial" w:hAnsi="Arial"/>
        </w:rPr>
        <w:t>ons of fresh medium containing dapivirine (0-100µM), d</w:t>
      </w:r>
      <w:r w:rsidRPr="005C3B8C">
        <w:rPr>
          <w:rFonts w:ascii="Arial" w:hAnsi="Arial"/>
        </w:rPr>
        <w:t>arunavir (0-750µ</w:t>
      </w:r>
      <w:r w:rsidR="00FC1787" w:rsidRPr="005C3B8C">
        <w:rPr>
          <w:rFonts w:ascii="Arial" w:hAnsi="Arial"/>
        </w:rPr>
        <w:t>M),t</w:t>
      </w:r>
      <w:r w:rsidRPr="005C3B8C">
        <w:rPr>
          <w:rFonts w:ascii="Arial" w:hAnsi="Arial"/>
        </w:rPr>
        <w:t xml:space="preserve">enofovir (0-5mM) or DMSO (0-1%). After </w:t>
      </w:r>
      <w:r w:rsidR="005A29B9">
        <w:rPr>
          <w:rFonts w:ascii="Arial" w:hAnsi="Arial"/>
        </w:rPr>
        <w:t xml:space="preserve">24, </w:t>
      </w:r>
      <w:r w:rsidRPr="005C3B8C">
        <w:rPr>
          <w:rFonts w:ascii="Arial" w:hAnsi="Arial"/>
        </w:rPr>
        <w:t xml:space="preserve">72 </w:t>
      </w:r>
      <w:r w:rsidR="005A29B9">
        <w:rPr>
          <w:rFonts w:ascii="Arial" w:hAnsi="Arial"/>
        </w:rPr>
        <w:t xml:space="preserve">and 168 </w:t>
      </w:r>
      <w:r w:rsidRPr="005C3B8C">
        <w:rPr>
          <w:rFonts w:ascii="Arial" w:hAnsi="Arial"/>
        </w:rPr>
        <w:t>hour</w:t>
      </w:r>
      <w:r w:rsidR="00FC1787" w:rsidRPr="005C3B8C">
        <w:rPr>
          <w:rFonts w:ascii="Arial" w:hAnsi="Arial"/>
        </w:rPr>
        <w:t>s</w:t>
      </w:r>
      <w:r w:rsidRPr="005C3B8C">
        <w:rPr>
          <w:rFonts w:ascii="Arial" w:hAnsi="Arial"/>
        </w:rPr>
        <w:t xml:space="preserve"> at 37˚C, 10% alamar Blue® was added to each well. Following </w:t>
      </w:r>
      <w:r w:rsidR="00916818" w:rsidRPr="005C3B8C">
        <w:rPr>
          <w:rFonts w:ascii="Arial" w:hAnsi="Arial"/>
        </w:rPr>
        <w:t>4</w:t>
      </w:r>
      <w:r w:rsidRPr="005C3B8C">
        <w:rPr>
          <w:rFonts w:ascii="Arial" w:hAnsi="Arial"/>
        </w:rPr>
        <w:t xml:space="preserve"> hour incubation, fluorescence was monitored at 530 nm excitation wave lengths and 590 nm emission wave lengths on a Synergy™ HT Multi-Detection Microplate </w:t>
      </w:r>
      <w:r w:rsidRPr="00BC31A5">
        <w:rPr>
          <w:rFonts w:ascii="Arial" w:hAnsi="Arial"/>
        </w:rPr>
        <w:t>Reader (BioTek).</w:t>
      </w:r>
    </w:p>
    <w:p w14:paraId="43BFD95F" w14:textId="77777777" w:rsidR="00442CFF" w:rsidRDefault="00442CFF" w:rsidP="00442CFF">
      <w:pPr>
        <w:spacing w:after="0" w:line="480" w:lineRule="auto"/>
        <w:jc w:val="both"/>
        <w:rPr>
          <w:rFonts w:ascii="Arial" w:hAnsi="Arial"/>
          <w:b/>
          <w:highlight w:val="yellow"/>
        </w:rPr>
      </w:pPr>
    </w:p>
    <w:p w14:paraId="1ABD902C" w14:textId="77777777" w:rsidR="00821DB9" w:rsidRPr="00BC31A5" w:rsidRDefault="00821DB9" w:rsidP="009D3383">
      <w:pPr>
        <w:spacing w:after="0" w:line="480" w:lineRule="auto"/>
        <w:jc w:val="both"/>
        <w:rPr>
          <w:rFonts w:ascii="Arial" w:hAnsi="Arial"/>
          <w:b/>
        </w:rPr>
      </w:pPr>
      <w:r w:rsidRPr="00BC31A5">
        <w:rPr>
          <w:rFonts w:ascii="Arial" w:hAnsi="Arial"/>
          <w:b/>
        </w:rPr>
        <w:t>Stimulation of Caco-2 cells with ARV drugs</w:t>
      </w:r>
    </w:p>
    <w:p w14:paraId="7550AFD6" w14:textId="1904C285" w:rsidR="00821DB9" w:rsidRPr="005C3B8C" w:rsidRDefault="00821DB9" w:rsidP="009D3383">
      <w:pPr>
        <w:spacing w:after="0" w:line="480" w:lineRule="auto"/>
        <w:jc w:val="both"/>
        <w:rPr>
          <w:rFonts w:ascii="Arial" w:hAnsi="Arial"/>
        </w:rPr>
      </w:pPr>
      <w:r w:rsidRPr="00BC31A5">
        <w:rPr>
          <w:rFonts w:ascii="Arial" w:hAnsi="Arial"/>
        </w:rPr>
        <w:t>The uppermost tolerable concentrations of the three drugs which could be solubilised in a</w:t>
      </w:r>
      <w:r w:rsidR="008F1F48" w:rsidRPr="00BC31A5">
        <w:rPr>
          <w:rFonts w:ascii="Arial" w:hAnsi="Arial"/>
        </w:rPr>
        <w:t>n appropriate vehicle (</w:t>
      </w:r>
      <w:r w:rsidR="008F1F48" w:rsidRPr="00C97869">
        <w:rPr>
          <w:rFonts w:ascii="Arial" w:hAnsi="Arial"/>
          <w:highlight w:val="yellow"/>
        </w:rPr>
        <w:t>10µM dapivirine, 250µM darunavir and 5mM t</w:t>
      </w:r>
      <w:r w:rsidRPr="00C97869">
        <w:rPr>
          <w:rFonts w:ascii="Arial" w:hAnsi="Arial"/>
          <w:highlight w:val="yellow"/>
        </w:rPr>
        <w:t>enofovir</w:t>
      </w:r>
      <w:r w:rsidRPr="00BC31A5">
        <w:rPr>
          <w:rFonts w:ascii="Arial" w:hAnsi="Arial"/>
        </w:rPr>
        <w:t>) were added to the apical surface of the Caco-2 cell laye</w:t>
      </w:r>
      <w:r w:rsidR="008F1F48" w:rsidRPr="00BC31A5">
        <w:rPr>
          <w:rFonts w:ascii="Arial" w:hAnsi="Arial"/>
        </w:rPr>
        <w:t xml:space="preserve">rs separately in different </w:t>
      </w:r>
      <w:r w:rsidRPr="00BC31A5">
        <w:rPr>
          <w:rFonts w:ascii="Arial" w:hAnsi="Arial"/>
        </w:rPr>
        <w:t>wells. For each experiment an appropriate control well was included (cel</w:t>
      </w:r>
      <w:r w:rsidR="008F1F48" w:rsidRPr="00BC31A5">
        <w:rPr>
          <w:rFonts w:ascii="Arial" w:hAnsi="Arial"/>
        </w:rPr>
        <w:t>ls with 1% DMSO as control for darunavir and d</w:t>
      </w:r>
      <w:r w:rsidRPr="00BC31A5">
        <w:rPr>
          <w:rFonts w:ascii="Arial" w:hAnsi="Arial"/>
        </w:rPr>
        <w:t>apivirine stimulation and cells with media</w:t>
      </w:r>
      <w:r w:rsidR="008F1F48" w:rsidRPr="00BC31A5">
        <w:rPr>
          <w:rFonts w:ascii="Arial" w:hAnsi="Arial"/>
        </w:rPr>
        <w:t xml:space="preserve"> alone for t</w:t>
      </w:r>
      <w:r w:rsidRPr="00BC31A5">
        <w:rPr>
          <w:rFonts w:ascii="Arial" w:hAnsi="Arial"/>
        </w:rPr>
        <w:t>enofovir stimulati</w:t>
      </w:r>
      <w:r w:rsidR="008F1F48" w:rsidRPr="00BC31A5">
        <w:rPr>
          <w:rFonts w:ascii="Arial" w:hAnsi="Arial"/>
        </w:rPr>
        <w:t>on). The cells induced with drugs</w:t>
      </w:r>
      <w:r w:rsidRPr="00BC31A5">
        <w:rPr>
          <w:rFonts w:ascii="Arial" w:hAnsi="Arial"/>
        </w:rPr>
        <w:t xml:space="preserve"> were then incubated in a 37°C incubator with 5% CO</w:t>
      </w:r>
      <w:r w:rsidRPr="00BC31A5">
        <w:rPr>
          <w:rFonts w:ascii="Arial" w:hAnsi="Arial"/>
          <w:vertAlign w:val="subscript"/>
        </w:rPr>
        <w:t>2</w:t>
      </w:r>
      <w:r w:rsidRPr="00BC31A5">
        <w:rPr>
          <w:rFonts w:ascii="Arial" w:hAnsi="Arial"/>
        </w:rPr>
        <w:t xml:space="preserve"> for </w:t>
      </w:r>
      <w:r w:rsidR="004F54B2" w:rsidRPr="00BC31A5">
        <w:rPr>
          <w:rFonts w:ascii="Arial" w:hAnsi="Arial"/>
        </w:rPr>
        <w:t>24-</w:t>
      </w:r>
      <w:r w:rsidR="00AD6C79" w:rsidRPr="00BC31A5">
        <w:rPr>
          <w:rFonts w:ascii="Arial" w:hAnsi="Arial"/>
        </w:rPr>
        <w:t xml:space="preserve">168 </w:t>
      </w:r>
      <w:r w:rsidR="008F1F48" w:rsidRPr="00BC31A5">
        <w:rPr>
          <w:rFonts w:ascii="Arial" w:hAnsi="Arial"/>
        </w:rPr>
        <w:t>hours</w:t>
      </w:r>
      <w:r w:rsidRPr="00BC31A5">
        <w:rPr>
          <w:rFonts w:ascii="Arial" w:hAnsi="Arial"/>
        </w:rPr>
        <w:t>.</w:t>
      </w:r>
      <w:r w:rsidR="00BC31A5" w:rsidRPr="00BC31A5">
        <w:rPr>
          <w:rFonts w:ascii="Arial" w:hAnsi="Arial"/>
        </w:rPr>
        <w:t xml:space="preserve"> </w:t>
      </w:r>
      <w:r w:rsidR="005C022E" w:rsidRPr="00BC31A5">
        <w:rPr>
          <w:rFonts w:ascii="Arial" w:hAnsi="Arial"/>
        </w:rPr>
        <w:t xml:space="preserve">Additionally, </w:t>
      </w:r>
      <w:r w:rsidR="00AD6C79" w:rsidRPr="00BC31A5">
        <w:rPr>
          <w:rFonts w:ascii="Arial" w:hAnsi="Arial"/>
        </w:rPr>
        <w:t>darunavir</w:t>
      </w:r>
      <w:r w:rsidR="00BB1A87" w:rsidRPr="00BC31A5">
        <w:rPr>
          <w:rFonts w:ascii="Arial" w:hAnsi="Arial"/>
        </w:rPr>
        <w:t>,</w:t>
      </w:r>
      <w:r w:rsidR="00BC31A5" w:rsidRPr="00BC31A5">
        <w:rPr>
          <w:rFonts w:ascii="Arial" w:hAnsi="Arial"/>
        </w:rPr>
        <w:t xml:space="preserve"> </w:t>
      </w:r>
      <w:r w:rsidR="00160A83" w:rsidRPr="00BC31A5">
        <w:rPr>
          <w:rFonts w:ascii="Arial" w:hAnsi="Arial"/>
        </w:rPr>
        <w:t xml:space="preserve">tenofovir </w:t>
      </w:r>
      <w:r w:rsidR="00BB1A87" w:rsidRPr="00BC31A5">
        <w:rPr>
          <w:rFonts w:ascii="Arial" w:hAnsi="Arial"/>
        </w:rPr>
        <w:t xml:space="preserve">and respective placebo </w:t>
      </w:r>
      <w:r w:rsidR="00160A83" w:rsidRPr="00BC31A5">
        <w:rPr>
          <w:rFonts w:ascii="Arial" w:hAnsi="Arial"/>
        </w:rPr>
        <w:t>dissolving films</w:t>
      </w:r>
      <w:r w:rsidR="00BB1A87" w:rsidRPr="00BC31A5">
        <w:rPr>
          <w:rFonts w:ascii="Arial" w:hAnsi="Arial"/>
        </w:rPr>
        <w:t xml:space="preserve"> (1.5 cm</w:t>
      </w:r>
      <w:r w:rsidR="00BB1A87" w:rsidRPr="00BC31A5">
        <w:rPr>
          <w:rFonts w:ascii="Arial" w:hAnsi="Arial"/>
          <w:vertAlign w:val="superscript"/>
        </w:rPr>
        <w:t>2</w:t>
      </w:r>
      <w:r w:rsidR="00BB1A87" w:rsidRPr="00BC31A5">
        <w:rPr>
          <w:rFonts w:ascii="Arial" w:hAnsi="Arial"/>
        </w:rPr>
        <w:t>)</w:t>
      </w:r>
      <w:r w:rsidR="00160A83" w:rsidRPr="00BC31A5">
        <w:rPr>
          <w:rFonts w:ascii="Arial" w:hAnsi="Arial"/>
        </w:rPr>
        <w:t xml:space="preserve"> </w:t>
      </w:r>
      <w:r w:rsidR="00160A83" w:rsidRPr="00CC7131">
        <w:rPr>
          <w:rFonts w:ascii="Arial" w:hAnsi="Arial"/>
        </w:rPr>
        <w:t>were subdivided in</w:t>
      </w:r>
      <w:r w:rsidR="00A55118" w:rsidRPr="00CC7131">
        <w:rPr>
          <w:rFonts w:ascii="Arial" w:hAnsi="Arial"/>
        </w:rPr>
        <w:t>to</w:t>
      </w:r>
      <w:r w:rsidR="00160A83" w:rsidRPr="00CC7131">
        <w:rPr>
          <w:rFonts w:ascii="Arial" w:hAnsi="Arial"/>
        </w:rPr>
        <w:t xml:space="preserve"> 6 equal </w:t>
      </w:r>
      <w:r w:rsidR="005C022E" w:rsidRPr="00CC7131">
        <w:rPr>
          <w:rFonts w:ascii="Arial" w:hAnsi="Arial"/>
        </w:rPr>
        <w:t>sections</w:t>
      </w:r>
      <w:r w:rsidR="00AD6C79" w:rsidRPr="00CC7131">
        <w:rPr>
          <w:rFonts w:ascii="Arial" w:hAnsi="Arial"/>
        </w:rPr>
        <w:t xml:space="preserve"> </w:t>
      </w:r>
      <w:r w:rsidR="00514141" w:rsidRPr="00514141">
        <w:rPr>
          <w:rFonts w:ascii="Arial" w:hAnsi="Arial"/>
          <w:highlight w:val="yellow"/>
        </w:rPr>
        <w:t xml:space="preserve">using a ruler </w:t>
      </w:r>
      <w:r w:rsidR="00514141">
        <w:rPr>
          <w:rFonts w:ascii="Arial" w:hAnsi="Arial"/>
          <w:highlight w:val="yellow"/>
        </w:rPr>
        <w:t xml:space="preserve">for accurate measurement </w:t>
      </w:r>
      <w:r w:rsidR="00514141" w:rsidRPr="00514141">
        <w:rPr>
          <w:rFonts w:ascii="Arial" w:hAnsi="Arial"/>
          <w:highlight w:val="yellow"/>
        </w:rPr>
        <w:t xml:space="preserve">and </w:t>
      </w:r>
      <w:r w:rsidR="00514141">
        <w:rPr>
          <w:rFonts w:ascii="Arial" w:hAnsi="Arial"/>
          <w:highlight w:val="yellow"/>
        </w:rPr>
        <w:t>were</w:t>
      </w:r>
      <w:r w:rsidR="00514141" w:rsidRPr="00514141">
        <w:rPr>
          <w:rFonts w:ascii="Arial" w:hAnsi="Arial"/>
          <w:highlight w:val="yellow"/>
        </w:rPr>
        <w:t xml:space="preserve"> cut using a sterile scalpel</w:t>
      </w:r>
      <w:r w:rsidR="00861A24" w:rsidRPr="00861A24">
        <w:rPr>
          <w:rFonts w:ascii="Arial" w:hAnsi="Arial"/>
          <w:highlight w:val="yellow"/>
        </w:rPr>
        <w:t xml:space="preserve"> </w:t>
      </w:r>
      <w:r w:rsidR="00861A24" w:rsidRPr="008430CE">
        <w:rPr>
          <w:rFonts w:ascii="Arial" w:hAnsi="Arial"/>
          <w:highlight w:val="yellow"/>
        </w:rPr>
        <w:t>precisely</w:t>
      </w:r>
      <w:r w:rsidR="00514141">
        <w:rPr>
          <w:rFonts w:ascii="Arial" w:hAnsi="Arial"/>
        </w:rPr>
        <w:t xml:space="preserve">. </w:t>
      </w:r>
      <w:r w:rsidR="00514141" w:rsidRPr="00514141">
        <w:rPr>
          <w:rFonts w:ascii="Arial" w:hAnsi="Arial"/>
          <w:highlight w:val="yellow"/>
        </w:rPr>
        <w:t>I</w:t>
      </w:r>
      <w:r w:rsidR="00160A83" w:rsidRPr="00514141">
        <w:rPr>
          <w:rFonts w:ascii="Arial" w:hAnsi="Arial"/>
          <w:highlight w:val="yellow"/>
        </w:rPr>
        <w:t>ndi</w:t>
      </w:r>
      <w:r w:rsidR="009A2D0E" w:rsidRPr="00514141">
        <w:rPr>
          <w:rFonts w:ascii="Arial" w:hAnsi="Arial"/>
          <w:highlight w:val="yellow"/>
        </w:rPr>
        <w:t>vidual</w:t>
      </w:r>
      <w:r w:rsidR="009A2D0E" w:rsidRPr="00CC7131">
        <w:rPr>
          <w:rFonts w:ascii="Arial" w:hAnsi="Arial"/>
        </w:rPr>
        <w:t xml:space="preserve"> film </w:t>
      </w:r>
      <w:r w:rsidR="00BE5F53" w:rsidRPr="00CC7131">
        <w:rPr>
          <w:rFonts w:ascii="Arial" w:hAnsi="Arial"/>
        </w:rPr>
        <w:t xml:space="preserve">sections were </w:t>
      </w:r>
      <w:r w:rsidR="00514141" w:rsidRPr="00514141">
        <w:rPr>
          <w:rFonts w:ascii="Arial" w:hAnsi="Arial"/>
          <w:highlight w:val="yellow"/>
        </w:rPr>
        <w:t>then</w:t>
      </w:r>
      <w:r w:rsidR="00514141">
        <w:rPr>
          <w:rFonts w:ascii="Arial" w:hAnsi="Arial"/>
        </w:rPr>
        <w:t xml:space="preserve"> </w:t>
      </w:r>
      <w:r w:rsidR="009A2D0E" w:rsidRPr="00CC7131">
        <w:rPr>
          <w:rFonts w:ascii="Arial" w:hAnsi="Arial"/>
        </w:rPr>
        <w:t xml:space="preserve">added to </w:t>
      </w:r>
      <w:r w:rsidR="005C022E" w:rsidRPr="00CC7131">
        <w:rPr>
          <w:rFonts w:ascii="Arial" w:hAnsi="Arial"/>
        </w:rPr>
        <w:t>the apical</w:t>
      </w:r>
      <w:r w:rsidR="005C022E" w:rsidRPr="000132FD">
        <w:rPr>
          <w:rFonts w:ascii="Arial" w:hAnsi="Arial"/>
        </w:rPr>
        <w:t xml:space="preserve"> </w:t>
      </w:r>
      <w:r w:rsidR="005C022E" w:rsidRPr="00BC31A5">
        <w:rPr>
          <w:rFonts w:ascii="Arial" w:hAnsi="Arial"/>
        </w:rPr>
        <w:t>surface of the confluent 21 day Caco-2 cell layers in Transwells</w:t>
      </w:r>
      <w:r w:rsidR="00AD6C79">
        <w:rPr>
          <w:rFonts w:ascii="Arial" w:hAnsi="Arial"/>
        </w:rPr>
        <w:t xml:space="preserve"> and incubated at </w:t>
      </w:r>
      <w:r w:rsidR="00AD6C79" w:rsidRPr="00AD6C79">
        <w:rPr>
          <w:rFonts w:ascii="Arial" w:hAnsi="Arial"/>
        </w:rPr>
        <w:t>37°C</w:t>
      </w:r>
      <w:r w:rsidR="00AD6C79">
        <w:rPr>
          <w:rFonts w:ascii="Arial" w:hAnsi="Arial"/>
        </w:rPr>
        <w:t xml:space="preserve"> </w:t>
      </w:r>
      <w:r w:rsidR="00AD6C79" w:rsidRPr="00AD6C79">
        <w:rPr>
          <w:rFonts w:ascii="Arial" w:hAnsi="Arial"/>
        </w:rPr>
        <w:t>with 5% CO</w:t>
      </w:r>
      <w:r w:rsidR="00AD6C79" w:rsidRPr="008C31E9">
        <w:rPr>
          <w:rFonts w:ascii="Arial" w:hAnsi="Arial"/>
          <w:vertAlign w:val="subscript"/>
        </w:rPr>
        <w:t>2</w:t>
      </w:r>
      <w:r w:rsidR="00861E04">
        <w:rPr>
          <w:rFonts w:ascii="Arial" w:hAnsi="Arial"/>
        </w:rPr>
        <w:t xml:space="preserve"> for 72 hours</w:t>
      </w:r>
      <w:r w:rsidR="005C022E">
        <w:rPr>
          <w:rFonts w:ascii="Arial" w:hAnsi="Arial"/>
        </w:rPr>
        <w:t xml:space="preserve">. </w:t>
      </w:r>
      <w:r w:rsidR="003B18DC" w:rsidRPr="003B18DC">
        <w:rPr>
          <w:rFonts w:ascii="Arial" w:hAnsi="Arial"/>
        </w:rPr>
        <w:t>After the incubation period cells were harvested from the Transwell® inserts for RNA extraction</w:t>
      </w:r>
      <w:r w:rsidR="003B18DC">
        <w:rPr>
          <w:rFonts w:ascii="Arial" w:hAnsi="Arial"/>
        </w:rPr>
        <w:t xml:space="preserve">. </w:t>
      </w:r>
      <w:r w:rsidRPr="005C3B8C">
        <w:rPr>
          <w:rFonts w:ascii="Arial" w:hAnsi="Arial"/>
        </w:rPr>
        <w:t xml:space="preserve">All stimulation experiments were done as three biological repeats. </w:t>
      </w:r>
    </w:p>
    <w:p w14:paraId="3376AC5D" w14:textId="77777777" w:rsidR="00821DB9" w:rsidRPr="005C3B8C" w:rsidRDefault="00821DB9" w:rsidP="009D3383">
      <w:pPr>
        <w:spacing w:after="0" w:line="480" w:lineRule="auto"/>
        <w:jc w:val="both"/>
        <w:rPr>
          <w:rFonts w:ascii="Arial" w:hAnsi="Arial"/>
          <w:b/>
        </w:rPr>
      </w:pPr>
    </w:p>
    <w:p w14:paraId="6ABF3CEE" w14:textId="77777777" w:rsidR="00821DB9" w:rsidRPr="005C3B8C" w:rsidRDefault="00821DB9" w:rsidP="009D3383">
      <w:pPr>
        <w:spacing w:after="0" w:line="480" w:lineRule="auto"/>
        <w:jc w:val="both"/>
        <w:rPr>
          <w:rFonts w:ascii="Arial" w:hAnsi="Arial"/>
          <w:b/>
        </w:rPr>
      </w:pPr>
      <w:r w:rsidRPr="005C3B8C">
        <w:rPr>
          <w:rFonts w:ascii="Arial" w:hAnsi="Arial"/>
          <w:b/>
        </w:rPr>
        <w:t>Explant culture</w:t>
      </w:r>
    </w:p>
    <w:p w14:paraId="060CD406" w14:textId="0D6C4FBD" w:rsidR="00EA2378" w:rsidRDefault="00821DB9" w:rsidP="00EA2378">
      <w:pPr>
        <w:spacing w:after="0" w:line="480" w:lineRule="auto"/>
        <w:jc w:val="both"/>
        <w:rPr>
          <w:rFonts w:ascii="Arial" w:hAnsi="Arial"/>
        </w:rPr>
      </w:pPr>
      <w:r w:rsidRPr="005C3B8C">
        <w:rPr>
          <w:rFonts w:ascii="Arial" w:hAnsi="Arial"/>
        </w:rPr>
        <w:t>After collection, biopsies were maintained at 4</w:t>
      </w:r>
      <w:r w:rsidRPr="005C3B8C">
        <w:rPr>
          <w:rFonts w:ascii="Cambria Math" w:hAnsi="Cambria Math" w:cs="Cambria Math"/>
        </w:rPr>
        <w:t>⁰</w:t>
      </w:r>
      <w:r w:rsidRPr="005C3B8C">
        <w:rPr>
          <w:rFonts w:ascii="Arial" w:hAnsi="Arial"/>
        </w:rPr>
        <w:t>C for transportation to the laboratory and were processed within 1</w:t>
      </w:r>
      <w:r w:rsidR="008F1F48" w:rsidRPr="005C3B8C">
        <w:rPr>
          <w:rFonts w:ascii="Arial" w:hAnsi="Arial"/>
        </w:rPr>
        <w:t xml:space="preserve"> </w:t>
      </w:r>
      <w:r w:rsidRPr="005C3B8C">
        <w:rPr>
          <w:rFonts w:ascii="Arial" w:hAnsi="Arial"/>
        </w:rPr>
        <w:t>h</w:t>
      </w:r>
      <w:r w:rsidR="008F1F48" w:rsidRPr="005C3B8C">
        <w:rPr>
          <w:rFonts w:ascii="Arial" w:hAnsi="Arial"/>
        </w:rPr>
        <w:t>ou</w:t>
      </w:r>
      <w:r w:rsidRPr="005C3B8C">
        <w:rPr>
          <w:rFonts w:ascii="Arial" w:hAnsi="Arial"/>
        </w:rPr>
        <w:t>r of collection in complete media as described earlier. In the laboratory, biopsies were washed and explant culture was done following methods published previously</w:t>
      </w:r>
      <w:r w:rsidR="00F63704">
        <w:rPr>
          <w:rFonts w:ascii="Arial" w:hAnsi="Arial"/>
        </w:rPr>
        <w:t>.</w:t>
      </w:r>
      <w:r w:rsidRPr="005C3B8C">
        <w:rPr>
          <w:rFonts w:ascii="Arial" w:hAnsi="Arial"/>
        </w:rPr>
        <w:fldChar w:fldCharType="begin">
          <w:fldData xml:space="preserve">PEVuZE5vdGU+PENpdGU+PEF1dGhvcj5GbGV0Y2hlcjwvQXV0aG9yPjxZZWFyPjIwMDY8L1llYXI+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==
</w:fldData>
        </w:fldChar>
      </w:r>
      <w:r w:rsidRPr="005C3B8C">
        <w:rPr>
          <w:rFonts w:ascii="Arial" w:hAnsi="Arial"/>
        </w:rPr>
        <w:instrText xml:space="preserve"> ADDIN EN.CITE </w:instrText>
      </w:r>
      <w:r w:rsidRPr="005C3B8C">
        <w:rPr>
          <w:rFonts w:ascii="Arial" w:hAnsi="Arial"/>
        </w:rPr>
        <w:fldChar w:fldCharType="begin">
          <w:fldData xml:space="preserve">PEVuZE5vdGU+PENpdGU+PEF1dGhvcj5GbGV0Y2hlcjwvQXV0aG9yPjxZZWFyPjIwMDY8L1llYXI+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==
</w:fldData>
        </w:fldChar>
      </w:r>
      <w:r w:rsidRPr="005C3B8C">
        <w:rPr>
          <w:rFonts w:ascii="Arial" w:hAnsi="Arial"/>
        </w:rPr>
        <w:instrText xml:space="preserve"> ADDIN EN.CITE.DATA </w:instrText>
      </w:r>
      <w:r w:rsidRPr="005C3B8C">
        <w:rPr>
          <w:rFonts w:ascii="Arial" w:hAnsi="Arial"/>
        </w:rPr>
      </w:r>
      <w:r w:rsidRPr="005C3B8C">
        <w:rPr>
          <w:rFonts w:ascii="Arial" w:hAnsi="Arial"/>
        </w:rPr>
        <w:fldChar w:fldCharType="end"/>
      </w:r>
      <w:r w:rsidRPr="005C3B8C">
        <w:rPr>
          <w:rFonts w:ascii="Arial" w:hAnsi="Arial"/>
        </w:rPr>
      </w:r>
      <w:r w:rsidRPr="005C3B8C">
        <w:rPr>
          <w:rFonts w:ascii="Arial" w:hAnsi="Arial"/>
        </w:rPr>
        <w:fldChar w:fldCharType="separate"/>
      </w:r>
      <w:r w:rsidRPr="005C3B8C">
        <w:rPr>
          <w:rFonts w:ascii="Arial" w:hAnsi="Arial"/>
          <w:noProof/>
          <w:vertAlign w:val="superscript"/>
        </w:rPr>
        <w:t>13</w:t>
      </w:r>
      <w:r w:rsidRPr="005C3B8C">
        <w:rPr>
          <w:rFonts w:ascii="Arial" w:hAnsi="Arial"/>
        </w:rPr>
        <w:fldChar w:fldCharType="end"/>
      </w:r>
      <w:r w:rsidRPr="005C3B8C">
        <w:rPr>
          <w:rFonts w:ascii="Arial" w:hAnsi="Arial"/>
        </w:rPr>
        <w:t xml:space="preserve"> Biopsies were cultured and supported on pre-soaked gel foam rafts (1 cm</w:t>
      </w:r>
      <w:r w:rsidRPr="005C3B8C">
        <w:rPr>
          <w:rFonts w:ascii="Arial" w:hAnsi="Arial"/>
          <w:vertAlign w:val="superscript"/>
        </w:rPr>
        <w:t>2</w:t>
      </w:r>
      <w:r w:rsidRPr="005C3B8C">
        <w:rPr>
          <w:rFonts w:ascii="Arial" w:hAnsi="Arial"/>
        </w:rPr>
        <w:t>, 7mm thick; Wellbeck Pharmaceuticals, USA) at the air–media interface in 24-well plates cont</w:t>
      </w:r>
      <w:r w:rsidR="00F559D7" w:rsidRPr="005C3B8C">
        <w:rPr>
          <w:rFonts w:ascii="Arial" w:hAnsi="Arial"/>
        </w:rPr>
        <w:t xml:space="preserve">aining 300 </w:t>
      </w:r>
      <w:r w:rsidR="002E5C79" w:rsidRPr="005664E7">
        <w:rPr>
          <w:rFonts w:ascii="Arial" w:hAnsi="Arial"/>
          <w:highlight w:val="yellow"/>
        </w:rPr>
        <w:t>µL</w:t>
      </w:r>
      <w:r w:rsidRPr="005C3B8C">
        <w:rPr>
          <w:rFonts w:ascii="Arial" w:hAnsi="Arial"/>
        </w:rPr>
        <w:t xml:space="preserve"> of media. They were incubated </w:t>
      </w:r>
      <w:r w:rsidR="00FF22DB" w:rsidRPr="007C604B">
        <w:rPr>
          <w:rFonts w:ascii="Arial" w:hAnsi="Arial"/>
          <w:highlight w:val="yellow"/>
        </w:rPr>
        <w:t>in blank media</w:t>
      </w:r>
      <w:r w:rsidR="00FF22DB">
        <w:rPr>
          <w:rFonts w:ascii="Arial" w:hAnsi="Arial"/>
        </w:rPr>
        <w:t xml:space="preserve"> </w:t>
      </w:r>
      <w:r w:rsidRPr="005C3B8C">
        <w:rPr>
          <w:rFonts w:ascii="Arial" w:hAnsi="Arial"/>
        </w:rPr>
        <w:t>for 24 h</w:t>
      </w:r>
      <w:r w:rsidR="008F1F48" w:rsidRPr="005C3B8C">
        <w:rPr>
          <w:rFonts w:ascii="Arial" w:hAnsi="Arial"/>
        </w:rPr>
        <w:t>ou</w:t>
      </w:r>
      <w:r w:rsidRPr="005C3B8C">
        <w:rPr>
          <w:rFonts w:ascii="Arial" w:hAnsi="Arial"/>
        </w:rPr>
        <w:t>r</w:t>
      </w:r>
      <w:r w:rsidR="00F559D7" w:rsidRPr="005C3B8C">
        <w:rPr>
          <w:rFonts w:ascii="Arial" w:hAnsi="Arial"/>
        </w:rPr>
        <w:t>s</w:t>
      </w:r>
      <w:r w:rsidRPr="005C3B8C">
        <w:rPr>
          <w:rFonts w:ascii="Arial" w:hAnsi="Arial"/>
        </w:rPr>
        <w:t xml:space="preserve"> in a humi</w:t>
      </w:r>
      <w:r w:rsidR="008F1F48" w:rsidRPr="005C3B8C">
        <w:rPr>
          <w:rFonts w:ascii="Arial" w:hAnsi="Arial"/>
        </w:rPr>
        <w:t>di</w:t>
      </w:r>
      <w:r w:rsidRPr="005C3B8C">
        <w:rPr>
          <w:rFonts w:ascii="Arial" w:hAnsi="Arial"/>
        </w:rPr>
        <w:t>fied atmosphere with 5% CO</w:t>
      </w:r>
      <w:r w:rsidRPr="005C3B8C">
        <w:rPr>
          <w:rFonts w:ascii="Arial" w:hAnsi="Arial"/>
          <w:vertAlign w:val="subscript"/>
        </w:rPr>
        <w:t>2</w:t>
      </w:r>
      <w:r w:rsidR="008F1F48" w:rsidRPr="005C3B8C">
        <w:rPr>
          <w:rFonts w:ascii="Arial" w:hAnsi="Arial"/>
        </w:rPr>
        <w:t xml:space="preserve"> and then either snap-</w:t>
      </w:r>
      <w:r w:rsidRPr="005C3B8C">
        <w:rPr>
          <w:rFonts w:ascii="Arial" w:hAnsi="Arial"/>
        </w:rPr>
        <w:t>frozen in liquid nitrogen</w:t>
      </w:r>
      <w:r w:rsidR="008F1F48" w:rsidRPr="005C3B8C">
        <w:rPr>
          <w:rFonts w:ascii="Arial" w:hAnsi="Arial"/>
        </w:rPr>
        <w:t xml:space="preserve"> for RNA extraction or formalin-</w:t>
      </w:r>
      <w:r w:rsidRPr="005C3B8C">
        <w:rPr>
          <w:rFonts w:ascii="Arial" w:hAnsi="Arial"/>
        </w:rPr>
        <w:t xml:space="preserve">fixed for histological examination. </w:t>
      </w:r>
      <w:r w:rsidR="00304331">
        <w:rPr>
          <w:rFonts w:ascii="Arial" w:hAnsi="Arial"/>
        </w:rPr>
        <w:t>For the latter, e</w:t>
      </w:r>
      <w:r w:rsidR="00EA2378" w:rsidRPr="00EA2378">
        <w:rPr>
          <w:rFonts w:ascii="Arial" w:hAnsi="Arial"/>
        </w:rPr>
        <w:t xml:space="preserve">ight biopsies collected from a single subject were incubated at </w:t>
      </w:r>
      <w:r w:rsidR="00C3455B" w:rsidRPr="00C3455B">
        <w:rPr>
          <w:rFonts w:ascii="Arial" w:hAnsi="Arial"/>
          <w:highlight w:val="yellow"/>
        </w:rPr>
        <w:t>four</w:t>
      </w:r>
      <w:r w:rsidR="00C3455B" w:rsidRPr="00AE3674">
        <w:rPr>
          <w:rFonts w:ascii="Arial" w:hAnsi="Arial"/>
        </w:rPr>
        <w:t xml:space="preserve"> </w:t>
      </w:r>
      <w:r w:rsidR="00EA2378" w:rsidRPr="00AE3674">
        <w:rPr>
          <w:rFonts w:ascii="Arial" w:hAnsi="Arial"/>
        </w:rPr>
        <w:t>different</w:t>
      </w:r>
      <w:r w:rsidR="00EA2378" w:rsidRPr="00DB2CA0">
        <w:rPr>
          <w:rFonts w:ascii="Arial" w:hAnsi="Arial"/>
        </w:rPr>
        <w:t xml:space="preserve"> experimental conditions</w:t>
      </w:r>
      <w:r w:rsidR="00C3455B" w:rsidRPr="00DB2CA0">
        <w:rPr>
          <w:rFonts w:ascii="Arial" w:hAnsi="Arial"/>
        </w:rPr>
        <w:t xml:space="preserve"> </w:t>
      </w:r>
      <w:r w:rsidR="00EA2378" w:rsidRPr="00EA2378">
        <w:rPr>
          <w:rFonts w:ascii="Arial" w:hAnsi="Arial"/>
        </w:rPr>
        <w:t>in pairs.</w:t>
      </w:r>
      <w:r w:rsidR="000D2251" w:rsidRPr="000D2251">
        <w:t xml:space="preserve"> </w:t>
      </w:r>
      <w:r w:rsidR="00E74752">
        <w:rPr>
          <w:rFonts w:ascii="Arial" w:hAnsi="Arial"/>
          <w:highlight w:val="yellow"/>
        </w:rPr>
        <w:t>One</w:t>
      </w:r>
      <w:r w:rsidR="000D2251" w:rsidRPr="000D2251">
        <w:rPr>
          <w:rFonts w:ascii="Arial" w:hAnsi="Arial"/>
          <w:highlight w:val="yellow"/>
        </w:rPr>
        <w:t xml:space="preserve"> pair of biopsies were immediately formalin fixed on arrival in the lab to act as controls, two biopsy samples were incubated in media alone, two with media containing 1% DMSO vehicle and two pieces with one of the ARVs (10µM DPV) for 24 hr on gel foam rafts.</w:t>
      </w:r>
      <w:r w:rsidR="000D2251" w:rsidRPr="000D2251">
        <w:rPr>
          <w:rFonts w:ascii="Arial" w:hAnsi="Arial"/>
        </w:rPr>
        <w:t xml:space="preserve"> </w:t>
      </w:r>
      <w:r w:rsidR="00EA2378" w:rsidRPr="00EA2378">
        <w:rPr>
          <w:rFonts w:ascii="Arial" w:hAnsi="Arial"/>
        </w:rPr>
        <w:t xml:space="preserve"> Formalin-fixed tissues were embedded in paraffin, sectioned and stained with haematoxylin and eosin (H&amp;E).</w:t>
      </w:r>
    </w:p>
    <w:p w14:paraId="4E47E2C8" w14:textId="77777777" w:rsidR="00442CFF" w:rsidRDefault="00442CFF" w:rsidP="00442CFF">
      <w:pPr>
        <w:spacing w:after="0" w:line="480" w:lineRule="auto"/>
        <w:jc w:val="both"/>
        <w:rPr>
          <w:rFonts w:ascii="Arial" w:hAnsi="Arial"/>
          <w:b/>
        </w:rPr>
      </w:pPr>
    </w:p>
    <w:p w14:paraId="4DF767D4" w14:textId="09CA9454" w:rsidR="00E633F4" w:rsidRPr="00E633F4" w:rsidRDefault="00E633F4" w:rsidP="00E633F4">
      <w:pPr>
        <w:spacing w:after="0" w:line="480" w:lineRule="auto"/>
        <w:jc w:val="both"/>
        <w:rPr>
          <w:rFonts w:ascii="Arial" w:hAnsi="Arial"/>
          <w:b/>
          <w:highlight w:val="yellow"/>
        </w:rPr>
      </w:pPr>
      <w:r w:rsidRPr="00E633F4">
        <w:rPr>
          <w:rFonts w:ascii="Arial" w:hAnsi="Arial"/>
          <w:b/>
          <w:highlight w:val="yellow"/>
        </w:rPr>
        <w:t>Stimulation of colorectal explants with ARV drugs</w:t>
      </w:r>
    </w:p>
    <w:p w14:paraId="4ED7E28F" w14:textId="0F29F52C" w:rsidR="00CB6F0F" w:rsidRPr="00EA2378" w:rsidRDefault="00CB6F0F" w:rsidP="00EA2378">
      <w:pPr>
        <w:spacing w:after="0" w:line="480" w:lineRule="auto"/>
        <w:jc w:val="both"/>
        <w:rPr>
          <w:rFonts w:ascii="Arial" w:hAnsi="Arial"/>
        </w:rPr>
      </w:pPr>
      <w:r w:rsidRPr="00E633F4">
        <w:rPr>
          <w:rFonts w:ascii="Arial" w:hAnsi="Arial"/>
          <w:highlight w:val="yellow"/>
        </w:rPr>
        <w:t>From each individual subjects, 2 biopsies were stimulated with 10uM Dapivirine, 2 with 250uM Darunavir, 2 with  5mM Tenofovir and 2 with appropriate controls (media or 1% DMSO). Stimulated explants were cultured in pairs on pre-soaked gel foam rafts and incubated for 24 hr in a humified atmosphere with 5% CO2 and then snap frozen in liquid nitrogen for RNA extraction.</w:t>
      </w:r>
    </w:p>
    <w:p w14:paraId="76E15C2E" w14:textId="77777777" w:rsidR="00821DB9" w:rsidRPr="005C3B8C" w:rsidRDefault="00821DB9" w:rsidP="009D3383">
      <w:pPr>
        <w:spacing w:after="0" w:line="480" w:lineRule="auto"/>
        <w:jc w:val="both"/>
        <w:rPr>
          <w:rFonts w:ascii="Arial" w:hAnsi="Arial"/>
        </w:rPr>
      </w:pPr>
    </w:p>
    <w:p w14:paraId="3E9A4034" w14:textId="77777777" w:rsidR="00821DB9" w:rsidRPr="005C3B8C" w:rsidRDefault="00821DB9" w:rsidP="009D3383">
      <w:pPr>
        <w:spacing w:after="0" w:line="480" w:lineRule="auto"/>
        <w:jc w:val="both"/>
        <w:rPr>
          <w:rFonts w:ascii="Arial" w:hAnsi="Arial"/>
          <w:b/>
        </w:rPr>
      </w:pPr>
      <w:r w:rsidRPr="005C3B8C">
        <w:rPr>
          <w:rFonts w:ascii="Arial" w:hAnsi="Arial"/>
          <w:b/>
        </w:rPr>
        <w:t>Isolation of RNA and cDNA synthesis</w:t>
      </w:r>
    </w:p>
    <w:p w14:paraId="3E9DEF85" w14:textId="11508CBF" w:rsidR="00821DB9" w:rsidRPr="005C3B8C" w:rsidRDefault="00821DB9" w:rsidP="009D3383">
      <w:pPr>
        <w:spacing w:after="0" w:line="480" w:lineRule="auto"/>
        <w:jc w:val="both"/>
        <w:rPr>
          <w:rFonts w:ascii="Arial" w:hAnsi="Arial"/>
          <w:b/>
        </w:rPr>
      </w:pPr>
      <w:r w:rsidRPr="005C3B8C">
        <w:rPr>
          <w:rFonts w:ascii="Arial" w:hAnsi="Arial"/>
        </w:rPr>
        <w:t>Total RNA was extracted from colorectal biopsies using a combination of the TRIzol reagent (Invitrogen, UK) and the Qiagen Rneasy Micro kit (Qiagen, Manchester, UK) following the manufacturer’s recommendations. RNA w</w:t>
      </w:r>
      <w:r w:rsidR="008F1F48" w:rsidRPr="005C3B8C">
        <w:rPr>
          <w:rFonts w:ascii="Arial" w:hAnsi="Arial"/>
        </w:rPr>
        <w:t>as extracted from HT-29 and Caco-2 cell cultures</w:t>
      </w:r>
      <w:r w:rsidRPr="005C3B8C">
        <w:rPr>
          <w:rFonts w:ascii="Arial" w:hAnsi="Arial"/>
        </w:rPr>
        <w:t xml:space="preserve"> using </w:t>
      </w:r>
      <w:r w:rsidR="00511A60" w:rsidRPr="005C3B8C">
        <w:rPr>
          <w:rFonts w:ascii="Arial" w:hAnsi="Arial"/>
        </w:rPr>
        <w:t xml:space="preserve">the </w:t>
      </w:r>
      <w:r w:rsidRPr="005C3B8C">
        <w:rPr>
          <w:rFonts w:ascii="Arial" w:hAnsi="Arial"/>
        </w:rPr>
        <w:t xml:space="preserve">Qiagen Rneasy Mini kit </w:t>
      </w:r>
      <w:r w:rsidR="00511A60" w:rsidRPr="005C3B8C">
        <w:rPr>
          <w:rFonts w:ascii="Arial" w:hAnsi="Arial"/>
        </w:rPr>
        <w:t>(Qiagen) following the manufacturer’s recommendations</w:t>
      </w:r>
      <w:r w:rsidRPr="005C3B8C">
        <w:rPr>
          <w:rFonts w:ascii="Arial" w:hAnsi="Arial"/>
        </w:rPr>
        <w:t>. DNase treatment was performed on all RNA samples to remove genomic DNA contamination. RNA preparation was quantified using a Nanodrop ND-1000 UV spectrophotometer (Thermo Fisher Scientific, MA, USA). The integrity of the RNA was confirmed for all samples using Agilent 2200 TapeStation system. Complementary DNA (cDNA) was prepared from total RNA by using SuperscriptTM First-Strand Synthesis System for real-time PCR (</w:t>
      </w:r>
      <w:r w:rsidR="00F559D7" w:rsidRPr="005C3B8C">
        <w:rPr>
          <w:rFonts w:ascii="Arial" w:hAnsi="Arial"/>
        </w:rPr>
        <w:t>Life Technologies, Paisley, UK</w:t>
      </w:r>
      <w:r w:rsidRPr="005C3B8C">
        <w:rPr>
          <w:rFonts w:ascii="Arial" w:hAnsi="Arial"/>
        </w:rPr>
        <w:t>).</w:t>
      </w:r>
      <w:r w:rsidR="005101B0">
        <w:rPr>
          <w:rFonts w:ascii="Arial" w:hAnsi="Arial"/>
        </w:rPr>
        <w:t xml:space="preserve"> </w:t>
      </w:r>
      <w:r w:rsidR="005101B0" w:rsidRPr="001F773C">
        <w:rPr>
          <w:rFonts w:ascii="Arial" w:hAnsi="Arial"/>
          <w:highlight w:val="yellow"/>
        </w:rPr>
        <w:t>For rectal adenocarcinoma cell lines SW837, HRA-16 and HRT-18, total RNA was directly purchased from HPA.</w:t>
      </w:r>
    </w:p>
    <w:p w14:paraId="4BFA98FB" w14:textId="77777777" w:rsidR="00821DB9" w:rsidRPr="005C3B8C" w:rsidRDefault="00821DB9" w:rsidP="009D3383">
      <w:pPr>
        <w:spacing w:after="0" w:line="480" w:lineRule="auto"/>
        <w:jc w:val="both"/>
        <w:rPr>
          <w:rFonts w:ascii="Arial" w:hAnsi="Arial"/>
          <w:b/>
        </w:rPr>
      </w:pPr>
    </w:p>
    <w:p w14:paraId="67CBC2F4" w14:textId="77777777" w:rsidR="00821DB9" w:rsidRPr="005C3B8C" w:rsidRDefault="00821DB9" w:rsidP="009D3383">
      <w:pPr>
        <w:spacing w:after="0" w:line="480" w:lineRule="auto"/>
        <w:jc w:val="both"/>
        <w:rPr>
          <w:rFonts w:ascii="Arial" w:hAnsi="Arial"/>
          <w:b/>
        </w:rPr>
      </w:pPr>
      <w:r w:rsidRPr="005C3B8C">
        <w:rPr>
          <w:rFonts w:ascii="Arial" w:hAnsi="Arial"/>
          <w:b/>
        </w:rPr>
        <w:t>Relative mRNA expression analysis</w:t>
      </w:r>
    </w:p>
    <w:p w14:paraId="7D9C6D7F" w14:textId="6245503B" w:rsidR="00821DB9" w:rsidRPr="005C3B8C" w:rsidRDefault="00821DB9" w:rsidP="009D3383">
      <w:pPr>
        <w:spacing w:after="0" w:line="480" w:lineRule="auto"/>
        <w:jc w:val="both"/>
        <w:rPr>
          <w:rFonts w:ascii="Arial" w:hAnsi="Arial"/>
        </w:rPr>
      </w:pPr>
      <w:r w:rsidRPr="005C3B8C">
        <w:rPr>
          <w:rFonts w:ascii="Arial" w:hAnsi="Arial"/>
        </w:rPr>
        <w:t>Real Time quantitative PCR was performed on an ABI PRISM 7900HT sequence detection system (Appl</w:t>
      </w:r>
      <w:r w:rsidR="008F1F48" w:rsidRPr="005C3B8C">
        <w:rPr>
          <w:rFonts w:ascii="Arial" w:hAnsi="Arial"/>
        </w:rPr>
        <w:t>ied Biosystems, Foster City, CA</w:t>
      </w:r>
      <w:r w:rsidRPr="005C3B8C">
        <w:rPr>
          <w:rFonts w:ascii="Arial" w:hAnsi="Arial"/>
        </w:rPr>
        <w:t>) for the analysis of 84 drug transporter genes and 12 housekeeper genes using TaqMan® Array 96-well Fast plates for Human Drug Transporters (Life Technologies). Quantitative PCR was performed in a final reaction volume of 10</w:t>
      </w:r>
      <w:r w:rsidR="002E5C79" w:rsidRPr="005664E7">
        <w:rPr>
          <w:rFonts w:ascii="Arial" w:hAnsi="Arial"/>
          <w:highlight w:val="yellow"/>
        </w:rPr>
        <w:t>µL</w:t>
      </w:r>
      <w:r w:rsidRPr="005C3B8C">
        <w:rPr>
          <w:rFonts w:ascii="Arial" w:hAnsi="Arial"/>
        </w:rPr>
        <w:t xml:space="preserve"> per gene containing 20ng of RNA converted to cDNA and TaqMan® Gene Expression Master Mix (Life technologies) according to the manufacturer’s instructions. The cycling conditions were: stage 1 (50°C, 2 min); stage 2 (95°C, 10 min); stage 3, 40 times (95°C, 15 s, followed by 60°C, 1 min). </w:t>
      </w:r>
      <w:r w:rsidR="006B772A" w:rsidRPr="00CF6281">
        <w:rPr>
          <w:rFonts w:ascii="Arial" w:hAnsi="Arial"/>
          <w:highlight w:val="yellow"/>
        </w:rPr>
        <w:t xml:space="preserve">For quantifying the effect of formulated ARV films on drug transporter gene expression in Caco-2 cells, </w:t>
      </w:r>
      <w:r w:rsidR="007603A8" w:rsidRPr="00CF6281">
        <w:rPr>
          <w:rFonts w:ascii="Arial" w:hAnsi="Arial"/>
          <w:highlight w:val="yellow"/>
        </w:rPr>
        <w:t xml:space="preserve">Single tube </w:t>
      </w:r>
      <w:r w:rsidR="006B772A" w:rsidRPr="00CF6281">
        <w:rPr>
          <w:rFonts w:ascii="Arial" w:hAnsi="Arial"/>
          <w:highlight w:val="yellow"/>
        </w:rPr>
        <w:t xml:space="preserve">Taqman® </w:t>
      </w:r>
      <w:r w:rsidR="007603A8" w:rsidRPr="00CF6281">
        <w:rPr>
          <w:rFonts w:ascii="Arial" w:hAnsi="Arial"/>
          <w:highlight w:val="yellow"/>
        </w:rPr>
        <w:t>gene expression</w:t>
      </w:r>
      <w:r w:rsidR="006B772A" w:rsidRPr="00CF6281">
        <w:rPr>
          <w:rFonts w:ascii="Arial" w:hAnsi="Arial"/>
          <w:highlight w:val="yellow"/>
        </w:rPr>
        <w:t xml:space="preserve"> assays were used for a selected </w:t>
      </w:r>
      <w:r w:rsidR="003F0266" w:rsidRPr="00CF6281">
        <w:rPr>
          <w:rFonts w:ascii="Arial" w:hAnsi="Arial"/>
          <w:highlight w:val="yellow"/>
        </w:rPr>
        <w:t>subset</w:t>
      </w:r>
      <w:r w:rsidR="006B772A" w:rsidRPr="00CF6281">
        <w:rPr>
          <w:rFonts w:ascii="Arial" w:hAnsi="Arial"/>
          <w:highlight w:val="yellow"/>
        </w:rPr>
        <w:t xml:space="preserve"> of drug transporter genes </w:t>
      </w:r>
      <w:r w:rsidR="00B17486" w:rsidRPr="00CF6281">
        <w:rPr>
          <w:rFonts w:ascii="Arial" w:hAnsi="Arial"/>
          <w:highlight w:val="yellow"/>
        </w:rPr>
        <w:t>known to be relevant for ARV transport (</w:t>
      </w:r>
      <w:r w:rsidR="003F0266" w:rsidRPr="00CF6281">
        <w:rPr>
          <w:rFonts w:ascii="Arial" w:hAnsi="Arial"/>
          <w:highlight w:val="yellow"/>
        </w:rPr>
        <w:t>Pg-p, BCRP, MRP1-5, MRP10, CNT2, ENT2, LAT2, OATPE and OATPD</w:t>
      </w:r>
      <w:r w:rsidR="00B17486" w:rsidRPr="00CF6281">
        <w:rPr>
          <w:rFonts w:ascii="Arial" w:hAnsi="Arial"/>
          <w:highlight w:val="yellow"/>
        </w:rPr>
        <w:t>)</w:t>
      </w:r>
      <w:r w:rsidR="00D3281D" w:rsidRPr="00CF6281">
        <w:rPr>
          <w:rFonts w:ascii="Arial" w:hAnsi="Arial"/>
          <w:highlight w:val="yellow"/>
        </w:rPr>
        <w:fldChar w:fldCharType="begin"/>
      </w:r>
      <w:r w:rsidR="00D3281D" w:rsidRPr="00CF6281">
        <w:rPr>
          <w:rFonts w:ascii="Arial" w:hAnsi="Arial"/>
          <w:highlight w:val="yellow"/>
        </w:rPr>
        <w:instrText xml:space="preserve"> ADDIN EN.CITE &lt;EndNote&gt;&lt;Cite&gt;&lt;Author&gt;Kis&lt;/Author&gt;&lt;Year&gt;2010&lt;/Year&gt;&lt;RecNum&gt;7&lt;/RecNum&gt;&lt;DisplayText&gt;&lt;style face="superscript"&gt;18&lt;/style&gt;&lt;/DisplayText&gt;&lt;record&gt;&lt;rec-number&gt;7&lt;/rec-number&gt;&lt;foreign-keys&gt;&lt;key app="EN" db-id="5zavsarrspa9rfers08p2ft52atpeap0saz2" timestamp="0"&gt;7&lt;/key&gt;&lt;/foreign-keys&gt;&lt;ref-type name="Journal Article"&gt;17&lt;/ref-type&gt;&lt;contributors&gt;&lt;authors&gt;&lt;author&gt;Kis, O.&lt;/author&gt;&lt;author&gt;Robillard, K.&lt;/author&gt;&lt;author&gt;Chan, G. N.&lt;/author&gt;&lt;author&gt;Bendayan, R.&lt;/author&gt;&lt;/authors&gt;&lt;/contributors&gt;&lt;auth-address&gt;Department of Pharmaceutical Sciences, Leslie Dan Faculty of Pharmacy, University of Toronto, 144 College Street, Room 1001, Toronto M5S3M2, Ontario, Canada.&lt;/auth-address&gt;&lt;titles&gt;&lt;title&gt;The complexities of antiretroviral drug-drug interactions: role of ABC and SLC transporters&lt;/title&gt;&lt;secondary-title&gt;Trends Pharmacol Sci&lt;/secondary-title&gt;&lt;/titles&gt;&lt;pages&gt;22-35&lt;/pages&gt;&lt;volume&gt;31&lt;/volume&gt;&lt;number&gt;1&lt;/number&gt;&lt;edition&gt;2009/12/17&lt;/edition&gt;&lt;keywords&gt;&lt;keyword&gt;ATP-Binding Cassette Transporters/drug effects/metabolism&lt;/keyword&gt;&lt;keyword&gt;Animals&lt;/keyword&gt;&lt;keyword&gt;Anti-HIV Agents/adverse effects/pharmacokinetics/*pharmacology&lt;/keyword&gt;&lt;keyword&gt;Antiretroviral Therapy, Highly Active/methods&lt;/keyword&gt;&lt;keyword&gt;Biological Transport/drug effects&lt;/keyword&gt;&lt;keyword&gt;Drug Interactions&lt;/keyword&gt;&lt;keyword&gt;HIV Infections/*drug therapy&lt;/keyword&gt;&lt;keyword&gt;Humans&lt;/keyword&gt;&lt;keyword&gt;Membrane Transport Proteins/*drug effects/metabolism&lt;/keyword&gt;&lt;/keywords&gt;&lt;dates&gt;&lt;year&gt;2010&lt;/year&gt;&lt;pub-dates&gt;&lt;date&gt;Jan&lt;/date&gt;&lt;/pub-dates&gt;&lt;/dates&gt;&lt;isbn&gt;1873-3735 (Electronic)&amp;#xD;0165-6147 (Linking)&lt;/isbn&gt;&lt;accession-num&gt;20004485&lt;/accession-num&gt;&lt;urls&gt;&lt;related-urls&gt;&lt;url&gt;http://www.ncbi.nlm.nih.gov/entrez/query.fcgi?cmd=Retrieve&amp;amp;db=PubMed&amp;amp;dopt=Citation&amp;amp;list_uids=20004485&lt;/url&gt;&lt;/related-urls&gt;&lt;/urls&gt;&lt;electronic-resource-num&gt;S0165-6147(09)00165-5 [pii]&amp;#xD;10.1016/j.tips.2009.10.001&lt;/electronic-resource-num&gt;&lt;language&gt;eng&lt;/language&gt;&lt;/record&gt;&lt;/Cite&gt;&lt;/EndNote&gt;</w:instrText>
      </w:r>
      <w:r w:rsidR="00D3281D" w:rsidRPr="00CF6281">
        <w:rPr>
          <w:rFonts w:ascii="Arial" w:hAnsi="Arial"/>
          <w:highlight w:val="yellow"/>
        </w:rPr>
        <w:fldChar w:fldCharType="separate"/>
      </w:r>
      <w:r w:rsidR="00D3281D" w:rsidRPr="00CF6281">
        <w:rPr>
          <w:rFonts w:ascii="Arial" w:hAnsi="Arial"/>
          <w:noProof/>
          <w:highlight w:val="yellow"/>
          <w:vertAlign w:val="superscript"/>
        </w:rPr>
        <w:t>18</w:t>
      </w:r>
      <w:r w:rsidR="00D3281D" w:rsidRPr="00CF6281">
        <w:rPr>
          <w:rFonts w:ascii="Arial" w:hAnsi="Arial"/>
          <w:highlight w:val="yellow"/>
        </w:rPr>
        <w:fldChar w:fldCharType="end"/>
      </w:r>
      <w:r w:rsidR="00B17486" w:rsidRPr="000132FD">
        <w:rPr>
          <w:rFonts w:ascii="Arial" w:hAnsi="Arial"/>
        </w:rPr>
        <w:t xml:space="preserve"> </w:t>
      </w:r>
      <w:r w:rsidR="00B17486">
        <w:rPr>
          <w:rFonts w:ascii="Arial" w:hAnsi="Arial"/>
        </w:rPr>
        <w:t xml:space="preserve">using the same cDNA concentration and PCR cycling conditions as the arrays. </w:t>
      </w:r>
      <w:r w:rsidRPr="005C3B8C">
        <w:rPr>
          <w:rFonts w:ascii="Arial" w:hAnsi="Arial"/>
        </w:rPr>
        <w:t>The relative gene expression levels were determined using the comparative CT method (∆∆ CT method)</w:t>
      </w:r>
      <w:r w:rsidR="00C22155">
        <w:rPr>
          <w:rFonts w:ascii="Arial" w:hAnsi="Arial"/>
        </w:rPr>
        <w:t>.</w:t>
      </w:r>
      <w:r w:rsidRPr="005C3B8C">
        <w:rPr>
          <w:rFonts w:ascii="Arial" w:hAnsi="Arial"/>
        </w:rPr>
        <w:t xml:space="preserve"> </w:t>
      </w:r>
      <w:r w:rsidRPr="005C3B8C">
        <w:rPr>
          <w:rFonts w:ascii="Arial" w:hAnsi="Arial"/>
        </w:rPr>
        <w:fldChar w:fldCharType="begin">
          <w:fldData xml:space="preserve">PEVuZE5vdGU+PENpdGU+PEF1dGhvcj5TY2htaXR0Z2VuPC9BdXRob3I+PFllYXI+MjAwODwvWWVh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</w:fldData>
        </w:fldChar>
      </w:r>
      <w:r w:rsidRPr="005C3B8C">
        <w:rPr>
          <w:rFonts w:ascii="Arial" w:hAnsi="Arial"/>
        </w:rPr>
        <w:instrText xml:space="preserve"> ADDIN EN.CITE </w:instrText>
      </w:r>
      <w:r w:rsidRPr="005C3B8C">
        <w:rPr>
          <w:rFonts w:ascii="Arial" w:hAnsi="Arial"/>
        </w:rPr>
        <w:fldChar w:fldCharType="begin">
          <w:fldData xml:space="preserve">PEVuZE5vdGU+PENpdGU+PEF1dGhvcj5TY2htaXR0Z2VuPC9BdXRob3I+PFllYXI+MjAwODwvWWVh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</w:fldData>
        </w:fldChar>
      </w:r>
      <w:r w:rsidRPr="005C3B8C">
        <w:rPr>
          <w:rFonts w:ascii="Arial" w:hAnsi="Arial"/>
        </w:rPr>
        <w:instrText xml:space="preserve"> ADDIN EN.CITE.DATA </w:instrText>
      </w:r>
      <w:r w:rsidRPr="005C3B8C">
        <w:rPr>
          <w:rFonts w:ascii="Arial" w:hAnsi="Arial"/>
        </w:rPr>
      </w:r>
      <w:r w:rsidRPr="005C3B8C">
        <w:rPr>
          <w:rFonts w:ascii="Arial" w:hAnsi="Arial"/>
        </w:rPr>
        <w:fldChar w:fldCharType="end"/>
      </w:r>
      <w:r w:rsidRPr="005C3B8C">
        <w:rPr>
          <w:rFonts w:ascii="Arial" w:hAnsi="Arial"/>
        </w:rPr>
      </w:r>
      <w:r w:rsidRPr="005C3B8C">
        <w:rPr>
          <w:rFonts w:ascii="Arial" w:hAnsi="Arial"/>
        </w:rPr>
        <w:fldChar w:fldCharType="separate"/>
      </w:r>
      <w:r w:rsidRPr="005C3B8C">
        <w:rPr>
          <w:rFonts w:ascii="Arial" w:hAnsi="Arial"/>
          <w:noProof/>
          <w:vertAlign w:val="superscript"/>
        </w:rPr>
        <w:t>29</w:t>
      </w:r>
      <w:r w:rsidRPr="005C3B8C">
        <w:rPr>
          <w:rFonts w:ascii="Arial" w:hAnsi="Arial"/>
        </w:rPr>
        <w:fldChar w:fldCharType="end"/>
      </w:r>
      <w:r w:rsidR="00C22155">
        <w:rPr>
          <w:rFonts w:ascii="Arial" w:hAnsi="Arial"/>
        </w:rPr>
        <w:t xml:space="preserve"> </w:t>
      </w:r>
      <w:r w:rsidRPr="005C3B8C">
        <w:rPr>
          <w:rFonts w:ascii="Arial" w:hAnsi="Arial"/>
        </w:rPr>
        <w:t xml:space="preserve">The cut-off CT was set at 35 cycles for all analysis. From the initial panel of twelve housekeeper genes, HPRT1, PGK1 and PPIA were selected as endogenous controls, as </w:t>
      </w:r>
      <w:r w:rsidRPr="00EC3F8F">
        <w:rPr>
          <w:rFonts w:ascii="Arial" w:hAnsi="Arial"/>
        </w:rPr>
        <w:t>determined by SD scores</w:t>
      </w:r>
      <w:r w:rsidR="002250A4" w:rsidRPr="002250A4">
        <w:rPr>
          <w:rFonts w:ascii="Arial" w:hAnsi="Arial"/>
        </w:rPr>
        <w:t xml:space="preserve"> </w:t>
      </w:r>
      <w:r w:rsidR="00FC5215" w:rsidRPr="00FC5215">
        <w:rPr>
          <w:rFonts w:ascii="Arial" w:hAnsi="Arial"/>
        </w:rPr>
        <w:t>which is an indicator of consistent expression across all samples and is calculated using geometric averaging</w:t>
      </w:r>
      <w:r w:rsidR="007A3143">
        <w:rPr>
          <w:rFonts w:ascii="Arial" w:hAnsi="Arial"/>
        </w:rPr>
        <w:t>.</w:t>
      </w:r>
      <w:r w:rsidR="002250A4">
        <w:rPr>
          <w:rFonts w:ascii="Arial" w:hAnsi="Arial"/>
        </w:rPr>
        <w:fldChar w:fldCharType="begin"/>
      </w:r>
      <w:r w:rsidR="002250A4">
        <w:rPr>
          <w:rFonts w:ascii="Arial" w:hAnsi="Arial"/>
        </w:rPr>
        <w:instrText xml:space="preserve"> ADDIN EN.CITE &lt;EndNote&gt;&lt;Cite&gt;&lt;Author&gt;Vandesompele&lt;/Author&gt;&lt;Year&gt;2002&lt;/Year&gt;&lt;RecNum&gt;58&lt;/RecNum&gt;&lt;DisplayText&gt;&lt;style face="superscript"&gt;30&lt;/style&gt;&lt;/DisplayText&gt;&lt;record&gt;&lt;rec-number&gt;58&lt;/rec-number&gt;&lt;foreign-keys&gt;&lt;key app="EN" db-id="5zavsarrspa9rfers08p2ft52atpeap0saz2" timestamp="1424820649"&gt;58&lt;/key&gt;&lt;/foreign-keys&gt;&lt;ref-type name="Journal Article"&gt;17&lt;/ref-type&gt;&lt;contributors&gt;&lt;authors&gt;&lt;author&gt;Vandesompele, J.&lt;/author&gt;&lt;author&gt;De Preter, K.&lt;/author&gt;&lt;author&gt;Pattyn, F.&lt;/author&gt;&lt;author&gt;Poppe, B.&lt;/author&gt;&lt;author&gt;Van Roy, N.&lt;/author&gt;&lt;author&gt;De Paepe, A.&lt;/author&gt;&lt;author&gt;Speleman, F.&lt;/author&gt;&lt;/authors&gt;&lt;/contributors&gt;&lt;auth-address&gt;Center for Medical Genetics, Ghent University Hospital 1K5, De Pintelaan 185, B-9000 Ghent, Belgium. franki.speleman@rug.ac.be&lt;/auth-address&gt;&lt;titles&gt;&lt;title&gt;Accurate normalization of real-time quantitative RT-PCR data by geometric averaging of multiple internal control genes&lt;/title&gt;&lt;secondary-title&gt;Genome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biology&lt;/abbr-1&gt;&lt;/alt-periodical&gt;&lt;pages&gt;RESEARCH0034&lt;/pages&gt;&lt;volume&gt;3&lt;/volume&gt;&lt;number&gt;7&lt;/number&gt;&lt;keywords&gt;&lt;keyword&gt;Algorithms&lt;/keyword&gt;&lt;keyword&gt;DNA, Complementary/analysis/genetics&lt;/keyword&gt;&lt;keyword&gt;Female&lt;/keyword&gt;&lt;keyword&gt;Gene Expression Profiling/methods/*standards&lt;/keyword&gt;&lt;keyword&gt;Humans&lt;/keyword&gt;&lt;keyword&gt;RNA/genetics/metabolism&lt;/keyword&gt;&lt;keyword&gt;Reference Standards&lt;/keyword&gt;&lt;keyword&gt;Reproducibility of Results&lt;/keyword&gt;&lt;keyword&gt;Reverse Transcriptase Polymerase Chain Reaction/*standards&lt;/keyword&gt;&lt;keyword&gt;Time Factors&lt;/keyword&gt;&lt;keyword&gt;Tumor Cells, Cultured&lt;/keyword&gt;&lt;/keywords&gt;&lt;dates&gt;&lt;year&gt;2002&lt;/year&gt;&lt;pub-dates&gt;&lt;date&gt;Jun 18&lt;/date&gt;&lt;/pub-dates&gt;&lt;/dates&gt;&lt;isbn&gt;1465-6914 (Electronic)&amp;#xD;1465-6906 (Linking)&lt;/isbn&gt;&lt;accession-num&gt;12184808&lt;/accession-num&gt;&lt;urls&gt;&lt;related-urls&gt;&lt;url&gt;http://www.ncbi.nlm.nih.gov/pubmed/12184808&lt;/url&gt;&lt;/related-urls&gt;&lt;/urls&gt;&lt;custom2&gt;126239&lt;/custom2&gt;&lt;/record&gt;&lt;/Cite&gt;&lt;/EndNote&gt;</w:instrText>
      </w:r>
      <w:r w:rsidR="002250A4">
        <w:rPr>
          <w:rFonts w:ascii="Arial" w:hAnsi="Arial"/>
        </w:rPr>
        <w:fldChar w:fldCharType="separate"/>
      </w:r>
      <w:r w:rsidR="002250A4" w:rsidRPr="002250A4">
        <w:rPr>
          <w:rFonts w:ascii="Arial" w:hAnsi="Arial"/>
          <w:noProof/>
          <w:vertAlign w:val="superscript"/>
        </w:rPr>
        <w:t>30</w:t>
      </w:r>
      <w:r w:rsidR="002250A4">
        <w:rPr>
          <w:rFonts w:ascii="Arial" w:hAnsi="Arial"/>
        </w:rPr>
        <w:fldChar w:fldCharType="end"/>
      </w:r>
      <w:r w:rsidR="007A3143">
        <w:rPr>
          <w:rFonts w:ascii="Arial" w:hAnsi="Arial"/>
        </w:rPr>
        <w:t xml:space="preserve"> </w:t>
      </w:r>
      <w:r w:rsidRPr="005C3B8C">
        <w:rPr>
          <w:rFonts w:ascii="Arial" w:hAnsi="Arial"/>
        </w:rPr>
        <w:t>Human universal reference total RNA (Clontech Laboratories, CA, USA), comprising of a st</w:t>
      </w:r>
      <w:r w:rsidR="00153310" w:rsidRPr="005C3B8C">
        <w:rPr>
          <w:rFonts w:ascii="Arial" w:hAnsi="Arial"/>
        </w:rPr>
        <w:t>andardized mixture of total RNA</w:t>
      </w:r>
      <w:r w:rsidRPr="005C3B8C">
        <w:rPr>
          <w:rFonts w:ascii="Arial" w:hAnsi="Arial"/>
        </w:rPr>
        <w:t xml:space="preserve"> from a collection of ad</w:t>
      </w:r>
      <w:r w:rsidR="00153310" w:rsidRPr="005C3B8C">
        <w:rPr>
          <w:rFonts w:ascii="Arial" w:hAnsi="Arial"/>
        </w:rPr>
        <w:t xml:space="preserve">ult human tissues, was used as </w:t>
      </w:r>
      <w:r w:rsidRPr="005C3B8C">
        <w:rPr>
          <w:rFonts w:ascii="Arial" w:hAnsi="Arial"/>
        </w:rPr>
        <w:t>calibrator as previously described</w:t>
      </w:r>
      <w:r w:rsidR="007A3143">
        <w:rPr>
          <w:rFonts w:ascii="Arial" w:hAnsi="Arial"/>
        </w:rPr>
        <w:t>.</w:t>
      </w:r>
      <w:r w:rsidRPr="005C3B8C">
        <w:rPr>
          <w:rFonts w:ascii="Arial" w:hAnsi="Arial"/>
        </w:rPr>
        <w:fldChar w:fldCharType="begin"/>
      </w:r>
      <w:r w:rsidRPr="005C3B8C">
        <w:rPr>
          <w:rFonts w:ascii="Arial" w:hAnsi="Arial"/>
        </w:rPr>
        <w:instrText xml:space="preserve"> ADDIN EN.CITE &lt;EndNote&gt;&lt;Cite&gt;&lt;Author&gt;Maubon&lt;/Author&gt;&lt;Year&gt;2007&lt;/Year&gt;&lt;RecNum&gt;19&lt;/RecNum&gt;&lt;DisplayText&gt;&lt;style face="superscript"&gt;27&lt;/style&gt;&lt;/DisplayText&gt;&lt;record&gt;&lt;rec-number&gt;19&lt;/rec-number&gt;&lt;foreign-keys&gt;&lt;key app="EN" db-id="5zavsarrspa9rfers08p2ft52atpeap0saz2" timestamp="0"&gt;19&lt;/key&gt;&lt;/foreign-keys&gt;&lt;ref-type name="Journal Article"&gt;17&lt;/ref-type&gt;&lt;contributors&gt;&lt;authors&gt;&lt;author&gt;Maubon, N.&lt;/author&gt;&lt;author&gt;Le Vee, M.&lt;/author&gt;&lt;author&gt;Fossati, L.&lt;/author&gt;&lt;author&gt;Audry, M.&lt;/author&gt;&lt;author&gt;Le Ferrec, E.&lt;/author&gt;&lt;author&gt;Bolze, S.&lt;/author&gt;&lt;author&gt;Fardel, O.&lt;/author&gt;&lt;/authors&gt;&lt;/contributors&gt;&lt;auth-address&gt;Preclinical Candidate Selection Unit, Fournier, a Solvay Pharmaceuticals Company, Daix, France.&lt;/auth-address&gt;&lt;titles&gt;&lt;title&gt;Analysis of drug transporter expression in human intestinal Caco-2 cells by real-time PCR&lt;/title&gt;&lt;secondary-title&gt;Fundam Clin Pharmacol&lt;/secondary-title&gt;&lt;/titles&gt;&lt;pages&gt;659-63&lt;/pages&gt;&lt;volume&gt;21&lt;/volume&gt;&lt;number&gt;6&lt;/number&gt;&lt;edition&gt;2007/11/24&lt;/edition&gt;&lt;keywords&gt;&lt;keyword&gt;Caco-2 Cells&lt;/keyword&gt;&lt;keyword&gt;Humans&lt;/keyword&gt;&lt;keyword&gt;Intestines/*metabolism&lt;/keyword&gt;&lt;keyword&gt;Membrane Transport Proteins/*genetics&lt;/keyword&gt;&lt;keyword&gt;Multidrug Resistance-Associated Proteins/genetics&lt;/keyword&gt;&lt;keyword&gt;Organic Anion Transporters/genetics&lt;/keyword&gt;&lt;keyword&gt;P-Glycoprotein/genetics&lt;/keyword&gt;&lt;keyword&gt;P-Glycoproteins&lt;/keyword&gt;&lt;keyword&gt;RNA, Messenger/analysis&lt;/keyword&gt;&lt;keyword&gt;Reference Standards&lt;/keyword&gt;&lt;keyword&gt;Reverse Transcriptase Polymerase Chain Reaction/*methods&lt;/keyword&gt;&lt;/keywords&gt;&lt;dates&gt;&lt;year&gt;2007&lt;/year&gt;&lt;pub-dates&gt;&lt;date&gt;Dec&lt;/date&gt;&lt;/pub-dates&gt;&lt;/dates&gt;&lt;isbn&gt;0767-3981 (Print)&amp;#xD;0767-3981 (Linking)&lt;/isbn&gt;&lt;accession-num&gt;18034668&lt;/accession-num&gt;&lt;urls&gt;&lt;related-urls&gt;&lt;url&gt;http://www.ncbi.nlm.nih.gov/entrez/query.fcgi?cmd=Retrieve&amp;amp;db=PubMed&amp;amp;dopt=Citation&amp;amp;list_uids=18034668&lt;/url&gt;&lt;/related-urls&gt;&lt;/urls&gt;&lt;electronic-resource-num&gt;FCP550 [pii]&amp;#xD;10.1111/j.1472-8206.2007.00550.x&lt;/electronic-resource-num&gt;&lt;language&gt;eng&lt;/language&gt;&lt;/record&gt;&lt;/Cite&gt;&lt;/EndNote&gt;</w:instrText>
      </w:r>
      <w:r w:rsidRPr="005C3B8C">
        <w:rPr>
          <w:rFonts w:ascii="Arial" w:hAnsi="Arial"/>
        </w:rPr>
        <w:fldChar w:fldCharType="separate"/>
      </w:r>
      <w:r w:rsidRPr="005C3B8C">
        <w:rPr>
          <w:rFonts w:ascii="Arial" w:hAnsi="Arial"/>
          <w:noProof/>
          <w:vertAlign w:val="superscript"/>
        </w:rPr>
        <w:t>27</w:t>
      </w:r>
      <w:r w:rsidRPr="005C3B8C">
        <w:rPr>
          <w:rFonts w:ascii="Arial" w:hAnsi="Arial"/>
        </w:rPr>
        <w:fldChar w:fldCharType="end"/>
      </w:r>
      <w:r w:rsidR="007A3143">
        <w:rPr>
          <w:rFonts w:ascii="Arial" w:hAnsi="Arial"/>
        </w:rPr>
        <w:t xml:space="preserve"> </w:t>
      </w:r>
      <w:r w:rsidR="00153310" w:rsidRPr="005C3B8C">
        <w:rPr>
          <w:rFonts w:ascii="Arial" w:hAnsi="Arial"/>
        </w:rPr>
        <w:t>The mRNA levels of e</w:t>
      </w:r>
      <w:r w:rsidRPr="005C3B8C">
        <w:rPr>
          <w:rFonts w:ascii="Arial" w:hAnsi="Arial"/>
        </w:rPr>
        <w:t xml:space="preserve">ach transporter in this RNA reference was arbitrarily set at the value of 1 unit and data for colorectal tissue and cell lines were expressed in arbitrary units comparatively to the standardised RNA reference. DataAssist® software (Applied Biosystem) was used for analysis of the </w:t>
      </w:r>
      <w:r w:rsidR="00153310" w:rsidRPr="005C3B8C">
        <w:rPr>
          <w:rFonts w:ascii="Arial" w:hAnsi="Arial"/>
        </w:rPr>
        <w:t xml:space="preserve">quantitative </w:t>
      </w:r>
      <w:r w:rsidRPr="005C3B8C">
        <w:rPr>
          <w:rFonts w:ascii="Arial" w:hAnsi="Arial"/>
        </w:rPr>
        <w:t xml:space="preserve">PCR data. </w:t>
      </w:r>
      <w:r w:rsidR="00857EC7" w:rsidRPr="00857EC7">
        <w:rPr>
          <w:rFonts w:ascii="Arial" w:hAnsi="Arial"/>
          <w:highlight w:val="yellow"/>
        </w:rPr>
        <w:t>The relative quantification (RQ) values were expressed as mean and standard deviation</w:t>
      </w:r>
      <w:r w:rsidR="00857EC7">
        <w:rPr>
          <w:rFonts w:ascii="Arial" w:hAnsi="Arial"/>
        </w:rPr>
        <w:t xml:space="preserve">. </w:t>
      </w:r>
      <w:r w:rsidRPr="005C3B8C">
        <w:rPr>
          <w:rFonts w:ascii="Arial" w:hAnsi="Arial"/>
        </w:rPr>
        <w:t xml:space="preserve">An arbitrary classification system was assigned to the data, designating relative expression levels &gt;2 as high mRNA expression, levels between 2 and 1 as moderate mRNA expression, levels between 1 and 0.1 as low mRNA expression and levels below 0.1 as unexpressed. </w:t>
      </w:r>
      <w:r w:rsidR="006755AE" w:rsidRPr="00DF0D20">
        <w:rPr>
          <w:rFonts w:ascii="Arial" w:hAnsi="Arial"/>
          <w:highlight w:val="yellow"/>
        </w:rPr>
        <w:t xml:space="preserve">The variable expression group included genes which were expressed in a proportion of </w:t>
      </w:r>
      <w:r w:rsidR="006755AE" w:rsidRPr="00430310">
        <w:rPr>
          <w:rFonts w:ascii="Arial" w:hAnsi="Arial"/>
          <w:highlight w:val="yellow"/>
        </w:rPr>
        <w:t xml:space="preserve">subjects (33% -92% subjects) </w:t>
      </w:r>
      <w:r w:rsidR="006755AE" w:rsidRPr="00DF0D20">
        <w:rPr>
          <w:rFonts w:ascii="Arial" w:hAnsi="Arial"/>
          <w:highlight w:val="yellow"/>
        </w:rPr>
        <w:t>but not expressed in others</w:t>
      </w:r>
      <w:r w:rsidR="006755AE">
        <w:rPr>
          <w:rFonts w:ascii="Arial" w:hAnsi="Arial"/>
          <w:highlight w:val="yellow"/>
        </w:rPr>
        <w:t xml:space="preserve"> with the </w:t>
      </w:r>
      <w:r w:rsidR="006755AE" w:rsidRPr="00D215C5">
        <w:rPr>
          <w:rFonts w:ascii="Arial" w:hAnsi="Arial"/>
          <w:highlight w:val="yellow"/>
        </w:rPr>
        <w:t>mean RQ in the group ranging from 0.15 to 1.96</w:t>
      </w:r>
      <w:r w:rsidR="00DF0D20" w:rsidRPr="00DF0D20">
        <w:rPr>
          <w:rFonts w:ascii="Arial" w:hAnsi="Arial"/>
          <w:highlight w:val="yellow"/>
        </w:rPr>
        <w:t>.</w:t>
      </w:r>
      <w:r w:rsidR="00DF0D20">
        <w:rPr>
          <w:rFonts w:ascii="Arial" w:hAnsi="Arial"/>
        </w:rPr>
        <w:t xml:space="preserve"> </w:t>
      </w:r>
      <w:r w:rsidRPr="005C3B8C">
        <w:rPr>
          <w:rFonts w:ascii="Arial" w:hAnsi="Arial"/>
        </w:rPr>
        <w:t>Ranking of the genes were then done according to their mean expression and fold variation.</w:t>
      </w:r>
      <w:r w:rsidR="00E626E1">
        <w:rPr>
          <w:rFonts w:ascii="Arial" w:hAnsi="Arial"/>
        </w:rPr>
        <w:t xml:space="preserve"> </w:t>
      </w:r>
    </w:p>
    <w:p w14:paraId="7521ACA6" w14:textId="77777777" w:rsidR="00821DB9" w:rsidRPr="005C3B8C" w:rsidRDefault="00821DB9" w:rsidP="009D3383">
      <w:pPr>
        <w:spacing w:after="0" w:line="480" w:lineRule="auto"/>
        <w:jc w:val="both"/>
        <w:rPr>
          <w:rFonts w:ascii="Arial" w:hAnsi="Arial"/>
          <w:b/>
        </w:rPr>
      </w:pPr>
    </w:p>
    <w:p w14:paraId="27E964E7" w14:textId="77777777" w:rsidR="00821DB9" w:rsidRPr="005C3B8C" w:rsidRDefault="00821DB9" w:rsidP="009D3383">
      <w:pPr>
        <w:spacing w:after="0" w:line="480" w:lineRule="auto"/>
        <w:jc w:val="both"/>
        <w:rPr>
          <w:rFonts w:ascii="Arial" w:hAnsi="Arial"/>
          <w:b/>
        </w:rPr>
      </w:pPr>
      <w:r w:rsidRPr="005C3B8C">
        <w:rPr>
          <w:rFonts w:ascii="Arial" w:hAnsi="Arial"/>
          <w:b/>
        </w:rPr>
        <w:t>Immunohistochemistry</w:t>
      </w:r>
    </w:p>
    <w:p w14:paraId="3FD0AA7D" w14:textId="3846B352" w:rsidR="00821DB9" w:rsidRPr="005C3B8C" w:rsidRDefault="00472362" w:rsidP="009D3383">
      <w:pPr>
        <w:spacing w:after="0" w:line="480" w:lineRule="auto"/>
        <w:jc w:val="both"/>
        <w:rPr>
          <w:rFonts w:ascii="Arial" w:hAnsi="Arial"/>
        </w:rPr>
      </w:pPr>
      <w:r w:rsidRPr="00472362">
        <w:rPr>
          <w:rFonts w:ascii="Arial" w:hAnsi="Arial"/>
          <w:highlight w:val="yellow"/>
        </w:rPr>
        <w:t xml:space="preserve">Colorectal biopsies taken from the initial cohort of subjects were utilized for gene expression analysis and showed no inter-subject differences. To confirm </w:t>
      </w:r>
      <w:r w:rsidR="001F57E2">
        <w:rPr>
          <w:rFonts w:ascii="Arial" w:hAnsi="Arial"/>
          <w:highlight w:val="yellow"/>
        </w:rPr>
        <w:t>localization</w:t>
      </w:r>
      <w:r w:rsidRPr="00472362">
        <w:rPr>
          <w:rFonts w:ascii="Arial" w:hAnsi="Arial"/>
          <w:highlight w:val="yellow"/>
        </w:rPr>
        <w:t xml:space="preserve"> of the predominant drug transporters, biopsies for immunohistochemistry were obtained from new recruits from the same screening list</w:t>
      </w:r>
      <w:r w:rsidR="009143EC">
        <w:rPr>
          <w:rFonts w:ascii="Arial" w:hAnsi="Arial"/>
        </w:rPr>
        <w:t>.</w:t>
      </w:r>
      <w:r w:rsidR="00082F62">
        <w:rPr>
          <w:rFonts w:ascii="Arial" w:hAnsi="Arial"/>
        </w:rPr>
        <w:t xml:space="preserve"> </w:t>
      </w:r>
      <w:r w:rsidR="00326E38" w:rsidRPr="005C3B8C">
        <w:rPr>
          <w:rFonts w:ascii="Arial" w:hAnsi="Arial"/>
        </w:rPr>
        <w:t>Formalin-fixed and paraffin-</w:t>
      </w:r>
      <w:r w:rsidR="00821DB9" w:rsidRPr="005C3B8C">
        <w:rPr>
          <w:rFonts w:ascii="Arial" w:hAnsi="Arial"/>
        </w:rPr>
        <w:t>embedded biopsy samples were cut into 4 µm sections and mounted on glass slides. The slides were deparaffinised in xylene and hydrated in graded ethanol series. Heat induced antigen retrieval of epitopes w</w:t>
      </w:r>
      <w:r w:rsidR="00326E38" w:rsidRPr="005C3B8C">
        <w:rPr>
          <w:rFonts w:ascii="Arial" w:hAnsi="Arial"/>
        </w:rPr>
        <w:t>as</w:t>
      </w:r>
      <w:r w:rsidR="00821DB9" w:rsidRPr="005C3B8C">
        <w:rPr>
          <w:rFonts w:ascii="Arial" w:hAnsi="Arial"/>
        </w:rPr>
        <w:t xml:space="preserve"> done by microwaving the slides for 20 minutes fully immersed in citrate buffer (pH 6.0). Slides were then stained with primary antibodies for ABCB1/P-gp, clone JSB-1 (Abcam, Cambridge, UK; 1:40 dilution), SLC29A2/ENT2, clone EPR11674 (Abcam,; 1:200 dilution), SLC289A2/C</w:t>
      </w:r>
      <w:r w:rsidR="0027328F">
        <w:rPr>
          <w:rFonts w:ascii="Arial" w:hAnsi="Arial"/>
        </w:rPr>
        <w:t>NT2 (Abcam; 1:40 dilution) and c</w:t>
      </w:r>
      <w:r w:rsidR="00821DB9" w:rsidRPr="005C3B8C">
        <w:rPr>
          <w:rFonts w:ascii="Arial" w:hAnsi="Arial"/>
        </w:rPr>
        <w:t>hromogranin A, clone DAK-A3 (Dako; 1:200 dilution) followed by peroxidase conjugated goat anti-rabbit/mouse secondary antibody (Dako EnVision™ FLEX Detection system, Dako, Ely, UK). DAB (3, 3</w:t>
      </w:r>
      <w:r w:rsidR="00326E38" w:rsidRPr="005C3B8C">
        <w:rPr>
          <w:rFonts w:ascii="Arial" w:hAnsi="Arial"/>
        </w:rPr>
        <w:t xml:space="preserve">’-diaminobenzidine) was used as the substrate </w:t>
      </w:r>
      <w:r w:rsidR="00821DB9" w:rsidRPr="005C3B8C">
        <w:rPr>
          <w:rFonts w:ascii="Arial" w:hAnsi="Arial"/>
        </w:rPr>
        <w:t xml:space="preserve">chromogen. Staining was performed using the DAKO AutoStainer (Dako) </w:t>
      </w:r>
      <w:r w:rsidR="00326E38" w:rsidRPr="005C3B8C">
        <w:rPr>
          <w:rFonts w:ascii="Arial" w:hAnsi="Arial"/>
        </w:rPr>
        <w:t xml:space="preserve">as previously </w:t>
      </w:r>
      <w:r w:rsidR="00821DB9" w:rsidRPr="005C3B8C">
        <w:rPr>
          <w:rFonts w:ascii="Arial" w:hAnsi="Arial"/>
        </w:rPr>
        <w:t>published</w:t>
      </w:r>
      <w:r w:rsidR="007A1B50">
        <w:rPr>
          <w:rFonts w:ascii="Arial" w:hAnsi="Arial"/>
        </w:rPr>
        <w:t>.</w:t>
      </w:r>
      <w:r w:rsidR="00821DB9" w:rsidRPr="005C3B8C">
        <w:rPr>
          <w:rFonts w:ascii="Arial" w:hAnsi="Arial"/>
        </w:rPr>
        <w:fldChar w:fldCharType="begin">
          <w:fldData xml:space="preserve">PEVuZE5vdGU+PENpdGU+PEF1dGhvcj5Ccm93bjwvQXV0aG9yPjxZZWFyPjIwMTQ8L1llYXI+PFJl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Z2VzPmU5MDc3NjwvcGFnZXM+PHZvbHVtZT45PC92b2x1bWU+PG51bWJlcj4zPC9udW1iZXI+PGtl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</w:fldData>
        </w:fldChar>
      </w:r>
      <w:r w:rsidR="002250A4">
        <w:rPr>
          <w:rFonts w:ascii="Arial" w:hAnsi="Arial"/>
        </w:rPr>
        <w:instrText xml:space="preserve"> ADDIN EN.CITE </w:instrText>
      </w:r>
      <w:r w:rsidR="002250A4">
        <w:rPr>
          <w:rFonts w:ascii="Arial" w:hAnsi="Arial"/>
        </w:rPr>
        <w:fldChar w:fldCharType="begin">
          <w:fldData xml:space="preserve">PEVuZE5vdGU+PENpdGU+PEF1dGhvcj5Ccm93bjwvQXV0aG9yPjxZZWFyPjIwMTQ8L1llYXI+PFJl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Z2VzPmU5MDc3NjwvcGFnZXM+PHZvbHVtZT45PC92b2x1bWU+PG51bWJlcj4zPC9udW1iZXI+PGtl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</w:fldData>
        </w:fldChar>
      </w:r>
      <w:r w:rsidR="002250A4">
        <w:rPr>
          <w:rFonts w:ascii="Arial" w:hAnsi="Arial"/>
        </w:rPr>
        <w:instrText xml:space="preserve"> ADDIN EN.CITE.DATA </w:instrText>
      </w:r>
      <w:r w:rsidR="002250A4">
        <w:rPr>
          <w:rFonts w:ascii="Arial" w:hAnsi="Arial"/>
        </w:rPr>
      </w:r>
      <w:r w:rsidR="002250A4">
        <w:rPr>
          <w:rFonts w:ascii="Arial" w:hAnsi="Arial"/>
        </w:rPr>
        <w:fldChar w:fldCharType="end"/>
      </w:r>
      <w:r w:rsidR="00821DB9" w:rsidRPr="005C3B8C">
        <w:rPr>
          <w:rFonts w:ascii="Arial" w:hAnsi="Arial"/>
        </w:rPr>
      </w:r>
      <w:r w:rsidR="00821DB9" w:rsidRPr="005C3B8C">
        <w:rPr>
          <w:rFonts w:ascii="Arial" w:hAnsi="Arial"/>
        </w:rPr>
        <w:fldChar w:fldCharType="separate"/>
      </w:r>
      <w:r w:rsidR="002250A4" w:rsidRPr="002250A4">
        <w:rPr>
          <w:rFonts w:ascii="Arial" w:hAnsi="Arial"/>
          <w:noProof/>
          <w:vertAlign w:val="superscript"/>
        </w:rPr>
        <w:t>31</w:t>
      </w:r>
      <w:r w:rsidR="00821DB9" w:rsidRPr="005C3B8C">
        <w:rPr>
          <w:rFonts w:ascii="Arial" w:hAnsi="Arial"/>
        </w:rPr>
        <w:fldChar w:fldCharType="end"/>
      </w:r>
      <w:r w:rsidR="00821DB9" w:rsidRPr="005C3B8C">
        <w:rPr>
          <w:rFonts w:ascii="Arial" w:hAnsi="Arial"/>
        </w:rPr>
        <w:t xml:space="preserve"> Slides were washed in water and counter stained with haematoxylin. Normal human liver sample was used as a positive control for P</w:t>
      </w:r>
      <w:r w:rsidR="001829B1" w:rsidRPr="005C3B8C">
        <w:rPr>
          <w:rFonts w:ascii="Arial" w:hAnsi="Arial"/>
        </w:rPr>
        <w:t>-</w:t>
      </w:r>
      <w:r w:rsidR="00821DB9" w:rsidRPr="005C3B8C">
        <w:rPr>
          <w:rFonts w:ascii="Arial" w:hAnsi="Arial"/>
        </w:rPr>
        <w:t>gp, ENT2 and CNT2 whereas normal human pancreas sample wa</w:t>
      </w:r>
      <w:r w:rsidR="0027328F">
        <w:rPr>
          <w:rFonts w:ascii="Arial" w:hAnsi="Arial"/>
        </w:rPr>
        <w:t>s used as positive control for c</w:t>
      </w:r>
      <w:r w:rsidR="00821DB9" w:rsidRPr="005C3B8C">
        <w:rPr>
          <w:rFonts w:ascii="Arial" w:hAnsi="Arial"/>
        </w:rPr>
        <w:t>hromogranin A. For negative control, the primary monoclonal antibody was omitted from the immunohistochemical procedure and replaced with antibody diluent.</w:t>
      </w:r>
    </w:p>
    <w:p w14:paraId="43295C92" w14:textId="77777777" w:rsidR="00821DB9" w:rsidRPr="005C3B8C" w:rsidRDefault="00821DB9" w:rsidP="009D3383">
      <w:pPr>
        <w:spacing w:after="0" w:line="480" w:lineRule="auto"/>
        <w:jc w:val="both"/>
        <w:rPr>
          <w:rFonts w:ascii="Arial" w:hAnsi="Arial"/>
        </w:rPr>
      </w:pPr>
    </w:p>
    <w:p w14:paraId="24D11ABE" w14:textId="77777777" w:rsidR="00821DB9" w:rsidRPr="005C3B8C" w:rsidRDefault="00821DB9" w:rsidP="009D3383">
      <w:pPr>
        <w:spacing w:after="0" w:line="480" w:lineRule="auto"/>
        <w:jc w:val="both"/>
        <w:rPr>
          <w:rFonts w:ascii="Arial" w:hAnsi="Arial"/>
          <w:b/>
        </w:rPr>
      </w:pPr>
      <w:r w:rsidRPr="005C3B8C">
        <w:rPr>
          <w:rFonts w:ascii="Arial" w:hAnsi="Arial"/>
          <w:b/>
        </w:rPr>
        <w:t>Statistical analysis</w:t>
      </w:r>
    </w:p>
    <w:p w14:paraId="04FBAC5D" w14:textId="2D98DA9F" w:rsidR="00821DB9" w:rsidRPr="005C3B8C" w:rsidRDefault="00821DB9" w:rsidP="009D3383">
      <w:pPr>
        <w:spacing w:after="0" w:line="480" w:lineRule="auto"/>
        <w:jc w:val="both"/>
        <w:rPr>
          <w:rFonts w:ascii="Arial" w:hAnsi="Arial"/>
        </w:rPr>
      </w:pPr>
      <w:r w:rsidRPr="005C3B8C">
        <w:rPr>
          <w:rFonts w:ascii="Arial" w:hAnsi="Arial"/>
        </w:rPr>
        <w:t xml:space="preserve">Pearson’s product moment correlation (r) was used to </w:t>
      </w:r>
      <w:r w:rsidRPr="005C3B8C">
        <w:rPr>
          <w:rFonts w:ascii="Arial" w:hAnsi="Arial"/>
          <w:lang w:val="en-US"/>
        </w:rPr>
        <w:t xml:space="preserve">look for differences of gene expression </w:t>
      </w:r>
      <w:r w:rsidR="00B81E9C" w:rsidRPr="00B81E9C">
        <w:rPr>
          <w:rFonts w:ascii="Arial" w:hAnsi="Arial"/>
          <w:highlight w:val="yellow"/>
          <w:lang w:val="en-US"/>
        </w:rPr>
        <w:t xml:space="preserve">using </w:t>
      </w:r>
      <w:r w:rsidR="00B81E9C" w:rsidRPr="00B81E9C">
        <w:rPr>
          <w:rFonts w:ascii="Arial" w:hAnsi="Arial"/>
          <w:highlight w:val="yellow"/>
        </w:rPr>
        <w:t>∆CT values</w:t>
      </w:r>
      <w:r w:rsidR="00B81E9C" w:rsidRPr="005C3B8C">
        <w:rPr>
          <w:rFonts w:ascii="Arial" w:hAnsi="Arial"/>
          <w:lang w:val="en-US"/>
        </w:rPr>
        <w:t xml:space="preserve"> </w:t>
      </w:r>
      <w:r w:rsidRPr="005C3B8C">
        <w:rPr>
          <w:rFonts w:ascii="Arial" w:hAnsi="Arial"/>
          <w:lang w:val="en-US"/>
        </w:rPr>
        <w:t>amongst groups and correlation was observed at the significance level p = 0.05.</w:t>
      </w:r>
      <w:r w:rsidRPr="005C3B8C">
        <w:rPr>
          <w:rFonts w:ascii="Arial" w:hAnsi="Arial"/>
        </w:rPr>
        <w:t xml:space="preserve"> Hierarchical clustering was done for all genes using Pearson’s correlation. Principal component analysis (PCA) was performed to elucidate differences between colorectal biopsy samples and various cell lines using </w:t>
      </w:r>
      <w:r w:rsidR="002C594B" w:rsidRPr="00B81E9C">
        <w:rPr>
          <w:rFonts w:ascii="Arial" w:hAnsi="Arial"/>
          <w:highlight w:val="yellow"/>
          <w:lang w:val="en-US"/>
        </w:rPr>
        <w:t xml:space="preserve">using </w:t>
      </w:r>
      <w:r w:rsidR="002C594B">
        <w:rPr>
          <w:rFonts w:ascii="Arial" w:hAnsi="Arial"/>
          <w:highlight w:val="yellow"/>
          <w:lang w:val="en-US"/>
        </w:rPr>
        <w:t>normalized expression levels (</w:t>
      </w:r>
      <w:r w:rsidR="002C594B" w:rsidRPr="00B81E9C">
        <w:rPr>
          <w:rFonts w:ascii="Arial" w:hAnsi="Arial"/>
          <w:highlight w:val="yellow"/>
        </w:rPr>
        <w:t>∆</w:t>
      </w:r>
      <w:r w:rsidR="002C594B">
        <w:rPr>
          <w:rFonts w:ascii="Arial" w:hAnsi="Arial"/>
          <w:highlight w:val="yellow"/>
        </w:rPr>
        <w:t>CT)</w:t>
      </w:r>
      <w:r w:rsidRPr="005C3B8C">
        <w:rPr>
          <w:rFonts w:ascii="Arial" w:hAnsi="Arial"/>
        </w:rPr>
        <w:t>.</w:t>
      </w:r>
      <w:r w:rsidR="00860722" w:rsidRPr="002C594B">
        <w:rPr>
          <w:rFonts w:ascii="Arial" w:hAnsi="Arial"/>
          <w:highlight w:val="yellow"/>
        </w:rPr>
        <w:fldChar w:fldCharType="begin">
          <w:fldData xml:space="preserve">PEVuZE5vdGU+PENpdGU+PEF1dGhvcj5FbmdsdW5kPC9BdXRob3I+PFllYXI+MjAwNjwvWWVhcj48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=
</w:fldData>
        </w:fldChar>
      </w:r>
      <w:r w:rsidR="00860722" w:rsidRPr="002C594B">
        <w:rPr>
          <w:rFonts w:ascii="Arial" w:hAnsi="Arial"/>
          <w:highlight w:val="yellow"/>
        </w:rPr>
        <w:instrText xml:space="preserve"> ADDIN EN.CITE </w:instrText>
      </w:r>
      <w:r w:rsidR="00860722" w:rsidRPr="002C594B">
        <w:rPr>
          <w:rFonts w:ascii="Arial" w:hAnsi="Arial"/>
          <w:highlight w:val="yellow"/>
        </w:rPr>
        <w:fldChar w:fldCharType="begin">
          <w:fldData xml:space="preserve">PEVuZE5vdGU+PENpdGU+PEF1dGhvcj5FbmdsdW5kPC9BdXRob3I+PFllYXI+MjAwNjwvWWVhcj48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=
</w:fldData>
        </w:fldChar>
      </w:r>
      <w:r w:rsidR="00860722" w:rsidRPr="002C594B">
        <w:rPr>
          <w:rFonts w:ascii="Arial" w:hAnsi="Arial"/>
          <w:highlight w:val="yellow"/>
        </w:rPr>
        <w:instrText xml:space="preserve"> ADDIN EN.CITE.DATA </w:instrText>
      </w:r>
      <w:r w:rsidR="00860722" w:rsidRPr="002C594B">
        <w:rPr>
          <w:rFonts w:ascii="Arial" w:hAnsi="Arial"/>
          <w:highlight w:val="yellow"/>
        </w:rPr>
      </w:r>
      <w:r w:rsidR="00860722" w:rsidRPr="002C594B">
        <w:rPr>
          <w:rFonts w:ascii="Arial" w:hAnsi="Arial"/>
          <w:highlight w:val="yellow"/>
        </w:rPr>
        <w:fldChar w:fldCharType="end"/>
      </w:r>
      <w:r w:rsidR="00860722" w:rsidRPr="002C594B">
        <w:rPr>
          <w:rFonts w:ascii="Arial" w:hAnsi="Arial"/>
          <w:highlight w:val="yellow"/>
        </w:rPr>
      </w:r>
      <w:r w:rsidR="00860722" w:rsidRPr="002C594B">
        <w:rPr>
          <w:rFonts w:ascii="Arial" w:hAnsi="Arial"/>
          <w:highlight w:val="yellow"/>
        </w:rPr>
        <w:fldChar w:fldCharType="separate"/>
      </w:r>
      <w:r w:rsidR="00860722" w:rsidRPr="002C594B">
        <w:rPr>
          <w:rFonts w:ascii="Arial" w:hAnsi="Arial"/>
          <w:noProof/>
          <w:highlight w:val="yellow"/>
          <w:vertAlign w:val="superscript"/>
        </w:rPr>
        <w:t>21</w:t>
      </w:r>
      <w:r w:rsidR="00860722" w:rsidRPr="002C594B">
        <w:rPr>
          <w:rFonts w:ascii="Arial" w:hAnsi="Arial"/>
          <w:highlight w:val="yellow"/>
        </w:rPr>
        <w:fldChar w:fldCharType="end"/>
      </w:r>
      <w:r w:rsidRPr="005C3B8C">
        <w:rPr>
          <w:rFonts w:ascii="Arial" w:hAnsi="Arial"/>
        </w:rPr>
        <w:t xml:space="preserve"> Scatter plot was generated using principal component 1 and 2. </w:t>
      </w:r>
      <w:r w:rsidRPr="009225AA">
        <w:rPr>
          <w:rFonts w:ascii="Arial" w:hAnsi="Arial"/>
        </w:rPr>
        <w:t xml:space="preserve">All mRNA expression data are presented as means ± standard deviation and </w:t>
      </w:r>
      <w:r w:rsidR="0020374B" w:rsidRPr="009225AA">
        <w:rPr>
          <w:rFonts w:ascii="Arial" w:hAnsi="Arial"/>
        </w:rPr>
        <w:t xml:space="preserve">Independent </w:t>
      </w:r>
      <w:r w:rsidR="00B81E9C">
        <w:rPr>
          <w:rFonts w:ascii="Arial" w:hAnsi="Arial"/>
        </w:rPr>
        <w:t>(</w:t>
      </w:r>
      <w:r w:rsidR="00E33B50" w:rsidRPr="00B81E9C">
        <w:rPr>
          <w:rFonts w:ascii="Arial" w:hAnsi="Arial"/>
          <w:highlight w:val="yellow"/>
        </w:rPr>
        <w:t>unpaired</w:t>
      </w:r>
      <w:r w:rsidR="00B81E9C">
        <w:rPr>
          <w:rFonts w:ascii="Arial" w:hAnsi="Arial"/>
        </w:rPr>
        <w:t>)</w:t>
      </w:r>
      <w:r w:rsidR="00E33B50">
        <w:rPr>
          <w:rFonts w:ascii="Arial" w:hAnsi="Arial"/>
        </w:rPr>
        <w:t xml:space="preserve"> s</w:t>
      </w:r>
      <w:r w:rsidR="0020374B" w:rsidRPr="009225AA">
        <w:rPr>
          <w:rFonts w:ascii="Arial" w:hAnsi="Arial"/>
        </w:rPr>
        <w:t xml:space="preserve">amples </w:t>
      </w:r>
      <w:r w:rsidR="00180A8E" w:rsidRPr="009225AA">
        <w:rPr>
          <w:rFonts w:ascii="Arial" w:hAnsi="Arial"/>
          <w:i/>
        </w:rPr>
        <w:t>t</w:t>
      </w:r>
      <w:r w:rsidR="0020374B" w:rsidRPr="009225AA">
        <w:rPr>
          <w:rFonts w:ascii="Arial" w:hAnsi="Arial"/>
        </w:rPr>
        <w:t xml:space="preserve"> </w:t>
      </w:r>
      <w:r w:rsidRPr="009225AA">
        <w:rPr>
          <w:rFonts w:ascii="Arial" w:hAnsi="Arial"/>
        </w:rPr>
        <w:t xml:space="preserve">test was used to demonstrate differences of </w:t>
      </w:r>
      <w:r w:rsidR="00030453" w:rsidRPr="009225AA">
        <w:rPr>
          <w:rFonts w:ascii="Arial" w:hAnsi="Arial"/>
        </w:rPr>
        <w:t>mRNA expression</w:t>
      </w:r>
      <w:r w:rsidR="00FF5A0D" w:rsidRPr="009225AA">
        <w:rPr>
          <w:rFonts w:ascii="Arial" w:hAnsi="Arial"/>
        </w:rPr>
        <w:t xml:space="preserve">. </w:t>
      </w:r>
      <w:r w:rsidR="00E33B50" w:rsidRPr="00E33B50">
        <w:rPr>
          <w:rFonts w:ascii="Arial" w:hAnsi="Arial"/>
          <w:highlight w:val="yellow"/>
        </w:rPr>
        <w:t xml:space="preserve">The unpaired samples </w:t>
      </w:r>
      <w:r w:rsidR="00E33B50" w:rsidRPr="00E33B50">
        <w:rPr>
          <w:rFonts w:ascii="Arial" w:hAnsi="Arial"/>
          <w:i/>
          <w:highlight w:val="yellow"/>
        </w:rPr>
        <w:t>t</w:t>
      </w:r>
      <w:r w:rsidR="00E33B50" w:rsidRPr="00E33B50">
        <w:rPr>
          <w:rFonts w:ascii="Arial" w:hAnsi="Arial"/>
          <w:highlight w:val="yellow"/>
        </w:rPr>
        <w:t>-test was used as the mRNA expression data were collected from two independent and identically distributed sets of samples, one from each of the two populations being compared.</w:t>
      </w:r>
      <w:r w:rsidR="00E33B50">
        <w:rPr>
          <w:rFonts w:ascii="Arial" w:hAnsi="Arial"/>
        </w:rPr>
        <w:t xml:space="preserve"> </w:t>
      </w:r>
      <w:r w:rsidRPr="009225AA">
        <w:rPr>
          <w:rFonts w:ascii="Arial" w:hAnsi="Arial"/>
        </w:rPr>
        <w:t>S</w:t>
      </w:r>
      <w:r w:rsidRPr="005C3B8C">
        <w:rPr>
          <w:rFonts w:ascii="Arial" w:hAnsi="Arial"/>
        </w:rPr>
        <w:t xml:space="preserve">tatistical analysis was performed using SPSS 21 (IBM Corp; Armonk, NY) software. </w:t>
      </w:r>
    </w:p>
    <w:p w14:paraId="46102E3F" w14:textId="77777777" w:rsidR="00821DB9" w:rsidRPr="005C3B8C" w:rsidRDefault="00821DB9" w:rsidP="009D3383">
      <w:pPr>
        <w:spacing w:after="200" w:line="480" w:lineRule="auto"/>
        <w:jc w:val="both"/>
        <w:rPr>
          <w:rFonts w:ascii="Arial" w:hAnsi="Arial"/>
        </w:rPr>
      </w:pPr>
    </w:p>
    <w:p w14:paraId="75CB0525" w14:textId="77777777" w:rsidR="00821DB9" w:rsidRPr="005C3B8C" w:rsidRDefault="00821DB9" w:rsidP="009D3383">
      <w:pPr>
        <w:spacing w:after="200" w:line="480" w:lineRule="auto"/>
        <w:jc w:val="both"/>
        <w:rPr>
          <w:rFonts w:ascii="Arial" w:hAnsi="Arial"/>
          <w:b/>
        </w:rPr>
      </w:pPr>
      <w:r w:rsidRPr="005C3B8C">
        <w:rPr>
          <w:rFonts w:ascii="Arial" w:hAnsi="Arial"/>
          <w:b/>
        </w:rPr>
        <w:t>RESULTS</w:t>
      </w:r>
    </w:p>
    <w:p w14:paraId="48C1D889" w14:textId="11F590B1" w:rsidR="00821DB9" w:rsidRPr="005C3B8C" w:rsidRDefault="00821DB9" w:rsidP="009D3383">
      <w:pPr>
        <w:spacing w:after="0" w:line="480" w:lineRule="auto"/>
        <w:jc w:val="both"/>
        <w:rPr>
          <w:rFonts w:ascii="Arial" w:hAnsi="Arial"/>
          <w:b/>
        </w:rPr>
      </w:pPr>
      <w:r w:rsidRPr="005C3B8C">
        <w:rPr>
          <w:rFonts w:ascii="Arial" w:hAnsi="Arial"/>
          <w:b/>
        </w:rPr>
        <w:t xml:space="preserve">Demographic characteristics of </w:t>
      </w:r>
      <w:r w:rsidR="00EC0274">
        <w:rPr>
          <w:rFonts w:ascii="Arial" w:hAnsi="Arial"/>
          <w:b/>
        </w:rPr>
        <w:t>subjects</w:t>
      </w:r>
      <w:r w:rsidRPr="005C3B8C">
        <w:rPr>
          <w:rFonts w:ascii="Arial" w:hAnsi="Arial"/>
          <w:b/>
        </w:rPr>
        <w:t xml:space="preserve"> </w:t>
      </w:r>
    </w:p>
    <w:p w14:paraId="4F9CEB11" w14:textId="300E8EE7" w:rsidR="00821DB9" w:rsidRPr="002A0582" w:rsidRDefault="00821DB9" w:rsidP="009D3383">
      <w:pPr>
        <w:spacing w:after="0" w:line="480" w:lineRule="auto"/>
        <w:jc w:val="both"/>
        <w:rPr>
          <w:rFonts w:ascii="Arial" w:hAnsi="Arial"/>
        </w:rPr>
      </w:pPr>
      <w:r w:rsidRPr="005C3B8C">
        <w:rPr>
          <w:rFonts w:ascii="Arial" w:hAnsi="Arial"/>
        </w:rPr>
        <w:t>A total of twenty-</w:t>
      </w:r>
      <w:r w:rsidR="00AE0D6E" w:rsidRPr="00AE0D6E">
        <w:rPr>
          <w:rFonts w:ascii="Arial" w:hAnsi="Arial"/>
          <w:highlight w:val="yellow"/>
        </w:rPr>
        <w:t>six</w:t>
      </w:r>
      <w:r w:rsidRPr="005C3B8C">
        <w:rPr>
          <w:rFonts w:ascii="Arial" w:hAnsi="Arial"/>
        </w:rPr>
        <w:t xml:space="preserve"> healthy subjects were recruited for this study. Biopsy samples from twelve healthy </w:t>
      </w:r>
      <w:r w:rsidR="00577668">
        <w:rPr>
          <w:rFonts w:ascii="Arial" w:hAnsi="Arial"/>
        </w:rPr>
        <w:t>subjects</w:t>
      </w:r>
      <w:r w:rsidRPr="005C3B8C">
        <w:rPr>
          <w:rFonts w:ascii="Arial" w:hAnsi="Arial"/>
        </w:rPr>
        <w:t xml:space="preserve"> (EU3 to EU10, EU12, EU13, EU14 and EU16), of whom six were male and six female, were used to study the drug transport gene mRNA expression in normal colorectal tissue. The </w:t>
      </w:r>
      <w:r w:rsidR="00B92276" w:rsidRPr="005C3B8C">
        <w:rPr>
          <w:rFonts w:ascii="Arial" w:hAnsi="Arial"/>
        </w:rPr>
        <w:t>mean age was 58.6 ± 7.4 years (r</w:t>
      </w:r>
      <w:r w:rsidRPr="005C3B8C">
        <w:rPr>
          <w:rFonts w:ascii="Arial" w:hAnsi="Arial"/>
        </w:rPr>
        <w:t xml:space="preserve">ange 50-70 years). Biopsies from seven more subjects were obtained from the NHS Grampian biorepository to study protein expression of highly expressed colorectal drug transporters (EU42 to EU47 and EU49, mean age 57.9 ± 8.4 years, six male and one female). </w:t>
      </w:r>
      <w:r w:rsidR="00F0432B" w:rsidRPr="0084376E">
        <w:rPr>
          <w:rFonts w:ascii="Arial" w:hAnsi="Arial"/>
          <w:highlight w:val="yellow"/>
        </w:rPr>
        <w:t>S</w:t>
      </w:r>
      <w:r w:rsidR="0084376E" w:rsidRPr="0084376E">
        <w:rPr>
          <w:rFonts w:ascii="Arial" w:hAnsi="Arial"/>
          <w:highlight w:val="yellow"/>
        </w:rPr>
        <w:t>even</w:t>
      </w:r>
      <w:r w:rsidRPr="002A0582">
        <w:rPr>
          <w:rFonts w:ascii="Arial" w:hAnsi="Arial"/>
        </w:rPr>
        <w:t xml:space="preserve"> further subjects (EU24, EU25, EU48, EU54</w:t>
      </w:r>
      <w:r w:rsidR="00F0432B" w:rsidRPr="002A0582">
        <w:rPr>
          <w:rFonts w:ascii="Arial" w:hAnsi="Arial"/>
        </w:rPr>
        <w:t>, EU55</w:t>
      </w:r>
      <w:r w:rsidR="0084376E">
        <w:rPr>
          <w:rFonts w:ascii="Arial" w:hAnsi="Arial"/>
        </w:rPr>
        <w:t xml:space="preserve">, </w:t>
      </w:r>
      <w:r w:rsidRPr="00E81036">
        <w:rPr>
          <w:rFonts w:ascii="Arial" w:hAnsi="Arial"/>
        </w:rPr>
        <w:t>EU56</w:t>
      </w:r>
      <w:r w:rsidR="0084376E" w:rsidRPr="00E81036">
        <w:rPr>
          <w:rFonts w:ascii="Arial" w:hAnsi="Arial"/>
        </w:rPr>
        <w:t xml:space="preserve"> </w:t>
      </w:r>
      <w:r w:rsidR="0084376E" w:rsidRPr="00991AD8">
        <w:rPr>
          <w:rFonts w:ascii="Arial" w:hAnsi="Arial"/>
          <w:highlight w:val="yellow"/>
        </w:rPr>
        <w:t>and EU60</w:t>
      </w:r>
      <w:r w:rsidRPr="002A0582">
        <w:rPr>
          <w:rFonts w:ascii="Arial" w:hAnsi="Arial"/>
        </w:rPr>
        <w:t xml:space="preserve">, mean age </w:t>
      </w:r>
      <w:r w:rsidRPr="00232BB2">
        <w:rPr>
          <w:rFonts w:ascii="Arial" w:hAnsi="Arial"/>
          <w:highlight w:val="yellow"/>
        </w:rPr>
        <w:t>6</w:t>
      </w:r>
      <w:r w:rsidR="00533E53" w:rsidRPr="00232BB2">
        <w:rPr>
          <w:rFonts w:ascii="Arial" w:hAnsi="Arial"/>
          <w:highlight w:val="yellow"/>
        </w:rPr>
        <w:t>4</w:t>
      </w:r>
      <w:r w:rsidRPr="00232BB2">
        <w:rPr>
          <w:rFonts w:ascii="Arial" w:hAnsi="Arial"/>
          <w:highlight w:val="yellow"/>
        </w:rPr>
        <w:t>.</w:t>
      </w:r>
      <w:r w:rsidR="00533E53" w:rsidRPr="00232BB2">
        <w:rPr>
          <w:rFonts w:ascii="Arial" w:hAnsi="Arial"/>
          <w:highlight w:val="yellow"/>
        </w:rPr>
        <w:t>6</w:t>
      </w:r>
      <w:r w:rsidRPr="00232BB2">
        <w:rPr>
          <w:rFonts w:ascii="Arial" w:hAnsi="Arial"/>
          <w:highlight w:val="yellow"/>
        </w:rPr>
        <w:t xml:space="preserve">± </w:t>
      </w:r>
      <w:r w:rsidR="008F0E7C" w:rsidRPr="00232BB2">
        <w:rPr>
          <w:rFonts w:ascii="Arial" w:hAnsi="Arial"/>
          <w:highlight w:val="yellow"/>
        </w:rPr>
        <w:t>3</w:t>
      </w:r>
      <w:r w:rsidRPr="00232BB2">
        <w:rPr>
          <w:rFonts w:ascii="Arial" w:hAnsi="Arial"/>
          <w:highlight w:val="yellow"/>
        </w:rPr>
        <w:t>.</w:t>
      </w:r>
      <w:r w:rsidR="00533E53" w:rsidRPr="00232BB2">
        <w:rPr>
          <w:rFonts w:ascii="Arial" w:hAnsi="Arial"/>
          <w:highlight w:val="yellow"/>
        </w:rPr>
        <w:t>5</w:t>
      </w:r>
      <w:r w:rsidRPr="00232BB2">
        <w:rPr>
          <w:rFonts w:ascii="Arial" w:hAnsi="Arial"/>
          <w:highlight w:val="yellow"/>
        </w:rPr>
        <w:t xml:space="preserve"> years, </w:t>
      </w:r>
      <w:r w:rsidR="00436A86" w:rsidRPr="00232BB2">
        <w:rPr>
          <w:rFonts w:ascii="Arial" w:hAnsi="Arial"/>
          <w:highlight w:val="yellow"/>
        </w:rPr>
        <w:t>3</w:t>
      </w:r>
      <w:r w:rsidRPr="00232BB2">
        <w:rPr>
          <w:rFonts w:ascii="Arial" w:hAnsi="Arial"/>
          <w:highlight w:val="yellow"/>
        </w:rPr>
        <w:t xml:space="preserve"> male and </w:t>
      </w:r>
      <w:r w:rsidR="00F0432B" w:rsidRPr="00232BB2">
        <w:rPr>
          <w:rFonts w:ascii="Arial" w:hAnsi="Arial"/>
          <w:highlight w:val="yellow"/>
        </w:rPr>
        <w:t>4</w:t>
      </w:r>
      <w:r w:rsidRPr="00232BB2">
        <w:rPr>
          <w:rFonts w:ascii="Arial" w:hAnsi="Arial"/>
          <w:highlight w:val="yellow"/>
        </w:rPr>
        <w:t xml:space="preserve"> female</w:t>
      </w:r>
      <w:r w:rsidRPr="00232BB2">
        <w:rPr>
          <w:rFonts w:ascii="Arial" w:hAnsi="Arial"/>
        </w:rPr>
        <w:t xml:space="preserve">) were recruited for </w:t>
      </w:r>
      <w:r w:rsidR="004F54B2" w:rsidRPr="00232BB2">
        <w:rPr>
          <w:rFonts w:ascii="Arial" w:hAnsi="Arial"/>
        </w:rPr>
        <w:t>tissue explant culture</w:t>
      </w:r>
      <w:r w:rsidRPr="00232BB2">
        <w:rPr>
          <w:rFonts w:ascii="Arial" w:hAnsi="Arial"/>
        </w:rPr>
        <w:t>.</w:t>
      </w:r>
      <w:r w:rsidR="007D3815" w:rsidRPr="00232BB2">
        <w:rPr>
          <w:rFonts w:ascii="Arial" w:hAnsi="Arial"/>
        </w:rPr>
        <w:t xml:space="preserve"> </w:t>
      </w:r>
      <w:r w:rsidR="002D7CB8" w:rsidRPr="00232BB2">
        <w:rPr>
          <w:rFonts w:ascii="Arial" w:hAnsi="Arial"/>
          <w:highlight w:val="yellow"/>
        </w:rPr>
        <w:t>One p</w:t>
      </w:r>
      <w:r w:rsidR="002D7CB8">
        <w:rPr>
          <w:rFonts w:ascii="Arial" w:hAnsi="Arial"/>
          <w:highlight w:val="yellow"/>
        </w:rPr>
        <w:t>air</w:t>
      </w:r>
      <w:r w:rsidR="007D3815" w:rsidRPr="007D3815">
        <w:rPr>
          <w:rFonts w:ascii="Arial" w:hAnsi="Arial"/>
          <w:highlight w:val="yellow"/>
        </w:rPr>
        <w:t xml:space="preserve"> of biopsies from EU24, EU25, EU48 and EU54 were used for baseline drug transporter gene expression assessment after 24 hours explant culture in medium alone, </w:t>
      </w:r>
      <w:r w:rsidR="006E179D">
        <w:rPr>
          <w:rFonts w:ascii="Arial" w:hAnsi="Arial"/>
          <w:highlight w:val="yellow"/>
        </w:rPr>
        <w:t xml:space="preserve">biopsies from </w:t>
      </w:r>
      <w:r w:rsidR="00991AD8">
        <w:rPr>
          <w:rFonts w:ascii="Arial" w:hAnsi="Arial"/>
          <w:highlight w:val="yellow"/>
        </w:rPr>
        <w:t xml:space="preserve">EU54, </w:t>
      </w:r>
      <w:r w:rsidR="007D3815" w:rsidRPr="007D3815">
        <w:rPr>
          <w:rFonts w:ascii="Arial" w:hAnsi="Arial"/>
          <w:highlight w:val="yellow"/>
        </w:rPr>
        <w:t xml:space="preserve">EU55 </w:t>
      </w:r>
      <w:r w:rsidR="00991AD8">
        <w:rPr>
          <w:rFonts w:ascii="Arial" w:hAnsi="Arial"/>
          <w:highlight w:val="yellow"/>
        </w:rPr>
        <w:t xml:space="preserve">and EU60 </w:t>
      </w:r>
      <w:r w:rsidR="007D3815" w:rsidRPr="007D3815">
        <w:rPr>
          <w:rFonts w:ascii="Arial" w:hAnsi="Arial"/>
          <w:highlight w:val="yellow"/>
        </w:rPr>
        <w:t xml:space="preserve">were used for ARV stimulation studies </w:t>
      </w:r>
      <w:r w:rsidR="007D319C">
        <w:rPr>
          <w:rFonts w:ascii="Arial" w:hAnsi="Arial"/>
          <w:highlight w:val="yellow"/>
        </w:rPr>
        <w:t xml:space="preserve">of explants </w:t>
      </w:r>
      <w:r w:rsidR="007D3815" w:rsidRPr="007D3815">
        <w:rPr>
          <w:rFonts w:ascii="Arial" w:hAnsi="Arial"/>
          <w:highlight w:val="yellow"/>
        </w:rPr>
        <w:t>and EU56 was used for H&amp;E staining.</w:t>
      </w:r>
      <w:r w:rsidR="007D3815">
        <w:rPr>
          <w:rFonts w:ascii="Arial" w:hAnsi="Arial"/>
        </w:rPr>
        <w:t xml:space="preserve"> </w:t>
      </w:r>
    </w:p>
    <w:p w14:paraId="51F2C936" w14:textId="77777777" w:rsidR="00821DB9" w:rsidRPr="005C3B8C" w:rsidRDefault="00821DB9" w:rsidP="009D3383">
      <w:pPr>
        <w:spacing w:after="0" w:line="480" w:lineRule="auto"/>
        <w:jc w:val="both"/>
        <w:rPr>
          <w:rFonts w:ascii="Arial" w:hAnsi="Arial"/>
          <w:color w:val="FF0000"/>
        </w:rPr>
      </w:pPr>
    </w:p>
    <w:p w14:paraId="6A1DF4E1" w14:textId="77777777" w:rsidR="00821DB9" w:rsidRPr="005C3B8C" w:rsidRDefault="00821DB9" w:rsidP="009D3383">
      <w:pPr>
        <w:spacing w:after="0" w:line="480" w:lineRule="auto"/>
        <w:jc w:val="both"/>
        <w:rPr>
          <w:rFonts w:ascii="Arial" w:hAnsi="Arial"/>
          <w:b/>
        </w:rPr>
      </w:pPr>
      <w:r w:rsidRPr="005C3B8C">
        <w:rPr>
          <w:rFonts w:ascii="Arial" w:hAnsi="Arial"/>
          <w:b/>
        </w:rPr>
        <w:t>Drug transporter gene expression in colorectal biopsies</w:t>
      </w:r>
    </w:p>
    <w:p w14:paraId="1A485AE5" w14:textId="4FF5755B" w:rsidR="00821DB9" w:rsidRPr="005C3B8C" w:rsidRDefault="00821DB9" w:rsidP="009D3383">
      <w:pPr>
        <w:spacing w:after="0" w:line="480" w:lineRule="auto"/>
        <w:jc w:val="both"/>
        <w:rPr>
          <w:rFonts w:ascii="Arial" w:hAnsi="Arial"/>
        </w:rPr>
      </w:pPr>
      <w:r w:rsidRPr="005C3B8C">
        <w:rPr>
          <w:rFonts w:ascii="Arial" w:hAnsi="Arial"/>
        </w:rPr>
        <w:t>Out of the 84 drug transporter genes analysed 52 were expressed, 26 were not expressed and 6 had variable mRNA expression in colorectal tissue. SLC28A2/CNT2 was the most expressed uptake</w:t>
      </w:r>
      <w:r w:rsidR="00B92276" w:rsidRPr="005C3B8C">
        <w:rPr>
          <w:rFonts w:ascii="Arial" w:hAnsi="Arial"/>
        </w:rPr>
        <w:t xml:space="preserve"> transporter in this study</w:t>
      </w:r>
      <w:r w:rsidR="00D91905">
        <w:rPr>
          <w:rFonts w:ascii="Arial" w:hAnsi="Arial"/>
        </w:rPr>
        <w:t xml:space="preserve"> </w:t>
      </w:r>
      <w:r w:rsidR="00D91905" w:rsidRPr="00D91905">
        <w:rPr>
          <w:rFonts w:ascii="Arial" w:hAnsi="Arial"/>
          <w:highlight w:val="yellow"/>
        </w:rPr>
        <w:t>(RQ 25.8 ± 21.6</w:t>
      </w:r>
      <w:r w:rsidRPr="00D91905">
        <w:rPr>
          <w:rFonts w:ascii="Arial" w:hAnsi="Arial"/>
          <w:highlight w:val="yellow"/>
        </w:rPr>
        <w:t>)</w:t>
      </w:r>
      <w:r w:rsidRPr="005C3B8C">
        <w:rPr>
          <w:rFonts w:ascii="Arial" w:hAnsi="Arial"/>
        </w:rPr>
        <w:t xml:space="preserve"> followed by efflux transporters ABCB1/P-gp</w:t>
      </w:r>
      <w:r w:rsidR="00D91905">
        <w:rPr>
          <w:rFonts w:ascii="Arial" w:hAnsi="Arial"/>
        </w:rPr>
        <w:t xml:space="preserve"> </w:t>
      </w:r>
      <w:r w:rsidR="00D91905" w:rsidRPr="00D91905">
        <w:rPr>
          <w:rFonts w:ascii="Arial" w:hAnsi="Arial"/>
          <w:highlight w:val="yellow"/>
        </w:rPr>
        <w:t>(RQ 4.8± 2.7)</w:t>
      </w:r>
      <w:r w:rsidR="00D91905">
        <w:rPr>
          <w:rFonts w:ascii="Arial" w:hAnsi="Arial"/>
        </w:rPr>
        <w:t xml:space="preserve"> </w:t>
      </w:r>
      <w:r w:rsidR="00D91905" w:rsidRPr="005C3B8C">
        <w:rPr>
          <w:rFonts w:ascii="Arial" w:hAnsi="Arial"/>
        </w:rPr>
        <w:t>and</w:t>
      </w:r>
      <w:r w:rsidRPr="005C3B8C">
        <w:rPr>
          <w:rFonts w:ascii="Arial" w:hAnsi="Arial"/>
        </w:rPr>
        <w:t xml:space="preserve"> ABCC3/MRP3 </w:t>
      </w:r>
      <w:r w:rsidRPr="00D91905">
        <w:rPr>
          <w:rFonts w:ascii="Arial" w:hAnsi="Arial"/>
          <w:highlight w:val="yellow"/>
        </w:rPr>
        <w:t>(</w:t>
      </w:r>
      <w:r w:rsidR="00D91905" w:rsidRPr="00D91905">
        <w:rPr>
          <w:rFonts w:ascii="Arial" w:hAnsi="Arial"/>
          <w:highlight w:val="yellow"/>
        </w:rPr>
        <w:t>RQ 3.9 ± 1.6</w:t>
      </w:r>
      <w:r w:rsidR="007445D3" w:rsidRPr="00D91905">
        <w:rPr>
          <w:rFonts w:ascii="Arial" w:hAnsi="Arial"/>
          <w:highlight w:val="yellow"/>
        </w:rPr>
        <w:t>)</w:t>
      </w:r>
      <w:r w:rsidRPr="005C3B8C">
        <w:rPr>
          <w:rFonts w:ascii="Arial" w:hAnsi="Arial"/>
        </w:rPr>
        <w:t>.</w:t>
      </w:r>
      <w:r w:rsidRPr="005C3B8C">
        <w:rPr>
          <w:rFonts w:ascii="Arial" w:hAnsi="Arial"/>
          <w:color w:val="FF0000"/>
        </w:rPr>
        <w:t xml:space="preserve"> </w:t>
      </w:r>
      <w:r w:rsidRPr="005C3B8C">
        <w:rPr>
          <w:rFonts w:ascii="Arial" w:hAnsi="Arial"/>
        </w:rPr>
        <w:t>The rank order of the highest expressed efflux and uptake drug transporters in colorectal tissue were ABCB1/P-gp &gt; ABCC3/MRP3 &gt; ABCG2/BCRP &gt; ABCD3</w:t>
      </w:r>
      <w:r w:rsidR="00D91905">
        <w:rPr>
          <w:rFonts w:ascii="Arial" w:hAnsi="Arial"/>
        </w:rPr>
        <w:t xml:space="preserve"> </w:t>
      </w:r>
      <w:r w:rsidR="00D91905" w:rsidRPr="00D91905">
        <w:rPr>
          <w:rFonts w:ascii="Arial" w:hAnsi="Arial"/>
          <w:highlight w:val="yellow"/>
        </w:rPr>
        <w:t>(RQ 4.8± 2.7, 3.9±1.6, 2.5± 1.3</w:t>
      </w:r>
      <w:r w:rsidR="00D91905">
        <w:rPr>
          <w:rFonts w:ascii="Arial" w:hAnsi="Arial"/>
          <w:highlight w:val="yellow"/>
        </w:rPr>
        <w:t xml:space="preserve"> and </w:t>
      </w:r>
      <w:r w:rsidR="00D91905" w:rsidRPr="00D91905">
        <w:rPr>
          <w:rFonts w:ascii="Arial" w:hAnsi="Arial"/>
          <w:highlight w:val="yellow"/>
        </w:rPr>
        <w:t>2.3 ± 0.6 respectively</w:t>
      </w:r>
      <w:r w:rsidR="00D91905">
        <w:rPr>
          <w:rFonts w:ascii="Arial" w:hAnsi="Arial"/>
        </w:rPr>
        <w:t>)</w:t>
      </w:r>
      <w:r w:rsidRPr="005C3B8C">
        <w:rPr>
          <w:rFonts w:ascii="Arial" w:hAnsi="Arial"/>
        </w:rPr>
        <w:t xml:space="preserve"> and SLC28A2/CNT2 &gt; SLC16A1/MCT1 &gt; SLC29A2/ENT2 &gt; SLC28A3/CNT3</w:t>
      </w:r>
      <w:r w:rsidR="0038044D">
        <w:rPr>
          <w:rFonts w:ascii="Arial" w:hAnsi="Arial"/>
        </w:rPr>
        <w:t xml:space="preserve"> </w:t>
      </w:r>
      <w:r w:rsidR="00D91905" w:rsidRPr="008147C1">
        <w:rPr>
          <w:rFonts w:ascii="Arial" w:hAnsi="Arial"/>
          <w:highlight w:val="yellow"/>
        </w:rPr>
        <w:t>(RQ</w:t>
      </w:r>
      <w:r w:rsidR="008147C1" w:rsidRPr="008147C1">
        <w:rPr>
          <w:rFonts w:ascii="Arial" w:hAnsi="Arial"/>
          <w:highlight w:val="yellow"/>
        </w:rPr>
        <w:t xml:space="preserve"> 25.8 ± 21.6, 2.8± 2.5, 2.4± 0.8 and 2.3± 1.5 respectively)</w:t>
      </w:r>
      <w:r w:rsidR="0038044D">
        <w:rPr>
          <w:rFonts w:ascii="Arial" w:hAnsi="Arial"/>
        </w:rPr>
        <w:t xml:space="preserve"> (</w:t>
      </w:r>
      <w:r w:rsidR="00E6561E" w:rsidRPr="00311F9C">
        <w:rPr>
          <w:rFonts w:ascii="Arial" w:hAnsi="Arial"/>
          <w:highlight w:val="yellow"/>
        </w:rPr>
        <w:t>T</w:t>
      </w:r>
      <w:r w:rsidRPr="00311F9C">
        <w:rPr>
          <w:rFonts w:ascii="Arial" w:hAnsi="Arial"/>
          <w:highlight w:val="yellow"/>
        </w:rPr>
        <w:t>able</w:t>
      </w:r>
      <w:r w:rsidR="00E6561E" w:rsidRPr="00311F9C">
        <w:rPr>
          <w:rFonts w:ascii="Arial" w:hAnsi="Arial"/>
          <w:highlight w:val="yellow"/>
        </w:rPr>
        <w:t>s</w:t>
      </w:r>
      <w:r w:rsidRPr="00311F9C">
        <w:rPr>
          <w:rFonts w:ascii="Arial" w:hAnsi="Arial"/>
          <w:highlight w:val="yellow"/>
        </w:rPr>
        <w:t xml:space="preserve"> 1 and 2</w:t>
      </w:r>
      <w:r w:rsidR="00311F9C" w:rsidRPr="00311F9C">
        <w:rPr>
          <w:rFonts w:ascii="Arial" w:hAnsi="Arial"/>
          <w:highlight w:val="yellow"/>
        </w:rPr>
        <w:t>, Supplementary Table 1</w:t>
      </w:r>
      <w:r w:rsidRPr="005C3B8C">
        <w:rPr>
          <w:rFonts w:ascii="Arial" w:hAnsi="Arial"/>
        </w:rPr>
        <w:t xml:space="preserve">). There was no mRNA expression documented for the important efflux transporter ABCC2/MRP2, uptake transporters SLC22A1-3 (OCT1-3) and kidney specific SLC22A6-8 (OAT1-3) drug transporters. </w:t>
      </w:r>
      <w:r w:rsidR="00E626E1" w:rsidRPr="00086726">
        <w:rPr>
          <w:rFonts w:ascii="Arial" w:hAnsi="Arial"/>
          <w:highlight w:val="yellow"/>
        </w:rPr>
        <w:t xml:space="preserve">The mean and standard deviation of RQ values of all the 84 drug transporters are enumerated in </w:t>
      </w:r>
      <w:r w:rsidR="00086726" w:rsidRPr="00086726">
        <w:rPr>
          <w:rFonts w:ascii="Arial" w:hAnsi="Arial"/>
          <w:highlight w:val="yellow"/>
        </w:rPr>
        <w:t>Supplementary Table 1</w:t>
      </w:r>
      <w:r w:rsidR="00E626E1" w:rsidRPr="00086726">
        <w:rPr>
          <w:rFonts w:ascii="Arial" w:hAnsi="Arial"/>
          <w:highlight w:val="yellow"/>
        </w:rPr>
        <w:t>.</w:t>
      </w:r>
      <w:r w:rsidR="00DE254F">
        <w:rPr>
          <w:rFonts w:ascii="Arial" w:hAnsi="Arial"/>
          <w:highlight w:val="yellow"/>
        </w:rPr>
        <w:t xml:space="preserve"> </w:t>
      </w:r>
      <w:r w:rsidR="00086726" w:rsidRPr="009C3BA7">
        <w:rPr>
          <w:rFonts w:ascii="Arial" w:hAnsi="Arial"/>
        </w:rPr>
        <w:t>The differences between gene expressions of these 84 genes were compared between the individual subjects and assessed with respect to gender and site of biopsy.</w:t>
      </w:r>
      <w:r w:rsidR="00086726">
        <w:rPr>
          <w:rFonts w:ascii="Arial" w:hAnsi="Arial"/>
        </w:rPr>
        <w:t xml:space="preserve"> </w:t>
      </w:r>
      <w:r w:rsidRPr="005C3B8C">
        <w:rPr>
          <w:rFonts w:ascii="Arial" w:hAnsi="Arial"/>
        </w:rPr>
        <w:t>No significant difference was noted in mRNA expression of the drug transporter genes between individual subjects (r = 0.9</w:t>
      </w:r>
      <w:r w:rsidR="0079301C">
        <w:rPr>
          <w:rFonts w:ascii="Arial" w:hAnsi="Arial"/>
        </w:rPr>
        <w:t>8</w:t>
      </w:r>
      <w:r w:rsidRPr="005C3B8C">
        <w:rPr>
          <w:rFonts w:ascii="Arial" w:hAnsi="Arial"/>
        </w:rPr>
        <w:t>-0.</w:t>
      </w:r>
      <w:r w:rsidR="0079301C">
        <w:rPr>
          <w:rFonts w:ascii="Arial" w:hAnsi="Arial"/>
        </w:rPr>
        <w:t>83</w:t>
      </w:r>
      <w:r w:rsidR="00C30FF1">
        <w:rPr>
          <w:rFonts w:ascii="Arial" w:hAnsi="Arial"/>
        </w:rPr>
        <w:t xml:space="preserve">, </w:t>
      </w:r>
      <w:r w:rsidR="00C30FF1">
        <w:rPr>
          <w:rFonts w:ascii="Arial" w:hAnsi="Arial"/>
          <w:highlight w:val="yellow"/>
        </w:rPr>
        <w:t>p</w:t>
      </w:r>
      <w:r w:rsidR="007C2F27">
        <w:rPr>
          <w:rFonts w:ascii="Arial" w:hAnsi="Arial"/>
          <w:highlight w:val="yellow"/>
        </w:rPr>
        <w:t>&lt;</w:t>
      </w:r>
      <w:r w:rsidR="00C30FF1">
        <w:rPr>
          <w:rFonts w:ascii="Arial" w:hAnsi="Arial"/>
          <w:highlight w:val="yellow"/>
        </w:rPr>
        <w:t>0.0001</w:t>
      </w:r>
      <w:r w:rsidRPr="005C3B8C">
        <w:rPr>
          <w:rFonts w:ascii="Arial" w:hAnsi="Arial"/>
        </w:rPr>
        <w:t>), when stratified a</w:t>
      </w:r>
      <w:r w:rsidR="00B1095C">
        <w:rPr>
          <w:rFonts w:ascii="Arial" w:hAnsi="Arial"/>
        </w:rPr>
        <w:t>ccording to sex (r = 0.9</w:t>
      </w:r>
      <w:r w:rsidR="0005311A">
        <w:rPr>
          <w:rFonts w:ascii="Arial" w:hAnsi="Arial"/>
        </w:rPr>
        <w:t>8</w:t>
      </w:r>
      <w:r w:rsidR="00B1095C">
        <w:rPr>
          <w:rFonts w:ascii="Arial" w:hAnsi="Arial"/>
        </w:rPr>
        <w:t>-0.9</w:t>
      </w:r>
      <w:r w:rsidR="0005311A">
        <w:rPr>
          <w:rFonts w:ascii="Arial" w:hAnsi="Arial"/>
        </w:rPr>
        <w:t>5</w:t>
      </w:r>
      <w:r w:rsidR="00C30FF1">
        <w:rPr>
          <w:rFonts w:ascii="Arial" w:hAnsi="Arial"/>
        </w:rPr>
        <w:t>,</w:t>
      </w:r>
      <w:r w:rsidR="00C30FF1" w:rsidRPr="00C30FF1">
        <w:rPr>
          <w:rFonts w:ascii="Arial" w:hAnsi="Arial"/>
          <w:highlight w:val="yellow"/>
        </w:rPr>
        <w:t xml:space="preserve"> </w:t>
      </w:r>
      <w:r w:rsidR="007C2F27">
        <w:rPr>
          <w:rFonts w:ascii="Arial" w:hAnsi="Arial"/>
          <w:highlight w:val="yellow"/>
        </w:rPr>
        <w:t>p&lt;</w:t>
      </w:r>
      <w:r w:rsidR="00C30FF1">
        <w:rPr>
          <w:rFonts w:ascii="Arial" w:hAnsi="Arial"/>
          <w:highlight w:val="yellow"/>
        </w:rPr>
        <w:t>0.0001</w:t>
      </w:r>
      <w:r w:rsidR="00B1095C">
        <w:rPr>
          <w:rFonts w:ascii="Arial" w:hAnsi="Arial"/>
        </w:rPr>
        <w:t xml:space="preserve">) </w:t>
      </w:r>
      <w:r w:rsidRPr="005C3B8C">
        <w:rPr>
          <w:rFonts w:ascii="Arial" w:hAnsi="Arial"/>
        </w:rPr>
        <w:t xml:space="preserve">or by colorectal biopsy sites (rectum and </w:t>
      </w:r>
      <w:r w:rsidR="001F74D5">
        <w:rPr>
          <w:rFonts w:ascii="Arial" w:hAnsi="Arial"/>
        </w:rPr>
        <w:t>recto-</w:t>
      </w:r>
      <w:r w:rsidRPr="005C3B8C">
        <w:rPr>
          <w:rFonts w:ascii="Arial" w:hAnsi="Arial"/>
        </w:rPr>
        <w:t>sigmoid; r = 0.9</w:t>
      </w:r>
      <w:r w:rsidR="0005311A">
        <w:rPr>
          <w:rFonts w:ascii="Arial" w:hAnsi="Arial"/>
        </w:rPr>
        <w:t>9</w:t>
      </w:r>
      <w:r w:rsidRPr="005C3B8C">
        <w:rPr>
          <w:rFonts w:ascii="Arial" w:hAnsi="Arial"/>
        </w:rPr>
        <w:t>-0.9</w:t>
      </w:r>
      <w:r w:rsidR="0005311A">
        <w:rPr>
          <w:rFonts w:ascii="Arial" w:hAnsi="Arial"/>
        </w:rPr>
        <w:t>6</w:t>
      </w:r>
      <w:r w:rsidR="00C30FF1">
        <w:rPr>
          <w:rFonts w:ascii="Arial" w:hAnsi="Arial"/>
        </w:rPr>
        <w:t>,</w:t>
      </w:r>
      <w:r w:rsidR="00C30FF1" w:rsidRPr="00C30FF1">
        <w:rPr>
          <w:rFonts w:ascii="Arial" w:hAnsi="Arial"/>
          <w:highlight w:val="yellow"/>
        </w:rPr>
        <w:t xml:space="preserve"> </w:t>
      </w:r>
      <w:r w:rsidR="00C30FF1">
        <w:rPr>
          <w:rFonts w:ascii="Arial" w:hAnsi="Arial"/>
          <w:highlight w:val="yellow"/>
        </w:rPr>
        <w:t>p</w:t>
      </w:r>
      <w:r w:rsidR="007C2F27">
        <w:rPr>
          <w:rFonts w:ascii="Arial" w:hAnsi="Arial"/>
          <w:highlight w:val="yellow"/>
        </w:rPr>
        <w:t>&lt;</w:t>
      </w:r>
      <w:r w:rsidR="00C30FF1">
        <w:rPr>
          <w:rFonts w:ascii="Arial" w:hAnsi="Arial"/>
          <w:highlight w:val="yellow"/>
        </w:rPr>
        <w:t>0.0001</w:t>
      </w:r>
      <w:r w:rsidRPr="005C3B8C">
        <w:rPr>
          <w:rFonts w:ascii="Arial" w:hAnsi="Arial"/>
        </w:rPr>
        <w:t>).</w:t>
      </w:r>
    </w:p>
    <w:p w14:paraId="64D3C008" w14:textId="77777777" w:rsidR="00821DB9" w:rsidRPr="005C3B8C" w:rsidRDefault="00821DB9" w:rsidP="003E4628">
      <w:pPr>
        <w:spacing w:after="0" w:line="480" w:lineRule="auto"/>
        <w:jc w:val="both"/>
        <w:rPr>
          <w:rFonts w:ascii="Arial" w:hAnsi="Arial"/>
          <w:color w:val="FF0000"/>
        </w:rPr>
      </w:pPr>
    </w:p>
    <w:p w14:paraId="2A7ADFA1" w14:textId="77777777" w:rsidR="00821DB9" w:rsidRPr="005C3B8C" w:rsidRDefault="00821DB9" w:rsidP="003E4628">
      <w:pPr>
        <w:spacing w:after="0" w:line="480" w:lineRule="auto"/>
        <w:jc w:val="both"/>
        <w:rPr>
          <w:rFonts w:ascii="Arial" w:hAnsi="Arial"/>
          <w:b/>
        </w:rPr>
      </w:pPr>
      <w:r w:rsidRPr="005C3B8C">
        <w:rPr>
          <w:rFonts w:ascii="Arial" w:hAnsi="Arial"/>
          <w:b/>
        </w:rPr>
        <w:t>Drug transporter protein expression in colorectal biopsies</w:t>
      </w:r>
    </w:p>
    <w:p w14:paraId="46E1EC78" w14:textId="43A5F3E2" w:rsidR="00821DB9" w:rsidRPr="005C3B8C" w:rsidRDefault="00821DB9" w:rsidP="003E4628">
      <w:pPr>
        <w:spacing w:after="0" w:line="480" w:lineRule="auto"/>
        <w:jc w:val="both"/>
        <w:rPr>
          <w:rFonts w:ascii="Arial" w:hAnsi="Arial"/>
        </w:rPr>
      </w:pPr>
      <w:r w:rsidRPr="005C3B8C">
        <w:rPr>
          <w:rFonts w:ascii="Arial" w:hAnsi="Arial"/>
        </w:rPr>
        <w:t>Immunohistochemical staining was performed on colorectal biopsy samples from seven subjects for the ABCB1/P</w:t>
      </w:r>
      <w:r w:rsidR="004F54B2" w:rsidRPr="005C3B8C">
        <w:rPr>
          <w:rFonts w:ascii="Arial" w:hAnsi="Arial"/>
        </w:rPr>
        <w:t>-</w:t>
      </w:r>
      <w:r w:rsidRPr="005C3B8C">
        <w:rPr>
          <w:rFonts w:ascii="Arial" w:hAnsi="Arial"/>
        </w:rPr>
        <w:t>gp, SLC28A2/CNT2 and SLC29A2/ENT2 proteins as they were found to be highly expressed on the mRNA analysis</w:t>
      </w:r>
      <w:r w:rsidR="00383F50">
        <w:rPr>
          <w:rFonts w:ascii="Arial" w:hAnsi="Arial"/>
        </w:rPr>
        <w:t>.</w:t>
      </w:r>
      <w:r w:rsidR="000755E4">
        <w:rPr>
          <w:rFonts w:ascii="Arial" w:hAnsi="Arial"/>
        </w:rPr>
        <w:t xml:space="preserve"> </w:t>
      </w:r>
      <w:r w:rsidR="000755E4" w:rsidRPr="000755E4">
        <w:rPr>
          <w:rFonts w:ascii="Arial" w:hAnsi="Arial"/>
          <w:highlight w:val="yellow"/>
        </w:rPr>
        <w:t>Immunohistochemistry</w:t>
      </w:r>
      <w:r w:rsidR="00DE1E78" w:rsidRPr="000755E4">
        <w:rPr>
          <w:rFonts w:ascii="Arial" w:hAnsi="Arial"/>
          <w:highlight w:val="yellow"/>
        </w:rPr>
        <w:t xml:space="preserve"> analysis </w:t>
      </w:r>
      <w:r w:rsidR="00DE1E78" w:rsidRPr="00134578">
        <w:rPr>
          <w:rFonts w:ascii="Arial" w:hAnsi="Arial"/>
          <w:highlight w:val="yellow"/>
        </w:rPr>
        <w:t xml:space="preserve">for other highly expressed drug transporters </w:t>
      </w:r>
      <w:r w:rsidR="0086229E">
        <w:rPr>
          <w:rFonts w:ascii="Arial" w:hAnsi="Arial"/>
          <w:highlight w:val="yellow"/>
        </w:rPr>
        <w:t>was</w:t>
      </w:r>
      <w:r w:rsidR="00DE1E78" w:rsidRPr="00134578">
        <w:rPr>
          <w:rFonts w:ascii="Arial" w:hAnsi="Arial"/>
          <w:highlight w:val="yellow"/>
        </w:rPr>
        <w:t xml:space="preserve"> limited by the unavailability of </w:t>
      </w:r>
      <w:r w:rsidR="00064A02">
        <w:rPr>
          <w:rFonts w:ascii="Arial" w:hAnsi="Arial"/>
          <w:highlight w:val="yellow"/>
        </w:rPr>
        <w:t>specific</w:t>
      </w:r>
      <w:r w:rsidR="00DE1E78" w:rsidRPr="00134578">
        <w:rPr>
          <w:rFonts w:ascii="Arial" w:hAnsi="Arial"/>
          <w:highlight w:val="yellow"/>
        </w:rPr>
        <w:t xml:space="preserve"> and </w:t>
      </w:r>
      <w:r w:rsidR="00DE1E78">
        <w:rPr>
          <w:rFonts w:ascii="Arial" w:hAnsi="Arial"/>
          <w:highlight w:val="yellow"/>
        </w:rPr>
        <w:t>well characterised</w:t>
      </w:r>
      <w:r w:rsidR="00DE1E78" w:rsidRPr="00134578">
        <w:rPr>
          <w:rFonts w:ascii="Arial" w:hAnsi="Arial"/>
          <w:highlight w:val="yellow"/>
        </w:rPr>
        <w:t xml:space="preserve"> antibodies</w:t>
      </w:r>
      <w:r w:rsidR="00DE1E78">
        <w:rPr>
          <w:rFonts w:ascii="Arial" w:hAnsi="Arial"/>
        </w:rPr>
        <w:t>.</w:t>
      </w:r>
      <w:r w:rsidRPr="005C3B8C">
        <w:rPr>
          <w:rFonts w:ascii="Arial" w:hAnsi="Arial"/>
        </w:rPr>
        <w:t xml:space="preserve"> Immunohistochemistry of colorectal biopsies for the ABCB1/P-gp protein showed uniform, strong staining of the surface microvillus border </w:t>
      </w:r>
      <w:r w:rsidRPr="00C56B92">
        <w:rPr>
          <w:rFonts w:ascii="Arial" w:hAnsi="Arial"/>
          <w:highlight w:val="yellow"/>
        </w:rPr>
        <w:t xml:space="preserve">(Figure </w:t>
      </w:r>
      <w:r w:rsidR="00AB0444" w:rsidRPr="00C56B92">
        <w:rPr>
          <w:rFonts w:ascii="Arial" w:hAnsi="Arial"/>
          <w:highlight w:val="yellow"/>
        </w:rPr>
        <w:t>1</w:t>
      </w:r>
      <w:r w:rsidR="00771ADD" w:rsidRPr="00C56B92">
        <w:rPr>
          <w:rFonts w:ascii="Arial" w:hAnsi="Arial"/>
          <w:highlight w:val="yellow"/>
        </w:rPr>
        <w:t>a</w:t>
      </w:r>
      <w:r w:rsidRPr="00C56B92">
        <w:rPr>
          <w:rFonts w:ascii="Arial" w:hAnsi="Arial"/>
          <w:highlight w:val="yellow"/>
        </w:rPr>
        <w:t>)</w:t>
      </w:r>
      <w:r w:rsidRPr="005C3B8C">
        <w:rPr>
          <w:rFonts w:ascii="Arial" w:hAnsi="Arial"/>
        </w:rPr>
        <w:t xml:space="preserve"> correlating with mRNA expression of P-gp in the colorectal tissues (Table</w:t>
      </w:r>
      <w:r w:rsidR="00715292" w:rsidRPr="005C3B8C">
        <w:rPr>
          <w:rFonts w:ascii="Arial" w:hAnsi="Arial"/>
        </w:rPr>
        <w:t xml:space="preserve"> </w:t>
      </w:r>
      <w:r w:rsidRPr="005C3B8C">
        <w:rPr>
          <w:rFonts w:ascii="Arial" w:hAnsi="Arial"/>
        </w:rPr>
        <w:t xml:space="preserve">1). </w:t>
      </w:r>
      <w:r w:rsidRPr="00C56B92">
        <w:rPr>
          <w:rFonts w:ascii="Arial" w:hAnsi="Arial"/>
          <w:highlight w:val="yellow"/>
        </w:rPr>
        <w:t xml:space="preserve">The staining pattern suggests that </w:t>
      </w:r>
      <w:r w:rsidR="00A255A2" w:rsidRPr="00C56B92">
        <w:rPr>
          <w:rFonts w:ascii="Arial" w:hAnsi="Arial"/>
          <w:highlight w:val="yellow"/>
        </w:rPr>
        <w:t xml:space="preserve">ABCB1/P-gp </w:t>
      </w:r>
      <w:r w:rsidRPr="00C56B92">
        <w:rPr>
          <w:rFonts w:ascii="Arial" w:hAnsi="Arial"/>
          <w:highlight w:val="yellow"/>
        </w:rPr>
        <w:t xml:space="preserve">protein expression is predominantly in the luminal plasma membrane of epithelial cells as previously documented </w:t>
      </w:r>
      <w:r w:rsidRPr="00C56B92">
        <w:rPr>
          <w:rFonts w:ascii="Arial" w:hAnsi="Arial"/>
          <w:highlight w:val="yellow"/>
        </w:rPr>
        <w:fldChar w:fldCharType="begin">
          <w:fldData xml:space="preserve">PEVuZE5vdGU+PENpdGU+PEF1dGhvcj5CaXR0bDwvQXV0aG9yPjxZZWFyPjE5OTU8L1llYXI+PFJl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</w:fldData>
        </w:fldChar>
      </w:r>
      <w:r w:rsidR="002250A4" w:rsidRPr="00C56B92">
        <w:rPr>
          <w:rFonts w:ascii="Arial" w:hAnsi="Arial"/>
          <w:highlight w:val="yellow"/>
        </w:rPr>
        <w:instrText xml:space="preserve"> ADDIN EN.CITE </w:instrText>
      </w:r>
      <w:r w:rsidR="002250A4" w:rsidRPr="00C56B92">
        <w:rPr>
          <w:rFonts w:ascii="Arial" w:hAnsi="Arial"/>
          <w:highlight w:val="yellow"/>
        </w:rPr>
        <w:fldChar w:fldCharType="begin">
          <w:fldData xml:space="preserve">PEVuZE5vdGU+PENpdGU+PEF1dGhvcj5CaXR0bDwvQXV0aG9yPjxZZWFyPjE5OTU8L1llYXI+PFJl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</w:fldData>
        </w:fldChar>
      </w:r>
      <w:r w:rsidR="002250A4" w:rsidRPr="00C56B92">
        <w:rPr>
          <w:rFonts w:ascii="Arial" w:hAnsi="Arial"/>
          <w:highlight w:val="yellow"/>
        </w:rPr>
        <w:instrText xml:space="preserve"> ADDIN EN.CITE.DATA </w:instrText>
      </w:r>
      <w:r w:rsidR="002250A4" w:rsidRPr="00C56B92">
        <w:rPr>
          <w:rFonts w:ascii="Arial" w:hAnsi="Arial"/>
          <w:highlight w:val="yellow"/>
        </w:rPr>
      </w:r>
      <w:r w:rsidR="002250A4" w:rsidRPr="00C56B92">
        <w:rPr>
          <w:rFonts w:ascii="Arial" w:hAnsi="Arial"/>
          <w:highlight w:val="yellow"/>
        </w:rPr>
        <w:fldChar w:fldCharType="end"/>
      </w:r>
      <w:r w:rsidRPr="00C56B92">
        <w:rPr>
          <w:rFonts w:ascii="Arial" w:hAnsi="Arial"/>
          <w:highlight w:val="yellow"/>
        </w:rPr>
      </w:r>
      <w:r w:rsidRPr="00C56B92">
        <w:rPr>
          <w:rFonts w:ascii="Arial" w:hAnsi="Arial"/>
          <w:highlight w:val="yellow"/>
        </w:rPr>
        <w:fldChar w:fldCharType="separate"/>
      </w:r>
      <w:r w:rsidR="002250A4" w:rsidRPr="00C56B92">
        <w:rPr>
          <w:rFonts w:ascii="Arial" w:hAnsi="Arial"/>
          <w:noProof/>
          <w:highlight w:val="yellow"/>
          <w:vertAlign w:val="superscript"/>
        </w:rPr>
        <w:t>32</w:t>
      </w:r>
      <w:r w:rsidRPr="00C56B92">
        <w:rPr>
          <w:rFonts w:ascii="Arial" w:hAnsi="Arial"/>
          <w:highlight w:val="yellow"/>
        </w:rPr>
        <w:fldChar w:fldCharType="end"/>
      </w:r>
      <w:r w:rsidRPr="00C56B92">
        <w:rPr>
          <w:rFonts w:ascii="Arial" w:hAnsi="Arial"/>
          <w:highlight w:val="yellow"/>
        </w:rPr>
        <w:t xml:space="preserve">. </w:t>
      </w:r>
      <w:r w:rsidR="005D7A07" w:rsidRPr="00C56B92">
        <w:rPr>
          <w:rFonts w:ascii="Arial" w:hAnsi="Arial"/>
          <w:highlight w:val="yellow"/>
        </w:rPr>
        <w:t xml:space="preserve">SLC29A2/ENT2 staining was prominent in the epithelium and sub-epithelial cells (Figure </w:t>
      </w:r>
      <w:r w:rsidR="00AB0444" w:rsidRPr="00C56B92">
        <w:rPr>
          <w:rFonts w:ascii="Arial" w:hAnsi="Arial"/>
          <w:highlight w:val="yellow"/>
        </w:rPr>
        <w:t>1</w:t>
      </w:r>
      <w:r w:rsidR="005D7A07" w:rsidRPr="00C56B92">
        <w:rPr>
          <w:rFonts w:ascii="Arial" w:hAnsi="Arial"/>
          <w:highlight w:val="yellow"/>
        </w:rPr>
        <w:t>b). The localization of this protein appeared to be primarily in the nucleus which is consistent with this transporter being involved in transporting purine and pyrimidine analogues.</w:t>
      </w:r>
      <w:r w:rsidR="00082D87" w:rsidRPr="00C56B92">
        <w:rPr>
          <w:rFonts w:ascii="Arial" w:hAnsi="Arial"/>
          <w:highlight w:val="yellow"/>
        </w:rPr>
        <w:fldChar w:fldCharType="begin"/>
      </w:r>
      <w:r w:rsidR="00082D87" w:rsidRPr="00C56B92">
        <w:rPr>
          <w:rFonts w:ascii="Arial" w:hAnsi="Arial"/>
          <w:highlight w:val="yellow"/>
        </w:rPr>
        <w:instrText xml:space="preserve"> ADDIN EN.CITE &lt;EndNote&gt;&lt;Cite&gt;&lt;Author&gt;Nagai&lt;/Author&gt;&lt;Year&gt;2007&lt;/Year&gt;&lt;RecNum&gt;106&lt;/RecNum&gt;&lt;DisplayText&gt;&lt;style face="superscript"&gt;33&lt;/style&gt;&lt;/DisplayText&gt;&lt;record&gt;&lt;rec-number&gt;106&lt;/rec-number&gt;&lt;foreign-keys&gt;&lt;key app="EN" db-id="5zavsarrspa9rfers08p2ft52atpeap0saz2" timestamp="1435790472"&gt;106&lt;/key&gt;&lt;/foreign-keys&gt;&lt;ref-type name="Journal Article"&gt;17&lt;/ref-type&gt;&lt;contributors&gt;&lt;authors&gt;&lt;author&gt;Nagai, K.&lt;/author&gt;&lt;author&gt;Nagasawa, K.&lt;/author&gt;&lt;author&gt;Kyotani, Y.&lt;/author&gt;&lt;author&gt;Hifumi, N.&lt;/author&gt;&lt;author&gt;Fujimoto, S.&lt;/author&gt;&lt;/authors&gt;&lt;/contributors&gt;&lt;auth-address&gt;Department of Environmental Biochemistry, Kyoto Pharmaceutical University, Kyoto, Japan. nagai@mb.kyoto-phu.ac.jp&lt;/auth-address&gt;&lt;titles&gt;&lt;title&gt;Mouse equilibrative nucleoside transporter 2 (mENT2) transports nucleosides and purine nucleobases differing from human and rat ENT2&lt;/title&gt;&lt;secondary-title&gt;Biol Pharm Bull&lt;/secondary-title&gt;&lt;/titles&gt;&lt;periodical&gt;&lt;full-title&gt;Biol Pharm Bull&lt;/full-title&gt;&lt;/periodical&gt;&lt;pages&gt;979-81&lt;/pages&gt;&lt;volume&gt;30&lt;/volume&gt;&lt;number&gt;5&lt;/number&gt;&lt;keywords&gt;&lt;keyword&gt;Animals&lt;/keyword&gt;&lt;keyword&gt;Biological Transport&lt;/keyword&gt;&lt;keyword&gt;COS Cells&lt;/keyword&gt;&lt;keyword&gt;Cercopithecus aethiops&lt;/keyword&gt;&lt;keyword&gt;Cloning, Molecular&lt;/keyword&gt;&lt;keyword&gt;Dose-Response Relationship, Drug&lt;/keyword&gt;&lt;keyword&gt;Equilibrative Nucleoside Transporter 1/*physiology&lt;/keyword&gt;&lt;keyword&gt;Humans&lt;/keyword&gt;&lt;keyword&gt;Kinetics&lt;/keyword&gt;&lt;keyword&gt;Mice&lt;/keyword&gt;&lt;keyword&gt;Nucleoside Transport Proteins/*physiology&lt;/keyword&gt;&lt;keyword&gt;Nucleosides/*metabolism&lt;/keyword&gt;&lt;keyword&gt;Purines/*metabolism&lt;/keyword&gt;&lt;keyword&gt;Rats&lt;/keyword&gt;&lt;keyword&gt;Species Specificity&lt;/keyword&gt;&lt;keyword&gt;Time Factors&lt;/keyword&gt;&lt;keyword&gt;Transfection&lt;/keyword&gt;&lt;/keywords&gt;&lt;dates&gt;&lt;year&gt;2007&lt;/year&gt;&lt;pub-dates&gt;&lt;date&gt;May&lt;/date&gt;&lt;/pub-dates&gt;&lt;/dates&gt;&lt;isbn&gt;0918-6158 (Print)&amp;#xD;0918-6158 (Linking)&lt;/isbn&gt;&lt;accession-num&gt;17473446&lt;/accession-num&gt;&lt;urls&gt;&lt;related-urls&gt;&lt;url&gt;http://www.ncbi.nlm.nih.gov/pubmed/17473446&lt;/url&gt;&lt;/related-urls&gt;&lt;/urls&gt;&lt;/record&gt;&lt;/Cite&gt;&lt;/EndNote&gt;</w:instrText>
      </w:r>
      <w:r w:rsidR="00082D87" w:rsidRPr="00C56B92">
        <w:rPr>
          <w:rFonts w:ascii="Arial" w:hAnsi="Arial"/>
          <w:highlight w:val="yellow"/>
        </w:rPr>
        <w:fldChar w:fldCharType="separate"/>
      </w:r>
      <w:r w:rsidR="00082D87" w:rsidRPr="00C56B92">
        <w:rPr>
          <w:rFonts w:ascii="Arial" w:hAnsi="Arial"/>
          <w:noProof/>
          <w:highlight w:val="yellow"/>
          <w:vertAlign w:val="superscript"/>
        </w:rPr>
        <w:t>33</w:t>
      </w:r>
      <w:r w:rsidR="00082D87" w:rsidRPr="00C56B92">
        <w:rPr>
          <w:rFonts w:ascii="Arial" w:hAnsi="Arial"/>
          <w:highlight w:val="yellow"/>
        </w:rPr>
        <w:fldChar w:fldCharType="end"/>
      </w:r>
      <w:r w:rsidR="005D7A07">
        <w:rPr>
          <w:rFonts w:ascii="Arial" w:hAnsi="Arial"/>
        </w:rPr>
        <w:t xml:space="preserve"> </w:t>
      </w:r>
      <w:r w:rsidRPr="005C3B8C">
        <w:rPr>
          <w:rFonts w:ascii="Arial" w:hAnsi="Arial"/>
        </w:rPr>
        <w:t xml:space="preserve">Staining for SLC28A2/CNT2 showed sparse staining of cells in the epithelium, which appeared separate and distinct from epithelial cells </w:t>
      </w:r>
      <w:r w:rsidRPr="00725CC7">
        <w:rPr>
          <w:rFonts w:ascii="Arial" w:hAnsi="Arial"/>
          <w:highlight w:val="yellow"/>
        </w:rPr>
        <w:t xml:space="preserve">(Figure </w:t>
      </w:r>
      <w:r w:rsidR="00AB0444" w:rsidRPr="00725CC7">
        <w:rPr>
          <w:rFonts w:ascii="Arial" w:hAnsi="Arial"/>
          <w:highlight w:val="yellow"/>
        </w:rPr>
        <w:t>1</w:t>
      </w:r>
      <w:r w:rsidR="00771ADD" w:rsidRPr="00725CC7">
        <w:rPr>
          <w:rFonts w:ascii="Arial" w:hAnsi="Arial"/>
          <w:highlight w:val="yellow"/>
        </w:rPr>
        <w:t>c</w:t>
      </w:r>
      <w:r w:rsidRPr="00725CC7">
        <w:rPr>
          <w:rFonts w:ascii="Arial" w:hAnsi="Arial"/>
          <w:highlight w:val="yellow"/>
        </w:rPr>
        <w:t>).</w:t>
      </w:r>
      <w:r w:rsidRPr="005C3B8C">
        <w:rPr>
          <w:rFonts w:ascii="Arial" w:hAnsi="Arial"/>
        </w:rPr>
        <w:t xml:space="preserve"> Separate sections showed strong staining of these cells with chromogranin A, suggesting that they were primarily enterochromaffin cells which lie interspersed within the colorectal epithelia </w:t>
      </w:r>
      <w:r w:rsidRPr="0001295F">
        <w:rPr>
          <w:rFonts w:ascii="Arial" w:hAnsi="Arial"/>
          <w:highlight w:val="yellow"/>
        </w:rPr>
        <w:t xml:space="preserve">(Figure </w:t>
      </w:r>
      <w:r w:rsidR="0001295F" w:rsidRPr="0001295F">
        <w:rPr>
          <w:rFonts w:ascii="Arial" w:hAnsi="Arial"/>
          <w:highlight w:val="yellow"/>
        </w:rPr>
        <w:t>1</w:t>
      </w:r>
      <w:r w:rsidR="00771ADD" w:rsidRPr="0001295F">
        <w:rPr>
          <w:rFonts w:ascii="Arial" w:hAnsi="Arial"/>
          <w:highlight w:val="yellow"/>
        </w:rPr>
        <w:t>d</w:t>
      </w:r>
      <w:r w:rsidRPr="0001295F">
        <w:rPr>
          <w:rFonts w:ascii="Arial" w:hAnsi="Arial"/>
          <w:highlight w:val="yellow"/>
        </w:rPr>
        <w:t>)</w:t>
      </w:r>
      <w:r w:rsidRPr="005C3B8C">
        <w:rPr>
          <w:rFonts w:ascii="Arial" w:hAnsi="Arial"/>
        </w:rPr>
        <w:t xml:space="preserve">. </w:t>
      </w:r>
    </w:p>
    <w:p w14:paraId="64398E49" w14:textId="77777777" w:rsidR="00821DB9" w:rsidRPr="005C3B8C" w:rsidRDefault="00821DB9" w:rsidP="003E4628">
      <w:pPr>
        <w:spacing w:after="0" w:line="480" w:lineRule="auto"/>
        <w:jc w:val="both"/>
        <w:rPr>
          <w:rFonts w:ascii="Arial" w:hAnsi="Arial"/>
          <w:b/>
        </w:rPr>
      </w:pPr>
    </w:p>
    <w:p w14:paraId="0F14666E" w14:textId="77777777" w:rsidR="00821DB9" w:rsidRPr="005C3B8C" w:rsidRDefault="00821DB9" w:rsidP="003E4628">
      <w:pPr>
        <w:spacing w:after="0" w:line="480" w:lineRule="auto"/>
        <w:jc w:val="both"/>
        <w:rPr>
          <w:rFonts w:ascii="Arial" w:hAnsi="Arial"/>
          <w:b/>
        </w:rPr>
      </w:pPr>
      <w:r w:rsidRPr="005C3B8C">
        <w:rPr>
          <w:rFonts w:ascii="Arial" w:hAnsi="Arial"/>
          <w:b/>
        </w:rPr>
        <w:t>Drug transporter gene expression in colorectal and rectal cell lines</w:t>
      </w:r>
    </w:p>
    <w:p w14:paraId="1CAA509F" w14:textId="770C8832" w:rsidR="00821DB9" w:rsidRPr="005C3B8C" w:rsidRDefault="00821DB9" w:rsidP="009D3383">
      <w:pPr>
        <w:spacing w:after="0" w:line="480" w:lineRule="auto"/>
        <w:jc w:val="both"/>
        <w:rPr>
          <w:rFonts w:ascii="Arial" w:hAnsi="Arial"/>
        </w:rPr>
      </w:pPr>
      <w:r w:rsidRPr="00954F2B">
        <w:rPr>
          <w:rFonts w:ascii="Arial" w:hAnsi="Arial"/>
          <w:highlight w:val="yellow"/>
        </w:rPr>
        <w:t xml:space="preserve">In </w:t>
      </w:r>
      <w:r w:rsidR="009C15F6" w:rsidRPr="00954F2B">
        <w:rPr>
          <w:rFonts w:ascii="Arial" w:hAnsi="Arial"/>
          <w:highlight w:val="yellow"/>
        </w:rPr>
        <w:t xml:space="preserve">the two colorectal cell lines, </w:t>
      </w:r>
      <w:r w:rsidRPr="00954F2B">
        <w:rPr>
          <w:rFonts w:ascii="Arial" w:hAnsi="Arial"/>
          <w:highlight w:val="yellow"/>
        </w:rPr>
        <w:t>Caco-2 and HT-29</w:t>
      </w:r>
      <w:r w:rsidRPr="00954F2B">
        <w:rPr>
          <w:rFonts w:ascii="Arial" w:hAnsi="Arial"/>
        </w:rPr>
        <w:t xml:space="preserve">, </w:t>
      </w:r>
      <w:r w:rsidRPr="005C3B8C">
        <w:rPr>
          <w:rFonts w:ascii="Arial" w:hAnsi="Arial"/>
        </w:rPr>
        <w:t>mRNA expression could be detected in 53 and 36 of the 84 drug transporters studied, respectively. SLC10A1/NTCP</w:t>
      </w:r>
      <w:r w:rsidR="00857EC7">
        <w:rPr>
          <w:rFonts w:ascii="Arial" w:hAnsi="Arial"/>
        </w:rPr>
        <w:t xml:space="preserve"> </w:t>
      </w:r>
      <w:r w:rsidR="00857EC7" w:rsidRPr="00857EC7">
        <w:rPr>
          <w:rFonts w:ascii="Arial" w:hAnsi="Arial"/>
          <w:highlight w:val="yellow"/>
        </w:rPr>
        <w:t>(RQ 66.5± 29.2)</w:t>
      </w:r>
      <w:r w:rsidRPr="005C3B8C">
        <w:rPr>
          <w:rFonts w:ascii="Arial" w:hAnsi="Arial"/>
        </w:rPr>
        <w:t xml:space="preserve"> was the most highly expressed uptake transporter followed by efflux transporter ABCC2/MRP2</w:t>
      </w:r>
      <w:r w:rsidR="00857EC7">
        <w:rPr>
          <w:rFonts w:ascii="Arial" w:hAnsi="Arial"/>
        </w:rPr>
        <w:t xml:space="preserve"> </w:t>
      </w:r>
      <w:r w:rsidR="00857EC7" w:rsidRPr="00857EC7">
        <w:rPr>
          <w:rFonts w:ascii="Arial" w:hAnsi="Arial"/>
          <w:highlight w:val="yellow"/>
        </w:rPr>
        <w:t>(RQ 12.7± 0.1)</w:t>
      </w:r>
      <w:r w:rsidRPr="005C3B8C">
        <w:rPr>
          <w:rFonts w:ascii="Arial" w:hAnsi="Arial"/>
        </w:rPr>
        <w:t xml:space="preserve"> in Caco-2 cells whereas</w:t>
      </w:r>
      <w:r w:rsidR="00213755" w:rsidRPr="005C3B8C">
        <w:rPr>
          <w:rFonts w:ascii="Arial" w:hAnsi="Arial"/>
        </w:rPr>
        <w:t>, SLC7A11</w:t>
      </w:r>
      <w:r w:rsidR="00857EC7">
        <w:rPr>
          <w:rFonts w:ascii="Arial" w:hAnsi="Arial"/>
        </w:rPr>
        <w:t xml:space="preserve"> </w:t>
      </w:r>
      <w:r w:rsidR="00857EC7" w:rsidRPr="00213755">
        <w:rPr>
          <w:rFonts w:ascii="Arial" w:hAnsi="Arial"/>
          <w:highlight w:val="yellow"/>
        </w:rPr>
        <w:t xml:space="preserve">(RQ </w:t>
      </w:r>
      <w:r w:rsidR="00213755" w:rsidRPr="00213755">
        <w:rPr>
          <w:rFonts w:ascii="Arial" w:hAnsi="Arial"/>
          <w:highlight w:val="yellow"/>
        </w:rPr>
        <w:t>8.4± 2.9)</w:t>
      </w:r>
      <w:r w:rsidRPr="005C3B8C">
        <w:rPr>
          <w:rFonts w:ascii="Arial" w:hAnsi="Arial"/>
        </w:rPr>
        <w:t xml:space="preserve"> was the most highly expressed uptake transporter and ABCC3/MRP3</w:t>
      </w:r>
      <w:r w:rsidR="00213755">
        <w:rPr>
          <w:rFonts w:ascii="Arial" w:hAnsi="Arial"/>
        </w:rPr>
        <w:t xml:space="preserve"> </w:t>
      </w:r>
      <w:r w:rsidR="00213755" w:rsidRPr="00213755">
        <w:rPr>
          <w:rFonts w:ascii="Arial" w:hAnsi="Arial"/>
          <w:highlight w:val="yellow"/>
        </w:rPr>
        <w:t>(RQ 5.0±0.1)</w:t>
      </w:r>
      <w:r w:rsidRPr="005C3B8C">
        <w:rPr>
          <w:rFonts w:ascii="Arial" w:hAnsi="Arial"/>
        </w:rPr>
        <w:t xml:space="preserve"> the highest expressed efflux transporter in HT-29 cells.  There was no mRNA expression of ABCB1/P-gp noted in HT-29 cells. The drug tra</w:t>
      </w:r>
      <w:r w:rsidR="00861257" w:rsidRPr="005C3B8C">
        <w:rPr>
          <w:rFonts w:ascii="Arial" w:hAnsi="Arial"/>
        </w:rPr>
        <w:t>nsporter expression profile of all</w:t>
      </w:r>
      <w:r w:rsidRPr="005C3B8C">
        <w:rPr>
          <w:rFonts w:ascii="Arial" w:hAnsi="Arial"/>
        </w:rPr>
        <w:t xml:space="preserve"> cell lines </w:t>
      </w:r>
      <w:r w:rsidR="00861257" w:rsidRPr="005C3B8C">
        <w:rPr>
          <w:rFonts w:ascii="Arial" w:hAnsi="Arial"/>
        </w:rPr>
        <w:t>tested is</w:t>
      </w:r>
      <w:r w:rsidRPr="005C3B8C">
        <w:rPr>
          <w:rFonts w:ascii="Arial" w:hAnsi="Arial"/>
        </w:rPr>
        <w:t xml:space="preserve"> detailed in </w:t>
      </w:r>
      <w:r w:rsidRPr="00213755">
        <w:rPr>
          <w:rFonts w:ascii="Arial" w:hAnsi="Arial"/>
          <w:highlight w:val="yellow"/>
        </w:rPr>
        <w:t>Tables 1 and 2</w:t>
      </w:r>
      <w:r w:rsidR="00213755" w:rsidRPr="00213755">
        <w:rPr>
          <w:rFonts w:ascii="Arial" w:hAnsi="Arial"/>
          <w:highlight w:val="yellow"/>
        </w:rPr>
        <w:t xml:space="preserve"> and Supplementary Table 1</w:t>
      </w:r>
      <w:r w:rsidRPr="005C3B8C">
        <w:rPr>
          <w:rFonts w:ascii="Arial" w:hAnsi="Arial"/>
        </w:rPr>
        <w:t>. In SW1463 rectal cell line the highest expressed drug transporters were ABCB1/P-gp, SLC29A2/ENT2, SLC28A3/CNT3, SLCO4A1/OATPE, SLC38A5, SLC2A1/GLUT1, SLC7A5/LAT1 and ABCC3/MRP3</w:t>
      </w:r>
      <w:r w:rsidR="00213755">
        <w:rPr>
          <w:rFonts w:ascii="Arial" w:hAnsi="Arial"/>
        </w:rPr>
        <w:t xml:space="preserve"> </w:t>
      </w:r>
      <w:r w:rsidR="00213755" w:rsidRPr="00DD15DE">
        <w:rPr>
          <w:rFonts w:ascii="Arial" w:hAnsi="Arial"/>
          <w:highlight w:val="yellow"/>
        </w:rPr>
        <w:t>(RQ 32.4± 16.9, 19.4± 6.7, 11.8± 1.5, 11.7±1.6,</w:t>
      </w:r>
      <w:r w:rsidR="00DD15DE" w:rsidRPr="00DD15DE">
        <w:rPr>
          <w:rFonts w:ascii="Arial" w:hAnsi="Arial"/>
          <w:highlight w:val="yellow"/>
        </w:rPr>
        <w:t xml:space="preserve"> 9.8± 3.0, 8.1± 4.3, 4.1±</w:t>
      </w:r>
      <w:r w:rsidR="00A02FFF">
        <w:rPr>
          <w:rFonts w:ascii="Arial" w:hAnsi="Arial"/>
          <w:highlight w:val="yellow"/>
        </w:rPr>
        <w:t xml:space="preserve"> </w:t>
      </w:r>
      <w:r w:rsidR="00DD15DE" w:rsidRPr="00DD15DE">
        <w:rPr>
          <w:rFonts w:ascii="Arial" w:hAnsi="Arial"/>
          <w:highlight w:val="yellow"/>
        </w:rPr>
        <w:t>2.2 and 4.1± 2.2 respectively)</w:t>
      </w:r>
      <w:r w:rsidRPr="00DD15DE">
        <w:rPr>
          <w:rFonts w:ascii="Arial" w:hAnsi="Arial"/>
          <w:highlight w:val="yellow"/>
        </w:rPr>
        <w:t>.</w:t>
      </w:r>
      <w:r w:rsidRPr="005C3B8C">
        <w:rPr>
          <w:rFonts w:ascii="Arial" w:hAnsi="Arial"/>
        </w:rPr>
        <w:t xml:space="preserve"> In SW837, HRA-16 and HRT-18 rectal cell lines the highest expressed drug transporters were SLCO4A1/OATPE</w:t>
      </w:r>
      <w:r w:rsidR="00A02FFF">
        <w:rPr>
          <w:rFonts w:ascii="Arial" w:hAnsi="Arial"/>
        </w:rPr>
        <w:t xml:space="preserve"> </w:t>
      </w:r>
      <w:r w:rsidR="00A02FFF" w:rsidRPr="00A02FFF">
        <w:rPr>
          <w:rFonts w:ascii="Arial" w:hAnsi="Arial"/>
          <w:highlight w:val="yellow"/>
        </w:rPr>
        <w:t>(RQ 12.8±7.4, 6.2± 2.3 and 3.1±0.1</w:t>
      </w:r>
      <w:r w:rsidR="00A02FFF">
        <w:rPr>
          <w:rFonts w:ascii="Arial" w:hAnsi="Arial"/>
        </w:rPr>
        <w:t xml:space="preserve">) </w:t>
      </w:r>
      <w:r w:rsidRPr="005C3B8C">
        <w:rPr>
          <w:rFonts w:ascii="Arial" w:hAnsi="Arial"/>
        </w:rPr>
        <w:t>SLC38A5</w:t>
      </w:r>
      <w:r w:rsidR="00A02FFF">
        <w:rPr>
          <w:rFonts w:ascii="Arial" w:hAnsi="Arial"/>
        </w:rPr>
        <w:t xml:space="preserve"> </w:t>
      </w:r>
      <w:r w:rsidR="00A02FFF" w:rsidRPr="00A02FFF">
        <w:rPr>
          <w:rFonts w:ascii="Arial" w:hAnsi="Arial"/>
          <w:highlight w:val="yellow"/>
        </w:rPr>
        <w:t>(RQ 3.2 ±1.9, 12.7± 1.5</w:t>
      </w:r>
      <w:r w:rsidR="00841A47">
        <w:rPr>
          <w:rFonts w:ascii="Arial" w:hAnsi="Arial"/>
          <w:highlight w:val="yellow"/>
        </w:rPr>
        <w:t xml:space="preserve"> and</w:t>
      </w:r>
      <w:r w:rsidR="00A02FFF" w:rsidRPr="00A02FFF">
        <w:rPr>
          <w:rFonts w:ascii="Arial" w:hAnsi="Arial"/>
          <w:highlight w:val="yellow"/>
        </w:rPr>
        <w:t xml:space="preserve"> 0.01± 0.0)</w:t>
      </w:r>
      <w:r w:rsidR="00A02FFF">
        <w:rPr>
          <w:rFonts w:ascii="Arial" w:hAnsi="Arial"/>
        </w:rPr>
        <w:t xml:space="preserve"> </w:t>
      </w:r>
      <w:r w:rsidRPr="005C3B8C">
        <w:rPr>
          <w:rFonts w:ascii="Arial" w:hAnsi="Arial"/>
        </w:rPr>
        <w:t xml:space="preserve"> and SLCO1B3/OATP8</w:t>
      </w:r>
      <w:r w:rsidR="00841A47">
        <w:rPr>
          <w:rFonts w:ascii="Arial" w:hAnsi="Arial"/>
        </w:rPr>
        <w:t xml:space="preserve"> </w:t>
      </w:r>
      <w:r w:rsidR="00841A47" w:rsidRPr="00841A47">
        <w:rPr>
          <w:rFonts w:ascii="Arial" w:hAnsi="Arial"/>
          <w:highlight w:val="yellow"/>
        </w:rPr>
        <w:t>(RQ 3.2± 0.9, 3.1± 0.4 and 12.6± 0.1)</w:t>
      </w:r>
      <w:r w:rsidR="00A02FFF">
        <w:rPr>
          <w:rFonts w:ascii="Arial" w:hAnsi="Arial"/>
        </w:rPr>
        <w:t xml:space="preserve"> respectively</w:t>
      </w:r>
      <w:r w:rsidRPr="005C3B8C">
        <w:rPr>
          <w:rFonts w:ascii="Arial" w:hAnsi="Arial"/>
        </w:rPr>
        <w:t xml:space="preserve"> (Tables 1 and 2</w:t>
      </w:r>
      <w:r w:rsidR="00841A47">
        <w:rPr>
          <w:rFonts w:ascii="Arial" w:hAnsi="Arial"/>
        </w:rPr>
        <w:t xml:space="preserve"> and </w:t>
      </w:r>
      <w:r w:rsidR="00841A47" w:rsidRPr="00213755">
        <w:rPr>
          <w:rFonts w:ascii="Arial" w:hAnsi="Arial"/>
          <w:highlight w:val="yellow"/>
        </w:rPr>
        <w:t>Supplementary Table 1</w:t>
      </w:r>
      <w:r w:rsidR="00841A47">
        <w:rPr>
          <w:rFonts w:ascii="Arial" w:hAnsi="Arial"/>
        </w:rPr>
        <w:t xml:space="preserve"> </w:t>
      </w:r>
      <w:r w:rsidRPr="005C3B8C">
        <w:rPr>
          <w:rFonts w:ascii="Arial" w:hAnsi="Arial"/>
        </w:rPr>
        <w:t xml:space="preserve">). </w:t>
      </w:r>
    </w:p>
    <w:p w14:paraId="4CE3A240" w14:textId="77777777" w:rsidR="00821DB9" w:rsidRPr="005C3B8C" w:rsidRDefault="00821DB9" w:rsidP="009D3383">
      <w:pPr>
        <w:spacing w:after="0" w:line="480" w:lineRule="auto"/>
        <w:jc w:val="both"/>
        <w:rPr>
          <w:rFonts w:ascii="Arial" w:hAnsi="Arial"/>
          <w:b/>
        </w:rPr>
      </w:pPr>
    </w:p>
    <w:p w14:paraId="53D45DD2" w14:textId="77777777" w:rsidR="00821DB9" w:rsidRPr="005C3B8C" w:rsidRDefault="00821DB9" w:rsidP="009D3383">
      <w:pPr>
        <w:spacing w:after="0" w:line="480" w:lineRule="auto"/>
        <w:jc w:val="both"/>
        <w:rPr>
          <w:rFonts w:ascii="Arial" w:hAnsi="Arial"/>
          <w:b/>
        </w:rPr>
      </w:pPr>
      <w:r w:rsidRPr="005C3B8C">
        <w:rPr>
          <w:rFonts w:ascii="Arial" w:hAnsi="Arial"/>
          <w:b/>
        </w:rPr>
        <w:t xml:space="preserve">Comparison of relative mRNA expression between colorectal biopsies and cell lines </w:t>
      </w:r>
    </w:p>
    <w:p w14:paraId="152022B3" w14:textId="647C7BCD" w:rsidR="00821DB9" w:rsidRPr="005C3B8C" w:rsidRDefault="00A065CB" w:rsidP="009D3383">
      <w:pPr>
        <w:spacing w:after="0" w:line="480" w:lineRule="auto"/>
        <w:jc w:val="both"/>
        <w:rPr>
          <w:rFonts w:ascii="Arial" w:hAnsi="Arial"/>
        </w:rPr>
      </w:pPr>
      <w:r w:rsidRPr="005C3B8C">
        <w:rPr>
          <w:rFonts w:ascii="Arial" w:hAnsi="Arial"/>
        </w:rPr>
        <w:t>R</w:t>
      </w:r>
      <w:r w:rsidR="00821DB9" w:rsidRPr="005C3B8C">
        <w:rPr>
          <w:rFonts w:ascii="Arial" w:hAnsi="Arial"/>
        </w:rPr>
        <w:t>elative gene expression of ABC and SLC transp</w:t>
      </w:r>
      <w:r w:rsidRPr="005C3B8C">
        <w:rPr>
          <w:rFonts w:ascii="Arial" w:hAnsi="Arial"/>
        </w:rPr>
        <w:t xml:space="preserve">orters in colorectal tissue, colonic </w:t>
      </w:r>
      <w:r w:rsidR="00821DB9" w:rsidRPr="005C3B8C">
        <w:rPr>
          <w:rFonts w:ascii="Arial" w:hAnsi="Arial"/>
        </w:rPr>
        <w:t xml:space="preserve">cell lines </w:t>
      </w:r>
      <w:r w:rsidRPr="005C3B8C">
        <w:rPr>
          <w:rFonts w:ascii="Arial" w:hAnsi="Arial"/>
        </w:rPr>
        <w:t xml:space="preserve">and rectal cell lines </w:t>
      </w:r>
      <w:r w:rsidR="00821DB9" w:rsidRPr="005C3B8C">
        <w:rPr>
          <w:rFonts w:ascii="Arial" w:hAnsi="Arial"/>
        </w:rPr>
        <w:t xml:space="preserve">are summarised in Tables 1 and 2. </w:t>
      </w:r>
      <w:r w:rsidR="00F30B13" w:rsidRPr="00F30B13">
        <w:rPr>
          <w:rFonts w:ascii="Arial" w:hAnsi="Arial"/>
          <w:highlight w:val="yellow"/>
        </w:rPr>
        <w:t>Variable</w:t>
      </w:r>
      <w:r w:rsidR="00821DB9" w:rsidRPr="005C3B8C">
        <w:rPr>
          <w:rFonts w:ascii="Arial" w:hAnsi="Arial"/>
        </w:rPr>
        <w:t xml:space="preserve"> correlation between colorectal tissues and cell lines was observed as determined by Pearson’s correlation (r = 0.64-0.84) with r values of 0.67-0.77 for Caco-2 and 0.71-0.75 for HT-29. To give an overview of the mRNA expression profile of all the 84 target genes in the samples tested, hierarchical cluster analysis was performed. Analysis indicated that samples fell into 3 distinct clusters. Based on gene expression levels three major clusters were observed. The colorectal biopsies and the Caco-2 cell line clustered separately whereas the third cluster incorporated all the other cell lines (</w:t>
      </w:r>
      <w:r w:rsidR="007C0D2E" w:rsidRPr="000132FD">
        <w:rPr>
          <w:rFonts w:ascii="Arial" w:hAnsi="Arial"/>
          <w:highlight w:val="yellow"/>
        </w:rPr>
        <w:t>Figure2</w:t>
      </w:r>
      <w:r w:rsidR="00821DB9" w:rsidRPr="005C3B8C">
        <w:rPr>
          <w:rFonts w:ascii="Arial" w:hAnsi="Arial"/>
        </w:rPr>
        <w:t xml:space="preserve">). The distinct patterns of gene expression between the colorectal biopsy samples and the colorectal cell line were elucidated by </w:t>
      </w:r>
      <w:r w:rsidR="00821DB9" w:rsidRPr="00756F19">
        <w:rPr>
          <w:rFonts w:ascii="Arial" w:hAnsi="Arial"/>
          <w:highlight w:val="yellow"/>
        </w:rPr>
        <w:t>PCA</w:t>
      </w:r>
      <w:r w:rsidR="00821DB9" w:rsidRPr="005C3B8C">
        <w:rPr>
          <w:rFonts w:ascii="Arial" w:hAnsi="Arial"/>
        </w:rPr>
        <w:t xml:space="preserve"> (Figure </w:t>
      </w:r>
      <w:r w:rsidR="003D7BC5">
        <w:rPr>
          <w:rFonts w:ascii="Arial" w:hAnsi="Arial"/>
        </w:rPr>
        <w:t>3</w:t>
      </w:r>
      <w:r w:rsidR="00821DB9" w:rsidRPr="005C3B8C">
        <w:rPr>
          <w:rFonts w:ascii="Arial" w:hAnsi="Arial"/>
        </w:rPr>
        <w:t xml:space="preserve">). The relative contribution of the ∆Ct variance was shown by two major principal components PC1 and PC2, plotted in two dimensions of the scatterplot. The PC1 explained 38% of the variation and was mainly dependent on the expression of ABCG2/BCRP, ABCC3/MRP3, ABCD3, SLC29A2/ENT2, SLC22A1/GLUT1 and SLC25A13/ CITRIN drug transporter genes. The PC2 explained 18.7% of the variation and was mainly dependent on the expression of SLC2A3, SLC7A5, TAP1 and ABCA4. The </w:t>
      </w:r>
      <w:r w:rsidR="007679AE">
        <w:rPr>
          <w:rFonts w:ascii="Arial" w:hAnsi="Arial"/>
        </w:rPr>
        <w:t>recto-sigmoid</w:t>
      </w:r>
      <w:r w:rsidR="007679AE" w:rsidRPr="005C3B8C">
        <w:rPr>
          <w:rFonts w:ascii="Arial" w:hAnsi="Arial"/>
        </w:rPr>
        <w:t xml:space="preserve"> </w:t>
      </w:r>
      <w:r w:rsidR="00821DB9" w:rsidRPr="005C3B8C">
        <w:rPr>
          <w:rFonts w:ascii="Arial" w:hAnsi="Arial"/>
        </w:rPr>
        <w:t xml:space="preserve">and rectum biopsies were in the same cluster confirming no differences between these two anatomical sites. The human colorectal biopsies, CaCo-2 cells, HT-29 cells and the rectal cell lines were distinguishable. The colorectal biopsy samples clustered closest with the Caco-2 cell line with the least degree of variance. The HT-29 cell line clustered separately from the biopsy samples. All the rectal cell lines were clustered together but separate from the colorectal biopsies. </w:t>
      </w:r>
    </w:p>
    <w:p w14:paraId="0CDFE59A" w14:textId="77777777" w:rsidR="00821DB9" w:rsidRDefault="00821DB9" w:rsidP="009D3383">
      <w:pPr>
        <w:spacing w:after="0" w:line="480" w:lineRule="auto"/>
        <w:jc w:val="both"/>
        <w:rPr>
          <w:rFonts w:ascii="Arial" w:hAnsi="Arial"/>
          <w:b/>
        </w:rPr>
      </w:pPr>
    </w:p>
    <w:p w14:paraId="785DB255" w14:textId="77777777" w:rsidR="00442AD0" w:rsidRPr="00442CFF" w:rsidRDefault="00442AD0" w:rsidP="00442AD0">
      <w:pPr>
        <w:spacing w:after="0" w:line="480" w:lineRule="auto"/>
        <w:jc w:val="both"/>
        <w:rPr>
          <w:rFonts w:ascii="Arial" w:hAnsi="Arial"/>
          <w:b/>
          <w:highlight w:val="yellow"/>
        </w:rPr>
      </w:pPr>
      <w:r w:rsidRPr="00442CFF">
        <w:rPr>
          <w:rFonts w:ascii="Arial" w:hAnsi="Arial"/>
          <w:b/>
          <w:highlight w:val="yellow"/>
        </w:rPr>
        <w:t>ARV drug concentrations for stimulation assays</w:t>
      </w:r>
    </w:p>
    <w:p w14:paraId="0C4E31D9" w14:textId="2EFBA26C" w:rsidR="00A266DF" w:rsidRPr="00A266DF" w:rsidRDefault="00A266DF" w:rsidP="00A266DF">
      <w:pPr>
        <w:spacing w:after="0" w:line="480" w:lineRule="auto"/>
        <w:jc w:val="both"/>
        <w:rPr>
          <w:rFonts w:ascii="Arial" w:hAnsi="Arial"/>
        </w:rPr>
      </w:pPr>
      <w:r w:rsidRPr="00A266DF">
        <w:rPr>
          <w:rFonts w:ascii="Arial" w:hAnsi="Arial"/>
          <w:highlight w:val="yellow"/>
        </w:rPr>
        <w:t xml:space="preserve">The viability of cell lines was assessed using </w:t>
      </w:r>
      <w:r w:rsidR="001E7D68">
        <w:rPr>
          <w:rFonts w:ascii="Arial" w:hAnsi="Arial"/>
          <w:highlight w:val="yellow"/>
        </w:rPr>
        <w:t>Alamar Blue cell viability</w:t>
      </w:r>
      <w:r w:rsidRPr="00A266DF">
        <w:rPr>
          <w:rFonts w:ascii="Arial" w:hAnsi="Arial"/>
          <w:highlight w:val="yellow"/>
        </w:rPr>
        <w:t xml:space="preserve"> assays to determine the optimum drug concentrations to be used for stimulation studies. The drug concentrations which showed inhibition of cell proliferation not greater than 20% were used to stimulate the cell lines. Tenofovir showed no reduction in viability at concentrations up to 5mM, whereas darunavir and dapivirine showed cell vitality within acceptable limits (90±10%), at concentrations of 10 µM and 250 µM respectively.</w:t>
      </w:r>
    </w:p>
    <w:p w14:paraId="56916B6C" w14:textId="77777777" w:rsidR="00442AD0" w:rsidRDefault="00442AD0" w:rsidP="009D3383">
      <w:pPr>
        <w:spacing w:after="0" w:line="480" w:lineRule="auto"/>
        <w:jc w:val="both"/>
        <w:rPr>
          <w:rFonts w:ascii="Arial" w:hAnsi="Arial"/>
          <w:b/>
        </w:rPr>
      </w:pPr>
    </w:p>
    <w:p w14:paraId="0477FDBF" w14:textId="77777777" w:rsidR="00821DB9" w:rsidRPr="00BC31A5" w:rsidRDefault="00821DB9" w:rsidP="009D3383">
      <w:pPr>
        <w:spacing w:after="0" w:line="480" w:lineRule="auto"/>
        <w:jc w:val="both"/>
        <w:rPr>
          <w:rFonts w:ascii="Arial" w:hAnsi="Arial"/>
          <w:b/>
        </w:rPr>
      </w:pPr>
      <w:r w:rsidRPr="00BC31A5">
        <w:rPr>
          <w:rFonts w:ascii="Arial" w:hAnsi="Arial"/>
          <w:b/>
        </w:rPr>
        <w:t>Stimulation of Caco-2 cells with ARV drugs</w:t>
      </w:r>
    </w:p>
    <w:p w14:paraId="5375ABE4" w14:textId="2FCECDDF" w:rsidR="00D55846" w:rsidRDefault="00821DB9" w:rsidP="009D3383">
      <w:pPr>
        <w:spacing w:after="0" w:line="480" w:lineRule="auto"/>
        <w:jc w:val="both"/>
        <w:rPr>
          <w:rFonts w:ascii="Arial" w:hAnsi="Arial"/>
        </w:rPr>
      </w:pPr>
      <w:r w:rsidRPr="00BC31A5">
        <w:rPr>
          <w:rFonts w:ascii="Arial" w:hAnsi="Arial"/>
          <w:color w:val="000000" w:themeColor="text1"/>
        </w:rPr>
        <w:t>Since Caco-2 cells had the closest</w:t>
      </w:r>
      <w:r w:rsidRPr="005C3B8C">
        <w:rPr>
          <w:rFonts w:ascii="Arial" w:hAnsi="Arial"/>
          <w:color w:val="000000" w:themeColor="text1"/>
        </w:rPr>
        <w:t xml:space="preserve"> match with the drug transporter profile in colorectal tissues based on PCA and also due to the presence of </w:t>
      </w:r>
      <w:r w:rsidRPr="004A5529">
        <w:rPr>
          <w:rFonts w:ascii="Arial" w:hAnsi="Arial"/>
          <w:color w:val="000000" w:themeColor="text1"/>
          <w:highlight w:val="yellow"/>
        </w:rPr>
        <w:t>P</w:t>
      </w:r>
      <w:r w:rsidR="00701578" w:rsidRPr="004A5529">
        <w:rPr>
          <w:rFonts w:ascii="Arial" w:hAnsi="Arial"/>
          <w:color w:val="000000" w:themeColor="text1"/>
          <w:highlight w:val="yellow"/>
        </w:rPr>
        <w:t>-</w:t>
      </w:r>
      <w:r w:rsidRPr="004A5529">
        <w:rPr>
          <w:rFonts w:ascii="Arial" w:hAnsi="Arial"/>
          <w:color w:val="000000" w:themeColor="text1"/>
          <w:highlight w:val="yellow"/>
        </w:rPr>
        <w:t>gp</w:t>
      </w:r>
      <w:r w:rsidRPr="005C3B8C">
        <w:rPr>
          <w:rFonts w:ascii="Arial" w:hAnsi="Arial"/>
          <w:color w:val="000000" w:themeColor="text1"/>
        </w:rPr>
        <w:t xml:space="preserve"> expression, which was absent in HT-29 cel</w:t>
      </w:r>
      <w:r w:rsidR="00A065CB" w:rsidRPr="005C3B8C">
        <w:rPr>
          <w:rFonts w:ascii="Arial" w:hAnsi="Arial"/>
          <w:color w:val="000000" w:themeColor="text1"/>
        </w:rPr>
        <w:t>ls, we tested the effect of ARV drugs</w:t>
      </w:r>
      <w:r w:rsidRPr="005C3B8C">
        <w:rPr>
          <w:rFonts w:ascii="Arial" w:hAnsi="Arial"/>
          <w:color w:val="000000" w:themeColor="text1"/>
        </w:rPr>
        <w:t xml:space="preserve"> on this cell line. Stimulation </w:t>
      </w:r>
      <w:r w:rsidR="00E134AE" w:rsidRPr="005C3B8C">
        <w:rPr>
          <w:rFonts w:ascii="Arial" w:hAnsi="Arial"/>
        </w:rPr>
        <w:t>of Caco-2 cells with t</w:t>
      </w:r>
      <w:r w:rsidRPr="005C3B8C">
        <w:rPr>
          <w:rFonts w:ascii="Arial" w:hAnsi="Arial"/>
        </w:rPr>
        <w:t>enofovir</w:t>
      </w:r>
      <w:r w:rsidR="00B02BB1" w:rsidRPr="005C3B8C">
        <w:rPr>
          <w:rFonts w:ascii="Arial" w:hAnsi="Arial"/>
        </w:rPr>
        <w:t xml:space="preserve"> for 72 hours</w:t>
      </w:r>
      <w:r w:rsidR="007A5916">
        <w:rPr>
          <w:rFonts w:ascii="Arial" w:hAnsi="Arial"/>
        </w:rPr>
        <w:t xml:space="preserve"> resulted in up-</w:t>
      </w:r>
      <w:r w:rsidRPr="005C3B8C">
        <w:rPr>
          <w:rFonts w:ascii="Arial" w:hAnsi="Arial"/>
        </w:rPr>
        <w:t>regulation of severa</w:t>
      </w:r>
      <w:r w:rsidR="00A065CB" w:rsidRPr="005C3B8C">
        <w:rPr>
          <w:rFonts w:ascii="Arial" w:hAnsi="Arial"/>
        </w:rPr>
        <w:t>l drug transporters. Around two-</w:t>
      </w:r>
      <w:r w:rsidRPr="005C3B8C">
        <w:rPr>
          <w:rFonts w:ascii="Arial" w:hAnsi="Arial"/>
        </w:rPr>
        <w:t xml:space="preserve">fold inductions were noted for LAT2, GLUT1, MVP, MRP5, OATPE and SLC38A5. However this difference did not reach statistical significance for OATPE and SLC38A5. Conversely, </w:t>
      </w:r>
      <w:r w:rsidR="00E85366" w:rsidRPr="005C3B8C">
        <w:rPr>
          <w:rFonts w:ascii="Arial" w:hAnsi="Arial"/>
        </w:rPr>
        <w:t>around two-fold down-</w:t>
      </w:r>
      <w:r w:rsidRPr="005C3B8C">
        <w:rPr>
          <w:rFonts w:ascii="Arial" w:hAnsi="Arial"/>
        </w:rPr>
        <w:t xml:space="preserve">regulation was seen with OCT3, VDAC2, OAT4, PEPT2, IBAT, BAT1, ABCA1, NTCP, MRP4 and AQP1 respectively. The change was statistically significant </w:t>
      </w:r>
      <w:r w:rsidR="00A065CB" w:rsidRPr="005C3B8C">
        <w:rPr>
          <w:rFonts w:ascii="Arial" w:hAnsi="Arial"/>
        </w:rPr>
        <w:t>for PEPT2, BAT1, ABCA1 and AQP1</w:t>
      </w:r>
      <w:r w:rsidRPr="005C3B8C">
        <w:rPr>
          <w:rFonts w:ascii="Arial" w:hAnsi="Arial"/>
        </w:rPr>
        <w:t xml:space="preserve"> (Figure 4</w:t>
      </w:r>
      <w:r w:rsidR="00595787">
        <w:rPr>
          <w:rFonts w:ascii="Arial" w:hAnsi="Arial"/>
        </w:rPr>
        <w:t>a</w:t>
      </w:r>
      <w:r w:rsidRPr="005C3B8C">
        <w:rPr>
          <w:rFonts w:ascii="Arial" w:hAnsi="Arial"/>
        </w:rPr>
        <w:t>). Darunavir stimulation</w:t>
      </w:r>
      <w:r w:rsidR="00B02BB1" w:rsidRPr="005C3B8C">
        <w:rPr>
          <w:rFonts w:ascii="Arial" w:hAnsi="Arial"/>
        </w:rPr>
        <w:t xml:space="preserve"> for 72 hours</w:t>
      </w:r>
      <w:r w:rsidRPr="005C3B8C">
        <w:rPr>
          <w:rFonts w:ascii="Arial" w:hAnsi="Arial"/>
        </w:rPr>
        <w:t xml:space="preserve"> led to a </w:t>
      </w:r>
      <w:r w:rsidR="00E85366" w:rsidRPr="005C3B8C">
        <w:rPr>
          <w:rFonts w:ascii="Arial" w:hAnsi="Arial"/>
        </w:rPr>
        <w:t>two-</w:t>
      </w:r>
      <w:r w:rsidRPr="005C3B8C">
        <w:rPr>
          <w:rFonts w:ascii="Arial" w:hAnsi="Arial"/>
        </w:rPr>
        <w:t xml:space="preserve">fold increase in mRNA expression of GLUT1, PEPT1 and ABCA1 </w:t>
      </w:r>
      <w:r w:rsidR="00E85366" w:rsidRPr="005C3B8C">
        <w:rPr>
          <w:rFonts w:ascii="Arial" w:hAnsi="Arial"/>
        </w:rPr>
        <w:t>and</w:t>
      </w:r>
      <w:r w:rsidRPr="005C3B8C">
        <w:rPr>
          <w:rFonts w:ascii="Arial" w:hAnsi="Arial"/>
        </w:rPr>
        <w:t xml:space="preserve"> a two-fold down-regulation of SLC38A2, MRP1 and PEPT2 with the latter two differences </w:t>
      </w:r>
      <w:r w:rsidR="00E85366" w:rsidRPr="005C3B8C">
        <w:rPr>
          <w:rFonts w:ascii="Arial" w:hAnsi="Arial"/>
        </w:rPr>
        <w:t>being statistically significant</w:t>
      </w:r>
      <w:r w:rsidRPr="005C3B8C">
        <w:rPr>
          <w:rFonts w:ascii="Arial" w:hAnsi="Arial"/>
        </w:rPr>
        <w:t xml:space="preserve"> (Figure 4</w:t>
      </w:r>
      <w:r w:rsidR="00595787">
        <w:rPr>
          <w:rFonts w:ascii="Arial" w:hAnsi="Arial"/>
        </w:rPr>
        <w:t>b</w:t>
      </w:r>
      <w:r w:rsidRPr="005C3B8C">
        <w:rPr>
          <w:rFonts w:ascii="Arial" w:hAnsi="Arial"/>
        </w:rPr>
        <w:t xml:space="preserve">). </w:t>
      </w:r>
      <w:r w:rsidR="006A52AE" w:rsidRPr="005C3B8C">
        <w:rPr>
          <w:rFonts w:ascii="Arial" w:hAnsi="Arial"/>
        </w:rPr>
        <w:t>Dapivirine</w:t>
      </w:r>
      <w:r w:rsidRPr="005C3B8C">
        <w:rPr>
          <w:rFonts w:ascii="Arial" w:hAnsi="Arial"/>
        </w:rPr>
        <w:t xml:space="preserve"> led to the positive stimulation of several transporters after 72 h</w:t>
      </w:r>
      <w:r w:rsidR="00B02BB1" w:rsidRPr="005C3B8C">
        <w:rPr>
          <w:rFonts w:ascii="Arial" w:hAnsi="Arial"/>
        </w:rPr>
        <w:t>our</w:t>
      </w:r>
      <w:r w:rsidR="00E85366" w:rsidRPr="005C3B8C">
        <w:rPr>
          <w:rFonts w:ascii="Arial" w:hAnsi="Arial"/>
        </w:rPr>
        <w:t>s</w:t>
      </w:r>
      <w:r w:rsidRPr="005C3B8C">
        <w:rPr>
          <w:rFonts w:ascii="Arial" w:hAnsi="Arial"/>
        </w:rPr>
        <w:t xml:space="preserve"> incubation (Figure 4</w:t>
      </w:r>
      <w:r w:rsidR="00595787">
        <w:rPr>
          <w:rFonts w:ascii="Arial" w:hAnsi="Arial"/>
        </w:rPr>
        <w:t>c</w:t>
      </w:r>
      <w:r w:rsidRPr="005C3B8C">
        <w:rPr>
          <w:rFonts w:ascii="Arial" w:hAnsi="Arial"/>
        </w:rPr>
        <w:t>) but the only significant difference was noted with SLC3A2. Similarly ABCA1 was the only drug transporter that showed</w:t>
      </w:r>
      <w:r w:rsidR="00E85366" w:rsidRPr="005C3B8C">
        <w:rPr>
          <w:rFonts w:ascii="Arial" w:hAnsi="Arial"/>
        </w:rPr>
        <w:t xml:space="preserve"> statistically significant down-</w:t>
      </w:r>
      <w:r w:rsidRPr="005C3B8C">
        <w:rPr>
          <w:rFonts w:ascii="Arial" w:hAnsi="Arial"/>
        </w:rPr>
        <w:t>regulation of mRNA (Figure 4</w:t>
      </w:r>
      <w:r w:rsidR="00595787">
        <w:rPr>
          <w:rFonts w:ascii="Arial" w:hAnsi="Arial"/>
        </w:rPr>
        <w:t>c</w:t>
      </w:r>
      <w:r w:rsidRPr="005C3B8C">
        <w:rPr>
          <w:rFonts w:ascii="Arial" w:hAnsi="Arial"/>
        </w:rPr>
        <w:t xml:space="preserve">). </w:t>
      </w:r>
      <w:r w:rsidR="00B02BB1" w:rsidRPr="005C3B8C">
        <w:rPr>
          <w:rFonts w:ascii="Arial" w:hAnsi="Arial"/>
        </w:rPr>
        <w:t xml:space="preserve">No expression changes were observed in cells stimulated for 24 hours. Stimulation periods of </w:t>
      </w:r>
      <w:r w:rsidR="005203EB">
        <w:rPr>
          <w:rFonts w:ascii="Arial" w:hAnsi="Arial"/>
        </w:rPr>
        <w:t>168</w:t>
      </w:r>
      <w:r w:rsidR="00B02BB1" w:rsidRPr="005C3B8C">
        <w:rPr>
          <w:rFonts w:ascii="Arial" w:hAnsi="Arial"/>
        </w:rPr>
        <w:t xml:space="preserve"> hours</w:t>
      </w:r>
      <w:r w:rsidR="005203EB">
        <w:rPr>
          <w:rFonts w:ascii="Arial" w:hAnsi="Arial"/>
        </w:rPr>
        <w:t xml:space="preserve"> (7</w:t>
      </w:r>
      <w:r w:rsidR="00A57B59">
        <w:rPr>
          <w:rFonts w:ascii="Arial" w:hAnsi="Arial"/>
        </w:rPr>
        <w:t xml:space="preserve"> </w:t>
      </w:r>
      <w:r w:rsidR="005203EB">
        <w:rPr>
          <w:rFonts w:ascii="Arial" w:hAnsi="Arial"/>
        </w:rPr>
        <w:t>day</w:t>
      </w:r>
      <w:r w:rsidR="00A57B59">
        <w:rPr>
          <w:rFonts w:ascii="Arial" w:hAnsi="Arial"/>
        </w:rPr>
        <w:t>s</w:t>
      </w:r>
      <w:r w:rsidR="005203EB">
        <w:rPr>
          <w:rFonts w:ascii="Arial" w:hAnsi="Arial"/>
        </w:rPr>
        <w:t>)</w:t>
      </w:r>
      <w:r w:rsidR="00B02BB1" w:rsidRPr="005C3B8C">
        <w:rPr>
          <w:rFonts w:ascii="Arial" w:hAnsi="Arial"/>
        </w:rPr>
        <w:t xml:space="preserve"> resulted in expression changes comparable to those seen after 72 hours.</w:t>
      </w:r>
      <w:r w:rsidR="0000139C">
        <w:rPr>
          <w:rFonts w:ascii="Arial" w:hAnsi="Arial"/>
        </w:rPr>
        <w:t xml:space="preserve"> </w:t>
      </w:r>
      <w:r w:rsidR="00576460">
        <w:rPr>
          <w:rFonts w:ascii="Arial" w:hAnsi="Arial"/>
        </w:rPr>
        <w:t xml:space="preserve">Stimulation </w:t>
      </w:r>
      <w:r w:rsidR="00787345">
        <w:rPr>
          <w:rFonts w:ascii="Arial" w:hAnsi="Arial"/>
        </w:rPr>
        <w:t>with the higher dose</w:t>
      </w:r>
      <w:r w:rsidR="00576460">
        <w:rPr>
          <w:rFonts w:ascii="Arial" w:hAnsi="Arial"/>
        </w:rPr>
        <w:t xml:space="preserve"> of </w:t>
      </w:r>
      <w:r w:rsidR="003F6FB3">
        <w:rPr>
          <w:rFonts w:ascii="Arial" w:hAnsi="Arial"/>
        </w:rPr>
        <w:t>t</w:t>
      </w:r>
      <w:r w:rsidR="00576460">
        <w:rPr>
          <w:rFonts w:ascii="Arial" w:hAnsi="Arial"/>
        </w:rPr>
        <w:t>enofovir film</w:t>
      </w:r>
      <w:r w:rsidR="00787345">
        <w:rPr>
          <w:rFonts w:ascii="Arial" w:hAnsi="Arial"/>
        </w:rPr>
        <w:t xml:space="preserve"> </w:t>
      </w:r>
      <w:r w:rsidR="00787345" w:rsidRPr="00B63BB4">
        <w:rPr>
          <w:rFonts w:ascii="Arial" w:hAnsi="Arial"/>
          <w:highlight w:val="yellow"/>
        </w:rPr>
        <w:t>(</w:t>
      </w:r>
      <w:r w:rsidR="00B63BB4" w:rsidRPr="00B63BB4">
        <w:rPr>
          <w:rFonts w:ascii="Arial" w:hAnsi="Arial"/>
          <w:highlight w:val="yellow"/>
        </w:rPr>
        <w:t>~2</w:t>
      </w:r>
      <w:r w:rsidR="00787345">
        <w:rPr>
          <w:rFonts w:ascii="Arial" w:hAnsi="Arial"/>
        </w:rPr>
        <w:t xml:space="preserve"> mg)</w:t>
      </w:r>
      <w:r w:rsidR="00576460">
        <w:rPr>
          <w:rFonts w:ascii="Arial" w:hAnsi="Arial"/>
        </w:rPr>
        <w:t xml:space="preserve"> led to </w:t>
      </w:r>
      <w:r w:rsidR="00787345">
        <w:rPr>
          <w:rFonts w:ascii="Arial" w:hAnsi="Arial"/>
        </w:rPr>
        <w:t xml:space="preserve">around two fold </w:t>
      </w:r>
      <w:r w:rsidR="00576460">
        <w:rPr>
          <w:rFonts w:ascii="Arial" w:hAnsi="Arial"/>
        </w:rPr>
        <w:t xml:space="preserve">significant up-regulation of MRP5, OATPE and LAT2 </w:t>
      </w:r>
      <w:r w:rsidR="00922ADA">
        <w:rPr>
          <w:rFonts w:ascii="Arial" w:hAnsi="Arial"/>
        </w:rPr>
        <w:t xml:space="preserve">mRNA expression </w:t>
      </w:r>
      <w:r w:rsidR="00576460">
        <w:rPr>
          <w:rFonts w:ascii="Arial" w:hAnsi="Arial"/>
        </w:rPr>
        <w:t xml:space="preserve">and down-regulation of </w:t>
      </w:r>
      <w:r w:rsidR="004B3663" w:rsidRPr="004B3663">
        <w:rPr>
          <w:rFonts w:ascii="Arial" w:hAnsi="Arial"/>
        </w:rPr>
        <w:t>ENT2</w:t>
      </w:r>
      <w:r w:rsidR="00787345">
        <w:rPr>
          <w:rFonts w:ascii="Arial" w:hAnsi="Arial"/>
        </w:rPr>
        <w:t xml:space="preserve"> </w:t>
      </w:r>
      <w:r w:rsidR="00573191">
        <w:rPr>
          <w:rFonts w:ascii="Arial" w:hAnsi="Arial"/>
        </w:rPr>
        <w:t xml:space="preserve">and </w:t>
      </w:r>
      <w:r w:rsidR="004B3663" w:rsidRPr="004B3663">
        <w:rPr>
          <w:rFonts w:ascii="Arial" w:hAnsi="Arial"/>
        </w:rPr>
        <w:t>MRP3</w:t>
      </w:r>
      <w:r w:rsidR="004B3663">
        <w:rPr>
          <w:rFonts w:ascii="Arial" w:hAnsi="Arial"/>
        </w:rPr>
        <w:t xml:space="preserve"> </w:t>
      </w:r>
      <w:r w:rsidR="004B3663" w:rsidRPr="004B3663">
        <w:rPr>
          <w:rFonts w:ascii="Arial" w:hAnsi="Arial"/>
        </w:rPr>
        <w:t xml:space="preserve">(1.5 fold) </w:t>
      </w:r>
      <w:r w:rsidR="00922ADA">
        <w:rPr>
          <w:rFonts w:ascii="Arial" w:hAnsi="Arial"/>
        </w:rPr>
        <w:t xml:space="preserve">mRNA </w:t>
      </w:r>
      <w:r w:rsidR="00A300D2">
        <w:rPr>
          <w:rFonts w:ascii="Arial" w:hAnsi="Arial"/>
        </w:rPr>
        <w:t xml:space="preserve">and a similar trend was seen for the lower dose of tenofovir film </w:t>
      </w:r>
      <w:r w:rsidR="00B63BB4" w:rsidRPr="00B63BB4">
        <w:rPr>
          <w:rFonts w:ascii="Arial" w:hAnsi="Arial"/>
          <w:highlight w:val="yellow"/>
        </w:rPr>
        <w:t>(~</w:t>
      </w:r>
      <w:r w:rsidR="00B63BB4">
        <w:rPr>
          <w:rFonts w:ascii="Arial" w:hAnsi="Arial"/>
          <w:highlight w:val="yellow"/>
        </w:rPr>
        <w:t>1</w:t>
      </w:r>
      <w:r w:rsidR="00B63BB4">
        <w:rPr>
          <w:rFonts w:ascii="Arial" w:hAnsi="Arial"/>
        </w:rPr>
        <w:t xml:space="preserve"> </w:t>
      </w:r>
      <w:r w:rsidR="00A300D2">
        <w:rPr>
          <w:rFonts w:ascii="Arial" w:hAnsi="Arial"/>
        </w:rPr>
        <w:t xml:space="preserve">mg) </w:t>
      </w:r>
      <w:r w:rsidR="00D610E3">
        <w:rPr>
          <w:rFonts w:ascii="Arial" w:hAnsi="Arial"/>
        </w:rPr>
        <w:t>(Figure 5</w:t>
      </w:r>
      <w:r w:rsidR="00595787">
        <w:rPr>
          <w:rFonts w:ascii="Arial" w:hAnsi="Arial"/>
        </w:rPr>
        <w:t>a</w:t>
      </w:r>
      <w:r w:rsidR="00D610E3">
        <w:rPr>
          <w:rFonts w:ascii="Arial" w:hAnsi="Arial"/>
        </w:rPr>
        <w:t>)</w:t>
      </w:r>
      <w:r w:rsidR="00524355">
        <w:rPr>
          <w:rFonts w:ascii="Arial" w:hAnsi="Arial"/>
        </w:rPr>
        <w:t xml:space="preserve">. Stimulation of Caco-2 cells with </w:t>
      </w:r>
      <w:r w:rsidR="00265A09">
        <w:rPr>
          <w:rFonts w:ascii="Arial" w:hAnsi="Arial"/>
        </w:rPr>
        <w:t>darunavir film</w:t>
      </w:r>
      <w:r w:rsidR="00524355">
        <w:rPr>
          <w:rFonts w:ascii="Arial" w:hAnsi="Arial"/>
        </w:rPr>
        <w:t xml:space="preserve"> </w:t>
      </w:r>
      <w:r w:rsidR="00D10846" w:rsidRPr="00B63BB4">
        <w:rPr>
          <w:rFonts w:ascii="Arial" w:hAnsi="Arial"/>
          <w:highlight w:val="yellow"/>
        </w:rPr>
        <w:t>(~</w:t>
      </w:r>
      <w:r w:rsidR="00D10846" w:rsidRPr="00D10846">
        <w:rPr>
          <w:rFonts w:ascii="Arial" w:hAnsi="Arial"/>
          <w:highlight w:val="yellow"/>
        </w:rPr>
        <w:t>0.28 mg)</w:t>
      </w:r>
      <w:r w:rsidR="00D10846">
        <w:rPr>
          <w:rFonts w:ascii="Arial" w:hAnsi="Arial"/>
        </w:rPr>
        <w:t xml:space="preserve"> </w:t>
      </w:r>
      <w:r w:rsidR="00524355">
        <w:rPr>
          <w:rFonts w:ascii="Arial" w:hAnsi="Arial"/>
        </w:rPr>
        <w:t xml:space="preserve">induced </w:t>
      </w:r>
      <w:r w:rsidR="00B561A5">
        <w:rPr>
          <w:rFonts w:ascii="Arial" w:hAnsi="Arial"/>
        </w:rPr>
        <w:t xml:space="preserve">significant </w:t>
      </w:r>
      <w:r w:rsidR="00BC4FE1">
        <w:rPr>
          <w:rFonts w:ascii="Arial" w:hAnsi="Arial"/>
        </w:rPr>
        <w:t>up</w:t>
      </w:r>
      <w:r w:rsidR="00B561A5">
        <w:rPr>
          <w:rFonts w:ascii="Arial" w:hAnsi="Arial"/>
        </w:rPr>
        <w:t xml:space="preserve">-regulation of BCRP </w:t>
      </w:r>
      <w:r w:rsidR="00922ADA" w:rsidRPr="00922ADA">
        <w:rPr>
          <w:rFonts w:ascii="Arial" w:hAnsi="Arial"/>
        </w:rPr>
        <w:t>(1.</w:t>
      </w:r>
      <w:r w:rsidR="00922ADA">
        <w:rPr>
          <w:rFonts w:ascii="Arial" w:hAnsi="Arial"/>
        </w:rPr>
        <w:t>8</w:t>
      </w:r>
      <w:r w:rsidR="00922ADA" w:rsidRPr="00922ADA">
        <w:rPr>
          <w:rFonts w:ascii="Arial" w:hAnsi="Arial"/>
        </w:rPr>
        <w:t xml:space="preserve"> fold) </w:t>
      </w:r>
      <w:r w:rsidR="00B561A5">
        <w:rPr>
          <w:rFonts w:ascii="Arial" w:hAnsi="Arial"/>
        </w:rPr>
        <w:t>and OATPE</w:t>
      </w:r>
      <w:r w:rsidR="00922ADA">
        <w:rPr>
          <w:rFonts w:ascii="Arial" w:hAnsi="Arial"/>
        </w:rPr>
        <w:t xml:space="preserve"> </w:t>
      </w:r>
      <w:r w:rsidR="00922ADA" w:rsidRPr="00922ADA">
        <w:rPr>
          <w:rFonts w:ascii="Arial" w:hAnsi="Arial"/>
        </w:rPr>
        <w:t>(1.</w:t>
      </w:r>
      <w:r w:rsidR="00922ADA">
        <w:rPr>
          <w:rFonts w:ascii="Arial" w:hAnsi="Arial"/>
        </w:rPr>
        <w:t>6</w:t>
      </w:r>
      <w:r w:rsidR="00922ADA" w:rsidRPr="00922ADA">
        <w:rPr>
          <w:rFonts w:ascii="Arial" w:hAnsi="Arial"/>
        </w:rPr>
        <w:t xml:space="preserve"> fold</w:t>
      </w:r>
      <w:r w:rsidR="0063361A" w:rsidRPr="00922ADA">
        <w:rPr>
          <w:rFonts w:ascii="Arial" w:hAnsi="Arial"/>
        </w:rPr>
        <w:t xml:space="preserve">) </w:t>
      </w:r>
      <w:r w:rsidR="0063361A">
        <w:rPr>
          <w:rFonts w:ascii="Arial" w:hAnsi="Arial"/>
        </w:rPr>
        <w:t>genes</w:t>
      </w:r>
      <w:r w:rsidR="00922ADA">
        <w:rPr>
          <w:rFonts w:ascii="Arial" w:hAnsi="Arial"/>
        </w:rPr>
        <w:t xml:space="preserve"> </w:t>
      </w:r>
      <w:r w:rsidR="00B07E2E" w:rsidRPr="00B07E2E">
        <w:rPr>
          <w:rFonts w:ascii="Arial" w:hAnsi="Arial"/>
        </w:rPr>
        <w:t>(Figure 5</w:t>
      </w:r>
      <w:r w:rsidR="00595787">
        <w:rPr>
          <w:rFonts w:ascii="Arial" w:hAnsi="Arial"/>
        </w:rPr>
        <w:t>b</w:t>
      </w:r>
      <w:r w:rsidR="00B07E2E" w:rsidRPr="00B07E2E">
        <w:rPr>
          <w:rFonts w:ascii="Arial" w:hAnsi="Arial"/>
        </w:rPr>
        <w:t>)</w:t>
      </w:r>
      <w:r w:rsidR="00B561A5">
        <w:rPr>
          <w:rFonts w:ascii="Arial" w:hAnsi="Arial"/>
        </w:rPr>
        <w:t xml:space="preserve">. </w:t>
      </w:r>
    </w:p>
    <w:p w14:paraId="5222F97C" w14:textId="77777777" w:rsidR="00BC31A5" w:rsidRPr="005C3B8C" w:rsidRDefault="00BC31A5" w:rsidP="009D3383">
      <w:pPr>
        <w:spacing w:after="0" w:line="480" w:lineRule="auto"/>
        <w:jc w:val="both"/>
        <w:rPr>
          <w:rFonts w:ascii="Arial" w:hAnsi="Arial"/>
          <w:b/>
        </w:rPr>
      </w:pPr>
    </w:p>
    <w:p w14:paraId="61C7B41B" w14:textId="77777777" w:rsidR="00821DB9" w:rsidRPr="00790B74" w:rsidRDefault="00821DB9" w:rsidP="009D3383">
      <w:pPr>
        <w:spacing w:after="0" w:line="480" w:lineRule="auto"/>
        <w:jc w:val="both"/>
        <w:rPr>
          <w:rFonts w:ascii="Arial" w:hAnsi="Arial"/>
          <w:b/>
        </w:rPr>
      </w:pPr>
      <w:r w:rsidRPr="00790B74">
        <w:rPr>
          <w:rFonts w:ascii="Arial" w:hAnsi="Arial"/>
          <w:b/>
        </w:rPr>
        <w:t>Explant culture</w:t>
      </w:r>
    </w:p>
    <w:p w14:paraId="45554E25" w14:textId="210038D2" w:rsidR="00821DB9" w:rsidRDefault="007C01A8" w:rsidP="009D3383">
      <w:pPr>
        <w:spacing w:after="200" w:line="480" w:lineRule="auto"/>
        <w:jc w:val="both"/>
        <w:rPr>
          <w:rFonts w:ascii="Arial" w:hAnsi="Arial"/>
          <w:color w:val="000000" w:themeColor="text1"/>
        </w:rPr>
      </w:pPr>
      <w:r w:rsidRPr="005C3B8C">
        <w:rPr>
          <w:rFonts w:ascii="Arial" w:hAnsi="Arial"/>
        </w:rPr>
        <w:t>T</w:t>
      </w:r>
      <w:r w:rsidR="00821DB9" w:rsidRPr="005C3B8C">
        <w:rPr>
          <w:rFonts w:ascii="Arial" w:hAnsi="Arial"/>
        </w:rPr>
        <w:t>o investigate the suitability of the colorectal explant model for assessment of</w:t>
      </w:r>
      <w:r w:rsidRPr="005C3B8C">
        <w:rPr>
          <w:rFonts w:ascii="Arial" w:hAnsi="Arial"/>
        </w:rPr>
        <w:t xml:space="preserve"> the effect of ARV drugs on</w:t>
      </w:r>
      <w:r w:rsidR="00821DB9" w:rsidRPr="005C3B8C">
        <w:rPr>
          <w:rFonts w:ascii="Arial" w:hAnsi="Arial"/>
        </w:rPr>
        <w:t xml:space="preserve"> drug transporter gene expression in human tissue, the histology of biopsy samples was assessed with H&amp;E staining after 24 hr incubation at different experimental conditions. </w:t>
      </w:r>
      <w:r w:rsidR="00162287" w:rsidRPr="00452BE1">
        <w:rPr>
          <w:rFonts w:ascii="Arial" w:hAnsi="Arial"/>
          <w:highlight w:val="yellow"/>
        </w:rPr>
        <w:t>Out of the eight pieces of biopsies collected from an individual subject (EU56)</w:t>
      </w:r>
      <w:r w:rsidR="00162287">
        <w:rPr>
          <w:rFonts w:ascii="Arial" w:hAnsi="Arial"/>
        </w:rPr>
        <w:t>, a</w:t>
      </w:r>
      <w:r w:rsidR="00BA74EE" w:rsidRPr="00BA74EE">
        <w:rPr>
          <w:rFonts w:ascii="Arial" w:hAnsi="Arial"/>
        </w:rPr>
        <w:t xml:space="preserve"> pair of </w:t>
      </w:r>
      <w:r w:rsidR="00BA74EE" w:rsidRPr="000132FD">
        <w:rPr>
          <w:rFonts w:ascii="Arial" w:hAnsi="Arial"/>
          <w:highlight w:val="yellow"/>
        </w:rPr>
        <w:t>biops</w:t>
      </w:r>
      <w:r w:rsidR="00D93033" w:rsidRPr="000132FD">
        <w:rPr>
          <w:rFonts w:ascii="Arial" w:hAnsi="Arial"/>
          <w:highlight w:val="yellow"/>
        </w:rPr>
        <w:t>ies</w:t>
      </w:r>
      <w:r w:rsidR="00BA74EE" w:rsidRPr="000132FD">
        <w:rPr>
          <w:rFonts w:ascii="Arial" w:hAnsi="Arial"/>
          <w:highlight w:val="yellow"/>
        </w:rPr>
        <w:t xml:space="preserve"> </w:t>
      </w:r>
      <w:r w:rsidR="00D93033" w:rsidRPr="000132FD">
        <w:rPr>
          <w:rFonts w:ascii="Arial" w:hAnsi="Arial"/>
          <w:highlight w:val="yellow"/>
        </w:rPr>
        <w:t>were</w:t>
      </w:r>
      <w:r w:rsidR="00D93033" w:rsidRPr="00BA74EE">
        <w:rPr>
          <w:rFonts w:ascii="Arial" w:hAnsi="Arial"/>
        </w:rPr>
        <w:t xml:space="preserve"> </w:t>
      </w:r>
      <w:r w:rsidR="00BA74EE" w:rsidRPr="00BA74EE">
        <w:rPr>
          <w:rFonts w:ascii="Arial" w:hAnsi="Arial"/>
        </w:rPr>
        <w:t>immediately formalin fixed on arrival in the lab to act as control</w:t>
      </w:r>
      <w:r w:rsidR="00D93033">
        <w:rPr>
          <w:rFonts w:ascii="Arial" w:hAnsi="Arial"/>
        </w:rPr>
        <w:t>s</w:t>
      </w:r>
      <w:r w:rsidR="00BA74EE">
        <w:rPr>
          <w:rFonts w:ascii="Arial" w:hAnsi="Arial"/>
        </w:rPr>
        <w:t xml:space="preserve"> (Figure 6a)</w:t>
      </w:r>
      <w:r w:rsidR="000B4EE5">
        <w:rPr>
          <w:rFonts w:ascii="Arial" w:hAnsi="Arial"/>
        </w:rPr>
        <w:t xml:space="preserve">, </w:t>
      </w:r>
      <w:r w:rsidR="00E4572F">
        <w:rPr>
          <w:rFonts w:ascii="Arial" w:hAnsi="Arial"/>
        </w:rPr>
        <w:t>t</w:t>
      </w:r>
      <w:r w:rsidR="000B71C6" w:rsidRPr="000B71C6">
        <w:rPr>
          <w:rFonts w:ascii="Arial" w:hAnsi="Arial"/>
        </w:rPr>
        <w:t>wo biopsy samples were incubated in media</w:t>
      </w:r>
      <w:r w:rsidR="00BA74EE">
        <w:rPr>
          <w:rFonts w:ascii="Arial" w:hAnsi="Arial"/>
        </w:rPr>
        <w:t xml:space="preserve"> (Figure 6b)</w:t>
      </w:r>
      <w:r w:rsidR="000B71C6" w:rsidRPr="000B71C6">
        <w:rPr>
          <w:rFonts w:ascii="Arial" w:hAnsi="Arial"/>
        </w:rPr>
        <w:t xml:space="preserve">, </w:t>
      </w:r>
      <w:r w:rsidR="000B4EE5" w:rsidRPr="000B4EE5">
        <w:rPr>
          <w:rFonts w:ascii="Arial" w:hAnsi="Arial"/>
          <w:highlight w:val="yellow"/>
        </w:rPr>
        <w:t xml:space="preserve">two with media </w:t>
      </w:r>
      <w:r w:rsidR="000B4EE5" w:rsidRPr="001D175F">
        <w:rPr>
          <w:rFonts w:ascii="Arial" w:hAnsi="Arial"/>
          <w:highlight w:val="yellow"/>
        </w:rPr>
        <w:t xml:space="preserve">containing 1% DMSO vehicle </w:t>
      </w:r>
      <w:r w:rsidR="00A152FE" w:rsidRPr="001D175F">
        <w:rPr>
          <w:rFonts w:ascii="Arial" w:hAnsi="Arial"/>
          <w:highlight w:val="yellow"/>
        </w:rPr>
        <w:t xml:space="preserve">(Figure 6c) </w:t>
      </w:r>
      <w:r w:rsidR="000B4EE5" w:rsidRPr="001D175F">
        <w:rPr>
          <w:rFonts w:ascii="Arial" w:hAnsi="Arial"/>
          <w:highlight w:val="yellow"/>
        </w:rPr>
        <w:t>and two pieces w</w:t>
      </w:r>
      <w:r w:rsidR="001D175F" w:rsidRPr="001D175F">
        <w:rPr>
          <w:rFonts w:ascii="Arial" w:hAnsi="Arial"/>
          <w:highlight w:val="yellow"/>
        </w:rPr>
        <w:t>ith one of the ARVs (10µM DPV) (Figure 6</w:t>
      </w:r>
      <w:r w:rsidR="0050178E">
        <w:rPr>
          <w:rFonts w:ascii="Arial" w:hAnsi="Arial"/>
          <w:highlight w:val="yellow"/>
        </w:rPr>
        <w:t>d</w:t>
      </w:r>
      <w:r w:rsidR="001D175F" w:rsidRPr="001D175F">
        <w:rPr>
          <w:rFonts w:ascii="Arial" w:hAnsi="Arial"/>
          <w:highlight w:val="yellow"/>
        </w:rPr>
        <w:t>) f</w:t>
      </w:r>
      <w:r w:rsidR="000B4EE5" w:rsidRPr="001D175F">
        <w:rPr>
          <w:rFonts w:ascii="Arial" w:hAnsi="Arial"/>
          <w:highlight w:val="yellow"/>
        </w:rPr>
        <w:t>or 24 hr on gel foam rafts</w:t>
      </w:r>
      <w:r w:rsidR="000B4EE5" w:rsidRPr="000B4EE5">
        <w:rPr>
          <w:rFonts w:ascii="Arial" w:hAnsi="Arial"/>
          <w:highlight w:val="yellow"/>
        </w:rPr>
        <w:t>.</w:t>
      </w:r>
      <w:r w:rsidR="000B71C6" w:rsidRPr="000B71C6">
        <w:rPr>
          <w:rFonts w:ascii="Arial" w:hAnsi="Arial"/>
        </w:rPr>
        <w:t xml:space="preserve"> </w:t>
      </w:r>
      <w:r w:rsidR="00821DB9" w:rsidRPr="005C3B8C">
        <w:rPr>
          <w:rFonts w:ascii="Arial" w:hAnsi="Arial"/>
        </w:rPr>
        <w:t xml:space="preserve">There was a uniform loss of crypt architecture with loss of epithelial cells observed after 24 hr but no obvious changes in the lamina propria of the explant </w:t>
      </w:r>
      <w:r w:rsidR="00821DB9" w:rsidRPr="000132FD">
        <w:rPr>
          <w:rFonts w:ascii="Arial" w:hAnsi="Arial"/>
          <w:highlight w:val="yellow"/>
        </w:rPr>
        <w:t xml:space="preserve">(Figure </w:t>
      </w:r>
      <w:r w:rsidR="00C03896" w:rsidRPr="000132FD">
        <w:rPr>
          <w:rFonts w:ascii="Arial" w:hAnsi="Arial"/>
          <w:highlight w:val="yellow"/>
        </w:rPr>
        <w:t>6</w:t>
      </w:r>
      <w:r w:rsidR="00065274" w:rsidRPr="000132FD">
        <w:rPr>
          <w:rFonts w:ascii="Arial" w:hAnsi="Arial"/>
          <w:highlight w:val="yellow"/>
        </w:rPr>
        <w:t>b</w:t>
      </w:r>
      <w:r w:rsidR="008C717B" w:rsidRPr="000132FD">
        <w:rPr>
          <w:rFonts w:ascii="Arial" w:hAnsi="Arial"/>
          <w:highlight w:val="yellow"/>
        </w:rPr>
        <w:t>-d</w:t>
      </w:r>
      <w:r w:rsidR="00821DB9" w:rsidRPr="000132FD">
        <w:rPr>
          <w:rFonts w:ascii="Arial" w:hAnsi="Arial"/>
          <w:highlight w:val="yellow"/>
        </w:rPr>
        <w:t>).</w:t>
      </w:r>
      <w:r w:rsidR="00821DB9" w:rsidRPr="000132FD">
        <w:rPr>
          <w:rFonts w:ascii="Arial" w:hAnsi="Arial"/>
        </w:rPr>
        <w:t xml:space="preserve"> </w:t>
      </w:r>
      <w:r w:rsidR="00821DB9" w:rsidRPr="005C3B8C">
        <w:rPr>
          <w:rFonts w:ascii="Arial" w:hAnsi="Arial"/>
        </w:rPr>
        <w:t xml:space="preserve">Baseline drug transporter gene expression profile of colorectal explants was studied </w:t>
      </w:r>
      <w:r w:rsidR="00821DB9" w:rsidRPr="00F0432B">
        <w:rPr>
          <w:rFonts w:ascii="Arial" w:hAnsi="Arial"/>
        </w:rPr>
        <w:t xml:space="preserve">(4 healthy subjects) </w:t>
      </w:r>
      <w:r w:rsidR="00821DB9" w:rsidRPr="005C3B8C">
        <w:rPr>
          <w:rFonts w:ascii="Arial" w:hAnsi="Arial"/>
        </w:rPr>
        <w:t xml:space="preserve">in explants incubated for 24hr incubation in medium alone. The quality of the RNA extracted </w:t>
      </w:r>
      <w:r w:rsidR="00821DB9" w:rsidRPr="000132FD">
        <w:rPr>
          <w:rFonts w:ascii="Arial" w:hAnsi="Arial"/>
          <w:highlight w:val="yellow"/>
        </w:rPr>
        <w:t>(</w:t>
      </w:r>
      <w:r w:rsidR="00531074" w:rsidRPr="000132FD">
        <w:rPr>
          <w:rFonts w:ascii="Arial" w:hAnsi="Arial"/>
          <w:highlight w:val="yellow"/>
        </w:rPr>
        <w:t>RNA Integrity Number (</w:t>
      </w:r>
      <w:r w:rsidR="00821DB9" w:rsidRPr="000132FD">
        <w:rPr>
          <w:rFonts w:ascii="Arial" w:hAnsi="Arial"/>
          <w:highlight w:val="yellow"/>
        </w:rPr>
        <w:t>RIN</w:t>
      </w:r>
      <w:r w:rsidR="00531074" w:rsidRPr="000132FD">
        <w:rPr>
          <w:rFonts w:ascii="Arial" w:hAnsi="Arial"/>
          <w:highlight w:val="yellow"/>
        </w:rPr>
        <w:t>)</w:t>
      </w:r>
      <w:r w:rsidR="00821DB9" w:rsidRPr="000132FD">
        <w:rPr>
          <w:rFonts w:ascii="Arial" w:hAnsi="Arial"/>
        </w:rPr>
        <w:t xml:space="preserve"> </w:t>
      </w:r>
      <w:r w:rsidR="00821DB9" w:rsidRPr="005C3B8C">
        <w:rPr>
          <w:rFonts w:ascii="Arial" w:hAnsi="Arial"/>
        </w:rPr>
        <w:t xml:space="preserve">= 7.28 ± 0.2) was comparable to RIN values obtained for RNA extracted from colorectal biopsies immediately snap frozen after collection (RIN = 7.24 ± 0.6). Expression of most drug transporters was comparable to the expression seen in </w:t>
      </w:r>
      <w:r w:rsidR="00821DB9" w:rsidRPr="005C3B8C">
        <w:rPr>
          <w:rFonts w:ascii="Arial" w:hAnsi="Arial"/>
          <w:color w:val="000000" w:themeColor="text1"/>
        </w:rPr>
        <w:t>fresh biopsy samples with high expression of CNT2, P-gp and MRP3</w:t>
      </w:r>
      <w:r w:rsidR="00311F9C">
        <w:rPr>
          <w:rFonts w:ascii="Arial" w:hAnsi="Arial"/>
          <w:color w:val="000000" w:themeColor="text1"/>
        </w:rPr>
        <w:t xml:space="preserve"> </w:t>
      </w:r>
      <w:r w:rsidR="00311F9C" w:rsidRPr="00311F9C">
        <w:rPr>
          <w:rFonts w:ascii="Arial" w:hAnsi="Arial"/>
          <w:color w:val="000000" w:themeColor="text1"/>
          <w:highlight w:val="yellow"/>
        </w:rPr>
        <w:t>(Table</w:t>
      </w:r>
      <w:r w:rsidR="007537D2">
        <w:rPr>
          <w:rFonts w:ascii="Arial" w:hAnsi="Arial"/>
          <w:color w:val="000000" w:themeColor="text1"/>
          <w:highlight w:val="yellow"/>
        </w:rPr>
        <w:t>s</w:t>
      </w:r>
      <w:r w:rsidR="00311F9C" w:rsidRPr="00311F9C">
        <w:rPr>
          <w:rFonts w:ascii="Arial" w:hAnsi="Arial"/>
          <w:color w:val="000000" w:themeColor="text1"/>
          <w:highlight w:val="yellow"/>
        </w:rPr>
        <w:t xml:space="preserve"> 1 and 2, supplementary Table 1)</w:t>
      </w:r>
      <w:r w:rsidR="00821DB9" w:rsidRPr="00311F9C">
        <w:rPr>
          <w:rFonts w:ascii="Arial" w:hAnsi="Arial"/>
          <w:color w:val="000000" w:themeColor="text1"/>
          <w:highlight w:val="yellow"/>
        </w:rPr>
        <w:t>.</w:t>
      </w:r>
      <w:r w:rsidR="00821DB9" w:rsidRPr="005C3B8C">
        <w:rPr>
          <w:rFonts w:ascii="Arial" w:hAnsi="Arial"/>
          <w:color w:val="000000" w:themeColor="text1"/>
        </w:rPr>
        <w:t xml:space="preserve"> However, after 24 hr incubation there was a selective loss </w:t>
      </w:r>
      <w:r w:rsidR="008127A3">
        <w:rPr>
          <w:rFonts w:ascii="Arial" w:hAnsi="Arial"/>
          <w:color w:val="000000" w:themeColor="text1"/>
        </w:rPr>
        <w:t xml:space="preserve">or downregulation </w:t>
      </w:r>
      <w:r w:rsidR="00821DB9" w:rsidRPr="005C3B8C">
        <w:rPr>
          <w:rFonts w:ascii="Arial" w:hAnsi="Arial"/>
          <w:color w:val="000000" w:themeColor="text1"/>
        </w:rPr>
        <w:t>of expression of BCRP, ENT2 and ABCD3 which were found to be highly expressed in colorectal samples proc</w:t>
      </w:r>
      <w:r w:rsidR="000132FD">
        <w:rPr>
          <w:rFonts w:ascii="Arial" w:hAnsi="Arial"/>
          <w:color w:val="000000" w:themeColor="text1"/>
        </w:rPr>
        <w:t xml:space="preserve">essed immediately on collection </w:t>
      </w:r>
      <w:r w:rsidR="000132FD" w:rsidRPr="000132FD">
        <w:rPr>
          <w:rFonts w:ascii="Arial" w:hAnsi="Arial"/>
          <w:color w:val="000000" w:themeColor="text1"/>
          <w:highlight w:val="yellow"/>
        </w:rPr>
        <w:t>(Tables 1 &amp; 2)</w:t>
      </w:r>
      <w:r w:rsidR="000132FD">
        <w:rPr>
          <w:rFonts w:ascii="Arial" w:hAnsi="Arial"/>
          <w:color w:val="000000" w:themeColor="text1"/>
        </w:rPr>
        <w:t>.</w:t>
      </w:r>
    </w:p>
    <w:p w14:paraId="07DFB336" w14:textId="77777777" w:rsidR="000B4EE5" w:rsidRPr="000B4EE5" w:rsidRDefault="000B4EE5" w:rsidP="000B4EE5">
      <w:pPr>
        <w:spacing w:after="0" w:line="480" w:lineRule="auto"/>
        <w:jc w:val="both"/>
        <w:rPr>
          <w:rFonts w:ascii="Arial" w:hAnsi="Arial"/>
          <w:b/>
          <w:highlight w:val="yellow"/>
        </w:rPr>
      </w:pPr>
      <w:r w:rsidRPr="000B4EE5">
        <w:rPr>
          <w:rFonts w:ascii="Arial" w:hAnsi="Arial"/>
          <w:b/>
          <w:highlight w:val="yellow"/>
        </w:rPr>
        <w:t>Explant stimulation with ARVs</w:t>
      </w:r>
    </w:p>
    <w:p w14:paraId="6C7EDDE3" w14:textId="4A75B1C6" w:rsidR="000B4EE5" w:rsidRDefault="000B4EE5" w:rsidP="000B4EE5">
      <w:pPr>
        <w:spacing w:after="200" w:line="480" w:lineRule="auto"/>
        <w:jc w:val="both"/>
        <w:rPr>
          <w:rFonts w:ascii="Arial" w:hAnsi="Arial"/>
        </w:rPr>
      </w:pPr>
      <w:r w:rsidRPr="00FB156D">
        <w:rPr>
          <w:rFonts w:ascii="Arial" w:hAnsi="Arial"/>
          <w:highlight w:val="yellow"/>
        </w:rPr>
        <w:t>Biopsy samples from t</w:t>
      </w:r>
      <w:r w:rsidR="00233A87" w:rsidRPr="00FB156D">
        <w:rPr>
          <w:rFonts w:ascii="Arial" w:hAnsi="Arial"/>
          <w:highlight w:val="yellow"/>
        </w:rPr>
        <w:t>hree</w:t>
      </w:r>
      <w:r w:rsidRPr="00FB156D">
        <w:rPr>
          <w:rFonts w:ascii="Arial" w:hAnsi="Arial"/>
          <w:highlight w:val="yellow"/>
        </w:rPr>
        <w:t xml:space="preserve"> subjects </w:t>
      </w:r>
      <w:r w:rsidR="00CB5E71" w:rsidRPr="00FB156D">
        <w:rPr>
          <w:rFonts w:ascii="Arial" w:hAnsi="Arial"/>
          <w:highlight w:val="yellow"/>
        </w:rPr>
        <w:t>(</w:t>
      </w:r>
      <w:r w:rsidR="00233A87" w:rsidRPr="00FB156D">
        <w:rPr>
          <w:rFonts w:ascii="Arial" w:hAnsi="Arial"/>
          <w:highlight w:val="yellow"/>
        </w:rPr>
        <w:t xml:space="preserve">EU54, </w:t>
      </w:r>
      <w:r w:rsidR="00CB5E71" w:rsidRPr="00FB156D">
        <w:rPr>
          <w:rFonts w:ascii="Arial" w:hAnsi="Arial"/>
          <w:highlight w:val="yellow"/>
        </w:rPr>
        <w:t>EU55</w:t>
      </w:r>
      <w:r w:rsidR="00233A87" w:rsidRPr="00FB156D">
        <w:rPr>
          <w:rFonts w:ascii="Arial" w:hAnsi="Arial"/>
          <w:highlight w:val="yellow"/>
        </w:rPr>
        <w:t xml:space="preserve"> and</w:t>
      </w:r>
      <w:r w:rsidR="005B5479" w:rsidRPr="00FB156D">
        <w:rPr>
          <w:rFonts w:ascii="Arial" w:hAnsi="Arial"/>
          <w:highlight w:val="yellow"/>
        </w:rPr>
        <w:t xml:space="preserve"> </w:t>
      </w:r>
      <w:r w:rsidR="003D3A42" w:rsidRPr="00FB156D">
        <w:rPr>
          <w:rFonts w:ascii="Arial" w:hAnsi="Arial"/>
          <w:highlight w:val="yellow"/>
        </w:rPr>
        <w:t>EU60)</w:t>
      </w:r>
      <w:r w:rsidR="00CB5E71" w:rsidRPr="00FB156D">
        <w:rPr>
          <w:rFonts w:ascii="Arial" w:hAnsi="Arial"/>
          <w:highlight w:val="yellow"/>
        </w:rPr>
        <w:t xml:space="preserve"> </w:t>
      </w:r>
      <w:r w:rsidRPr="00FB156D">
        <w:rPr>
          <w:rFonts w:ascii="Arial" w:hAnsi="Arial"/>
          <w:highlight w:val="yellow"/>
        </w:rPr>
        <w:t xml:space="preserve">were used to study the drug transporter expression profile after incubation with the three ARV drugs. Out of the eight pieces of biopsies from each individual, a pair was used for incubation with each of the three drugs and the last pair of biopsies was incubated with control media. Induction of colorectal explants with TFV resulted in more than 2 fold up-regulations of </w:t>
      </w:r>
      <w:r w:rsidR="00233A87" w:rsidRPr="00FB156D">
        <w:rPr>
          <w:rFonts w:ascii="Arial" w:hAnsi="Arial"/>
          <w:highlight w:val="yellow"/>
        </w:rPr>
        <w:t>MRP-1</w:t>
      </w:r>
      <w:r w:rsidR="00172E87" w:rsidRPr="00FB156D">
        <w:rPr>
          <w:rFonts w:ascii="Arial" w:hAnsi="Arial"/>
          <w:highlight w:val="yellow"/>
        </w:rPr>
        <w:t xml:space="preserve"> and MRP-2</w:t>
      </w:r>
      <w:r w:rsidR="00233A87" w:rsidRPr="00FB156D">
        <w:rPr>
          <w:rFonts w:ascii="Arial" w:hAnsi="Arial"/>
          <w:highlight w:val="yellow"/>
        </w:rPr>
        <w:t xml:space="preserve"> </w:t>
      </w:r>
      <w:r w:rsidRPr="00FB156D">
        <w:rPr>
          <w:rFonts w:ascii="Arial" w:hAnsi="Arial"/>
          <w:highlight w:val="yellow"/>
        </w:rPr>
        <w:t>genes</w:t>
      </w:r>
      <w:r w:rsidR="00172E87" w:rsidRPr="00FB156D">
        <w:rPr>
          <w:rFonts w:ascii="Arial" w:hAnsi="Arial"/>
          <w:highlight w:val="yellow"/>
        </w:rPr>
        <w:t xml:space="preserve"> and a concomitant more than two-fold downregulation of MRP-4, LAT-2 and OATPD genes</w:t>
      </w:r>
      <w:r w:rsidRPr="00FB156D">
        <w:rPr>
          <w:rFonts w:ascii="Arial" w:hAnsi="Arial"/>
          <w:highlight w:val="yellow"/>
        </w:rPr>
        <w:t xml:space="preserve"> </w:t>
      </w:r>
      <w:r w:rsidR="003430A9" w:rsidRPr="00FB156D">
        <w:rPr>
          <w:rFonts w:ascii="Arial" w:hAnsi="Arial"/>
          <w:highlight w:val="yellow"/>
        </w:rPr>
        <w:t>(Figure 7a)</w:t>
      </w:r>
      <w:r w:rsidRPr="00FB156D">
        <w:rPr>
          <w:rFonts w:ascii="Arial" w:hAnsi="Arial"/>
          <w:highlight w:val="yellow"/>
        </w:rPr>
        <w:t xml:space="preserve">. </w:t>
      </w:r>
      <w:r w:rsidR="00172E87" w:rsidRPr="00FB156D">
        <w:rPr>
          <w:rFonts w:ascii="Arial" w:hAnsi="Arial"/>
          <w:highlight w:val="yellow"/>
        </w:rPr>
        <w:t>On the other hand, s</w:t>
      </w:r>
      <w:r w:rsidRPr="00FB156D">
        <w:rPr>
          <w:rFonts w:ascii="Arial" w:hAnsi="Arial"/>
          <w:highlight w:val="yellow"/>
        </w:rPr>
        <w:t xml:space="preserve">timulation of explants with DPV led to &gt;2 fold down-regulation of </w:t>
      </w:r>
      <w:r w:rsidR="00172E87" w:rsidRPr="00FB156D">
        <w:rPr>
          <w:rFonts w:ascii="Arial" w:hAnsi="Arial"/>
          <w:highlight w:val="yellow"/>
        </w:rPr>
        <w:t xml:space="preserve">MRP-1 </w:t>
      </w:r>
      <w:r w:rsidR="00233A87" w:rsidRPr="00FB156D">
        <w:rPr>
          <w:rFonts w:ascii="Arial" w:hAnsi="Arial"/>
          <w:highlight w:val="yellow"/>
        </w:rPr>
        <w:t xml:space="preserve">and OATPE </w:t>
      </w:r>
      <w:r w:rsidR="003430A9" w:rsidRPr="00FB156D">
        <w:rPr>
          <w:rFonts w:ascii="Arial" w:hAnsi="Arial"/>
          <w:highlight w:val="yellow"/>
        </w:rPr>
        <w:t>(Figure 7b)</w:t>
      </w:r>
      <w:r w:rsidRPr="00FB156D">
        <w:rPr>
          <w:rFonts w:ascii="Arial" w:hAnsi="Arial"/>
          <w:highlight w:val="yellow"/>
        </w:rPr>
        <w:t>. Da</w:t>
      </w:r>
      <w:r w:rsidR="007421C6" w:rsidRPr="00FB156D">
        <w:rPr>
          <w:rFonts w:ascii="Arial" w:hAnsi="Arial"/>
          <w:highlight w:val="yellow"/>
        </w:rPr>
        <w:t>runavir</w:t>
      </w:r>
      <w:r w:rsidR="00233A87" w:rsidRPr="00FB156D">
        <w:rPr>
          <w:rFonts w:ascii="Arial" w:hAnsi="Arial"/>
          <w:highlight w:val="yellow"/>
        </w:rPr>
        <w:t xml:space="preserve"> </w:t>
      </w:r>
      <w:r w:rsidRPr="00FB156D">
        <w:rPr>
          <w:rFonts w:ascii="Arial" w:hAnsi="Arial"/>
          <w:highlight w:val="yellow"/>
        </w:rPr>
        <w:t xml:space="preserve">led to down-regulation </w:t>
      </w:r>
      <w:r w:rsidR="00233A87" w:rsidRPr="00FB156D">
        <w:rPr>
          <w:rFonts w:ascii="Arial" w:hAnsi="Arial"/>
          <w:highlight w:val="yellow"/>
        </w:rPr>
        <w:t xml:space="preserve">by more than two fold </w:t>
      </w:r>
      <w:r w:rsidRPr="00FB156D">
        <w:rPr>
          <w:rFonts w:ascii="Arial" w:hAnsi="Arial"/>
          <w:highlight w:val="yellow"/>
        </w:rPr>
        <w:t>of</w:t>
      </w:r>
      <w:r w:rsidR="00233A87" w:rsidRPr="00FB156D">
        <w:rPr>
          <w:rFonts w:ascii="Arial" w:hAnsi="Arial"/>
          <w:highlight w:val="yellow"/>
        </w:rPr>
        <w:t xml:space="preserve"> MRP3, CNT2 and OATPE</w:t>
      </w:r>
      <w:r w:rsidRPr="00FB156D">
        <w:rPr>
          <w:rFonts w:ascii="Arial" w:hAnsi="Arial"/>
          <w:highlight w:val="yellow"/>
        </w:rPr>
        <w:t xml:space="preserve"> </w:t>
      </w:r>
      <w:r w:rsidR="003430A9" w:rsidRPr="00FB156D">
        <w:rPr>
          <w:rFonts w:ascii="Arial" w:hAnsi="Arial"/>
          <w:highlight w:val="yellow"/>
        </w:rPr>
        <w:t>(Figure 7c)</w:t>
      </w:r>
      <w:r w:rsidRPr="00FB156D">
        <w:rPr>
          <w:rFonts w:ascii="Arial" w:hAnsi="Arial"/>
          <w:highlight w:val="yellow"/>
        </w:rPr>
        <w:t>.</w:t>
      </w:r>
      <w:r w:rsidR="00233A87" w:rsidRPr="00FB156D">
        <w:rPr>
          <w:rFonts w:ascii="Arial" w:hAnsi="Arial"/>
          <w:highlight w:val="yellow"/>
        </w:rPr>
        <w:t xml:space="preserve"> </w:t>
      </w:r>
      <w:r w:rsidR="00FB156D" w:rsidRPr="00FB156D">
        <w:rPr>
          <w:rFonts w:ascii="Arial" w:hAnsi="Arial"/>
          <w:highlight w:val="yellow"/>
        </w:rPr>
        <w:t>The significant results are summarized in Figure 7.</w:t>
      </w:r>
    </w:p>
    <w:p w14:paraId="233314C7" w14:textId="77777777" w:rsidR="00C214EB" w:rsidRPr="005C3B8C" w:rsidRDefault="00C214EB" w:rsidP="009D3383">
      <w:pPr>
        <w:spacing w:after="200" w:line="480" w:lineRule="auto"/>
        <w:jc w:val="both"/>
        <w:rPr>
          <w:rFonts w:ascii="Arial" w:hAnsi="Arial"/>
        </w:rPr>
      </w:pPr>
    </w:p>
    <w:p w14:paraId="4685BFA6" w14:textId="77777777" w:rsidR="00821DB9" w:rsidRPr="005C3B8C" w:rsidRDefault="00821DB9" w:rsidP="009D3383">
      <w:pPr>
        <w:spacing w:after="200" w:line="480" w:lineRule="auto"/>
        <w:jc w:val="both"/>
        <w:rPr>
          <w:rFonts w:ascii="Arial" w:hAnsi="Arial"/>
          <w:b/>
        </w:rPr>
      </w:pPr>
      <w:r w:rsidRPr="005C3B8C">
        <w:rPr>
          <w:rFonts w:ascii="Arial" w:hAnsi="Arial"/>
          <w:b/>
        </w:rPr>
        <w:t>DISCUSSION</w:t>
      </w:r>
    </w:p>
    <w:p w14:paraId="310C933C" w14:textId="6A12FEF3" w:rsidR="00821DB9" w:rsidRPr="005C3B8C" w:rsidRDefault="00821DB9" w:rsidP="009D3383">
      <w:pPr>
        <w:spacing w:after="0" w:line="480" w:lineRule="auto"/>
        <w:jc w:val="both"/>
        <w:rPr>
          <w:rFonts w:ascii="Arial" w:hAnsi="Arial"/>
        </w:rPr>
      </w:pPr>
      <w:r w:rsidRPr="005C3B8C">
        <w:rPr>
          <w:rFonts w:ascii="Arial" w:hAnsi="Arial"/>
        </w:rPr>
        <w:t>This study describes mRNA expression profiles of 84 drug transporter genes in normal colorectal biopsies and representative cell lines and the effect on expression of exposure to ARV drugs. To our knowledge, this is the first study to evaluate such an extensive set of drug transporters in the colorectal epithelium and the effect by ARV drugs and will inform future studies defining the role of drug transporters in the pharmacokinetics of topically applied ARV drugs. We found that 52 out of 84 drug transporters were consistently expressed in the colorectal biopsy samples confirming</w:t>
      </w:r>
      <w:r w:rsidR="00391D83" w:rsidRPr="005C3B8C">
        <w:rPr>
          <w:rFonts w:ascii="Arial" w:hAnsi="Arial"/>
        </w:rPr>
        <w:t xml:space="preserve"> organ-specific drug transporter </w:t>
      </w:r>
      <w:r w:rsidR="00391D83" w:rsidRPr="00E075EA">
        <w:rPr>
          <w:rFonts w:ascii="Arial" w:hAnsi="Arial"/>
        </w:rPr>
        <w:t>expression profiles in the colon</w:t>
      </w:r>
      <w:r w:rsidR="003C39AD">
        <w:rPr>
          <w:rFonts w:ascii="Arial" w:hAnsi="Arial"/>
        </w:rPr>
        <w:t>.</w:t>
      </w:r>
      <w:r w:rsidRPr="00E075EA">
        <w:rPr>
          <w:rFonts w:ascii="Arial" w:hAnsi="Arial"/>
        </w:rPr>
        <w:fldChar w:fldCharType="begin">
          <w:fldData xml:space="preserve">PEVuZE5vdGU+PENpdGU+PEF1dGhvcj5Cb3VyZ2luZTwvQXV0aG9yPjxZZWFyPjIwMTI8L1llYXI+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</w:fldData>
        </w:fldChar>
      </w:r>
      <w:r w:rsidR="003464A8">
        <w:rPr>
          <w:rFonts w:ascii="Arial" w:hAnsi="Arial"/>
        </w:rPr>
        <w:instrText xml:space="preserve"> ADDIN EN.CITE </w:instrText>
      </w:r>
      <w:r w:rsidR="003464A8">
        <w:rPr>
          <w:rFonts w:ascii="Arial" w:hAnsi="Arial"/>
        </w:rPr>
        <w:fldChar w:fldCharType="begin">
          <w:fldData xml:space="preserve">PEVuZE5vdGU+PENpdGU+PEF1dGhvcj5Cb3VyZ2luZTwvQXV0aG9yPjxZZWFyPjIwMTI8L1llYXI+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E075EA">
        <w:rPr>
          <w:rFonts w:ascii="Arial" w:hAnsi="Arial"/>
        </w:rPr>
      </w:r>
      <w:r w:rsidRPr="00E075EA">
        <w:rPr>
          <w:rFonts w:ascii="Arial" w:hAnsi="Arial"/>
        </w:rPr>
        <w:fldChar w:fldCharType="separate"/>
      </w:r>
      <w:r w:rsidR="003464A8" w:rsidRPr="003464A8">
        <w:rPr>
          <w:rFonts w:ascii="Arial" w:hAnsi="Arial"/>
          <w:noProof/>
          <w:vertAlign w:val="superscript"/>
        </w:rPr>
        <w:t>20, 21</w:t>
      </w:r>
      <w:r w:rsidRPr="00E075EA">
        <w:rPr>
          <w:rFonts w:ascii="Arial" w:hAnsi="Arial"/>
        </w:rPr>
        <w:fldChar w:fldCharType="end"/>
      </w:r>
      <w:r w:rsidR="00C32D64" w:rsidRPr="00E075EA">
        <w:rPr>
          <w:rFonts w:ascii="Arial" w:hAnsi="Arial"/>
        </w:rPr>
        <w:t xml:space="preserve"> </w:t>
      </w:r>
      <w:r w:rsidR="00D818F0" w:rsidRPr="0063329B">
        <w:rPr>
          <w:rFonts w:ascii="Arial" w:hAnsi="Arial"/>
        </w:rPr>
        <w:t xml:space="preserve">The data from colorectal </w:t>
      </w:r>
      <w:r w:rsidRPr="0063329B">
        <w:rPr>
          <w:rFonts w:ascii="Arial" w:hAnsi="Arial"/>
        </w:rPr>
        <w:t>biopsies showed that gene expression of drug transporters was not affected by age or gender and showed very little intra and in</w:t>
      </w:r>
      <w:r w:rsidR="00D818F0" w:rsidRPr="0063329B">
        <w:rPr>
          <w:rFonts w:ascii="Arial" w:hAnsi="Arial"/>
        </w:rPr>
        <w:t xml:space="preserve">ter-individual differences. </w:t>
      </w:r>
      <w:r w:rsidR="004F176F" w:rsidRPr="001D616B">
        <w:rPr>
          <w:rFonts w:ascii="Arial" w:hAnsi="Arial"/>
          <w:highlight w:val="yellow"/>
        </w:rPr>
        <w:t>In a previous study, a</w:t>
      </w:r>
      <w:r w:rsidR="00D818F0" w:rsidRPr="001D616B">
        <w:rPr>
          <w:rFonts w:ascii="Arial" w:hAnsi="Arial"/>
          <w:highlight w:val="yellow"/>
        </w:rPr>
        <w:t>ge-</w:t>
      </w:r>
      <w:r w:rsidRPr="001D616B">
        <w:rPr>
          <w:rFonts w:ascii="Arial" w:hAnsi="Arial"/>
          <w:highlight w:val="yellow"/>
        </w:rPr>
        <w:t>related changes of drug</w:t>
      </w:r>
      <w:r w:rsidR="00BE5975" w:rsidRPr="001D616B">
        <w:rPr>
          <w:rFonts w:ascii="Arial" w:hAnsi="Arial"/>
          <w:highlight w:val="yellow"/>
        </w:rPr>
        <w:t xml:space="preserve"> transporter gene expression </w:t>
      </w:r>
      <w:r w:rsidR="004F176F" w:rsidRPr="001D616B">
        <w:rPr>
          <w:rFonts w:ascii="Arial" w:hAnsi="Arial"/>
          <w:highlight w:val="yellow"/>
        </w:rPr>
        <w:t xml:space="preserve">was </w:t>
      </w:r>
      <w:r w:rsidRPr="001D616B">
        <w:rPr>
          <w:rFonts w:ascii="Arial" w:hAnsi="Arial"/>
          <w:highlight w:val="yellow"/>
        </w:rPr>
        <w:t>noted when comparing intestin</w:t>
      </w:r>
      <w:r w:rsidR="00C32D64" w:rsidRPr="001D616B">
        <w:rPr>
          <w:rFonts w:ascii="Arial" w:hAnsi="Arial"/>
          <w:highlight w:val="yellow"/>
        </w:rPr>
        <w:t>al</w:t>
      </w:r>
      <w:r w:rsidRPr="001D616B">
        <w:rPr>
          <w:rFonts w:ascii="Arial" w:hAnsi="Arial"/>
          <w:highlight w:val="yellow"/>
        </w:rPr>
        <w:t xml:space="preserve"> biopsy samples from paediatric and adult subjects</w:t>
      </w:r>
      <w:r w:rsidR="003C39AD" w:rsidRPr="001D616B">
        <w:rPr>
          <w:rFonts w:ascii="Arial" w:hAnsi="Arial"/>
          <w:highlight w:val="yellow"/>
        </w:rPr>
        <w:t>.</w:t>
      </w:r>
      <w:r w:rsidRPr="001D616B">
        <w:rPr>
          <w:rFonts w:ascii="Arial" w:hAnsi="Arial"/>
          <w:highlight w:val="yellow"/>
        </w:rPr>
        <w:fldChar w:fldCharType="begin">
          <w:fldData xml:space="preserve">PEVuZE5vdGU+PENpdGU+PEF1dGhvcj5Nb29pajwvQXV0aG9yPjxZZWFyPjIwMTQ8L1llYXI+PFJl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</w:fldData>
        </w:fldChar>
      </w:r>
      <w:r w:rsidR="00082D87" w:rsidRPr="001D616B">
        <w:rPr>
          <w:rFonts w:ascii="Arial" w:hAnsi="Arial"/>
          <w:highlight w:val="yellow"/>
        </w:rPr>
        <w:instrText xml:space="preserve"> ADDIN EN.CITE </w:instrText>
      </w:r>
      <w:r w:rsidR="00082D87" w:rsidRPr="001D616B">
        <w:rPr>
          <w:rFonts w:ascii="Arial" w:hAnsi="Arial"/>
          <w:highlight w:val="yellow"/>
        </w:rPr>
        <w:fldChar w:fldCharType="begin">
          <w:fldData xml:space="preserve">PEVuZE5vdGU+PENpdGU+PEF1dGhvcj5Nb29pajwvQXV0aG9yPjxZZWFyPjIwMTQ8L1llYXI+PFJl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</w:fldData>
        </w:fldChar>
      </w:r>
      <w:r w:rsidR="00082D87" w:rsidRPr="001D616B">
        <w:rPr>
          <w:rFonts w:ascii="Arial" w:hAnsi="Arial"/>
          <w:highlight w:val="yellow"/>
        </w:rPr>
        <w:instrText xml:space="preserve"> ADDIN EN.CITE.DATA </w:instrText>
      </w:r>
      <w:r w:rsidR="00082D87" w:rsidRPr="001D616B">
        <w:rPr>
          <w:rFonts w:ascii="Arial" w:hAnsi="Arial"/>
          <w:highlight w:val="yellow"/>
        </w:rPr>
      </w:r>
      <w:r w:rsidR="00082D87" w:rsidRPr="001D616B">
        <w:rPr>
          <w:rFonts w:ascii="Arial" w:hAnsi="Arial"/>
          <w:highlight w:val="yellow"/>
        </w:rPr>
        <w:fldChar w:fldCharType="end"/>
      </w:r>
      <w:r w:rsidRPr="001D616B">
        <w:rPr>
          <w:rFonts w:ascii="Arial" w:hAnsi="Arial"/>
          <w:highlight w:val="yellow"/>
        </w:rPr>
      </w:r>
      <w:r w:rsidRPr="001D616B">
        <w:rPr>
          <w:rFonts w:ascii="Arial" w:hAnsi="Arial"/>
          <w:highlight w:val="yellow"/>
        </w:rPr>
        <w:fldChar w:fldCharType="separate"/>
      </w:r>
      <w:r w:rsidR="00082D87" w:rsidRPr="001D616B">
        <w:rPr>
          <w:rFonts w:ascii="Arial" w:hAnsi="Arial"/>
          <w:noProof/>
          <w:highlight w:val="yellow"/>
          <w:vertAlign w:val="superscript"/>
        </w:rPr>
        <w:t>34</w:t>
      </w:r>
      <w:r w:rsidRPr="001D616B">
        <w:rPr>
          <w:rFonts w:ascii="Arial" w:hAnsi="Arial"/>
          <w:highlight w:val="yellow"/>
        </w:rPr>
        <w:fldChar w:fldCharType="end"/>
      </w:r>
      <w:r w:rsidRPr="00E075EA">
        <w:rPr>
          <w:rFonts w:ascii="Arial" w:hAnsi="Arial"/>
          <w:color w:val="FF0000"/>
        </w:rPr>
        <w:t xml:space="preserve"> </w:t>
      </w:r>
      <w:r w:rsidRPr="00E075EA">
        <w:rPr>
          <w:rFonts w:ascii="Arial" w:hAnsi="Arial"/>
        </w:rPr>
        <w:t xml:space="preserve">We did not find any demonstrable differences of gene expression of drug transporters among the adult subjects screened in this study.  </w:t>
      </w:r>
      <w:r w:rsidRPr="005C3B8C">
        <w:rPr>
          <w:rFonts w:ascii="Arial" w:hAnsi="Arial"/>
        </w:rPr>
        <w:t>Gender related diff</w:t>
      </w:r>
      <w:r w:rsidR="00BE5975" w:rsidRPr="005C3B8C">
        <w:rPr>
          <w:rFonts w:ascii="Arial" w:hAnsi="Arial"/>
        </w:rPr>
        <w:t>erences in drug transporters have</w:t>
      </w:r>
      <w:r w:rsidRPr="005C3B8C">
        <w:rPr>
          <w:rFonts w:ascii="Arial" w:hAnsi="Arial"/>
        </w:rPr>
        <w:t xml:space="preserve"> not been specifically studied in the colon. In the analyses presented </w:t>
      </w:r>
      <w:r w:rsidR="00C32D64" w:rsidRPr="00C32D64">
        <w:rPr>
          <w:rFonts w:ascii="Arial" w:hAnsi="Arial"/>
        </w:rPr>
        <w:t xml:space="preserve">here </w:t>
      </w:r>
      <w:r w:rsidRPr="005C3B8C">
        <w:rPr>
          <w:rFonts w:ascii="Arial" w:hAnsi="Arial"/>
        </w:rPr>
        <w:t xml:space="preserve">we show no difference of gene expression of drug transporters between </w:t>
      </w:r>
      <w:r w:rsidR="00D818F0">
        <w:rPr>
          <w:rFonts w:ascii="Arial" w:hAnsi="Arial"/>
        </w:rPr>
        <w:t>males and females</w:t>
      </w:r>
      <w:r w:rsidRPr="005C3B8C">
        <w:rPr>
          <w:rFonts w:ascii="Arial" w:hAnsi="Arial"/>
        </w:rPr>
        <w:t xml:space="preserve">. Previous reports have suggested that P-gp expression is lower in peripheral mononuclear cells of female subjects </w:t>
      </w:r>
      <w:r w:rsidR="00D818F0">
        <w:rPr>
          <w:rFonts w:ascii="Arial" w:hAnsi="Arial"/>
        </w:rPr>
        <w:t>while</w:t>
      </w:r>
      <w:r w:rsidRPr="005C3B8C">
        <w:rPr>
          <w:rFonts w:ascii="Arial" w:hAnsi="Arial"/>
        </w:rPr>
        <w:t xml:space="preserve"> BCRP expression was </w:t>
      </w:r>
      <w:r w:rsidR="00D818F0">
        <w:rPr>
          <w:rFonts w:ascii="Arial" w:hAnsi="Arial"/>
        </w:rPr>
        <w:t>equal in</w:t>
      </w:r>
      <w:r w:rsidRPr="005C3B8C">
        <w:rPr>
          <w:rFonts w:ascii="Arial" w:hAnsi="Arial"/>
        </w:rPr>
        <w:t xml:space="preserve"> the two sexes</w:t>
      </w:r>
      <w:r w:rsidR="003C39AD">
        <w:rPr>
          <w:rFonts w:ascii="Arial" w:hAnsi="Arial"/>
        </w:rPr>
        <w:t>.</w:t>
      </w:r>
      <w:r w:rsidRPr="005C3B8C">
        <w:rPr>
          <w:rFonts w:ascii="Arial" w:hAnsi="Arial"/>
        </w:rPr>
        <w:fldChar w:fldCharType="begin">
          <w:fldData xml:space="preserve">PEVuZE5vdGU+PENpdGU+PEF1dGhvcj5Ub3JuYXRvcmU8L0F1dGhvcj48WWVhcj4yMDEzPC9ZZWFy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</w:fldData>
        </w:fldChar>
      </w:r>
      <w:r w:rsidR="003464A8">
        <w:rPr>
          <w:rFonts w:ascii="Arial" w:hAnsi="Arial"/>
        </w:rPr>
        <w:instrText xml:space="preserve"> ADDIN EN.CITE </w:instrText>
      </w:r>
      <w:r w:rsidR="003464A8">
        <w:rPr>
          <w:rFonts w:ascii="Arial" w:hAnsi="Arial"/>
        </w:rPr>
        <w:fldChar w:fldCharType="begin">
          <w:fldData xml:space="preserve">PEVuZE5vdGU+PENpdGU+PEF1dGhvcj5Ub3JuYXRvcmU8L0F1dGhvcj48WWVhcj4yMDEzPC9ZZWFy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5C3B8C">
        <w:rPr>
          <w:rFonts w:ascii="Arial" w:hAnsi="Arial"/>
        </w:rPr>
      </w:r>
      <w:r w:rsidRPr="005C3B8C">
        <w:rPr>
          <w:rFonts w:ascii="Arial" w:hAnsi="Arial"/>
        </w:rPr>
        <w:fldChar w:fldCharType="separate"/>
      </w:r>
      <w:r w:rsidR="003464A8" w:rsidRPr="003464A8">
        <w:rPr>
          <w:rFonts w:ascii="Arial" w:hAnsi="Arial"/>
          <w:noProof/>
          <w:vertAlign w:val="superscript"/>
        </w:rPr>
        <w:t>35, 36</w:t>
      </w:r>
      <w:r w:rsidRPr="005C3B8C">
        <w:rPr>
          <w:rFonts w:ascii="Arial" w:hAnsi="Arial"/>
        </w:rPr>
        <w:fldChar w:fldCharType="end"/>
      </w:r>
      <w:r w:rsidR="003C39AD">
        <w:rPr>
          <w:rFonts w:ascii="Arial" w:hAnsi="Arial"/>
        </w:rPr>
        <w:t xml:space="preserve"> </w:t>
      </w:r>
      <w:r w:rsidRPr="005C3B8C">
        <w:rPr>
          <w:rFonts w:ascii="Arial" w:hAnsi="Arial"/>
        </w:rPr>
        <w:t xml:space="preserve">There was no distinction between the gene expression in biopsy samples taken from the rectum or the contiguous distal sigmoid colon. </w:t>
      </w:r>
      <w:r w:rsidR="00BF1BF2" w:rsidRPr="00637AF8">
        <w:rPr>
          <w:rFonts w:ascii="Arial" w:hAnsi="Arial"/>
          <w:highlight w:val="yellow"/>
        </w:rPr>
        <w:t xml:space="preserve">Studies on delivery of rectal microbicides indicates the extent of reach of these formulations is about 60 cm </w:t>
      </w:r>
      <w:r w:rsidR="001A0ADE">
        <w:rPr>
          <w:rFonts w:ascii="Arial" w:hAnsi="Arial"/>
          <w:highlight w:val="yellow"/>
        </w:rPr>
        <w:t>from the anal verge</w:t>
      </w:r>
      <w:r w:rsidR="003C39AD" w:rsidRPr="00637AF8">
        <w:rPr>
          <w:rFonts w:ascii="Arial" w:hAnsi="Arial"/>
          <w:highlight w:val="yellow"/>
        </w:rPr>
        <w:t>.</w:t>
      </w:r>
      <w:r w:rsidR="00BF1BF2" w:rsidRPr="00637AF8">
        <w:rPr>
          <w:rFonts w:ascii="Arial" w:hAnsi="Arial"/>
          <w:highlight w:val="yellow"/>
        </w:rPr>
        <w:fldChar w:fldCharType="begin">
          <w:fldData xml:space="preserve">PEVuZE5vdGU+PENpdGU+PEF1dGhvcj5IZW5kcml4PC9BdXRob3I+PFllYXI+MjAwODwvWWVhcj48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</w:fldData>
        </w:fldChar>
      </w:r>
      <w:r w:rsidR="00082D87" w:rsidRPr="00637AF8">
        <w:rPr>
          <w:rFonts w:ascii="Arial" w:hAnsi="Arial"/>
          <w:highlight w:val="yellow"/>
        </w:rPr>
        <w:instrText xml:space="preserve"> ADDIN EN.CITE </w:instrText>
      </w:r>
      <w:r w:rsidR="00082D87" w:rsidRPr="00637AF8">
        <w:rPr>
          <w:rFonts w:ascii="Arial" w:hAnsi="Arial"/>
          <w:highlight w:val="yellow"/>
        </w:rPr>
        <w:fldChar w:fldCharType="begin">
          <w:fldData xml:space="preserve">PEVuZE5vdGU+PENpdGU+PEF1dGhvcj5IZW5kcml4PC9BdXRob3I+PFllYXI+MjAwODwvWWVhcj48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</w:fldData>
        </w:fldChar>
      </w:r>
      <w:r w:rsidR="00082D87" w:rsidRPr="00637AF8">
        <w:rPr>
          <w:rFonts w:ascii="Arial" w:hAnsi="Arial"/>
          <w:highlight w:val="yellow"/>
        </w:rPr>
        <w:instrText xml:space="preserve"> ADDIN EN.CITE.DATA </w:instrText>
      </w:r>
      <w:r w:rsidR="00082D87" w:rsidRPr="00637AF8">
        <w:rPr>
          <w:rFonts w:ascii="Arial" w:hAnsi="Arial"/>
          <w:highlight w:val="yellow"/>
        </w:rPr>
      </w:r>
      <w:r w:rsidR="00082D87" w:rsidRPr="00637AF8">
        <w:rPr>
          <w:rFonts w:ascii="Arial" w:hAnsi="Arial"/>
          <w:highlight w:val="yellow"/>
        </w:rPr>
        <w:fldChar w:fldCharType="end"/>
      </w:r>
      <w:r w:rsidR="00BF1BF2" w:rsidRPr="00637AF8">
        <w:rPr>
          <w:rFonts w:ascii="Arial" w:hAnsi="Arial"/>
          <w:highlight w:val="yellow"/>
        </w:rPr>
      </w:r>
      <w:r w:rsidR="00BF1BF2" w:rsidRPr="00637AF8">
        <w:rPr>
          <w:rFonts w:ascii="Arial" w:hAnsi="Arial"/>
          <w:highlight w:val="yellow"/>
        </w:rPr>
        <w:fldChar w:fldCharType="separate"/>
      </w:r>
      <w:r w:rsidR="00082D87" w:rsidRPr="00637AF8">
        <w:rPr>
          <w:rFonts w:ascii="Arial" w:hAnsi="Arial"/>
          <w:noProof/>
          <w:highlight w:val="yellow"/>
          <w:vertAlign w:val="superscript"/>
        </w:rPr>
        <w:t>37</w:t>
      </w:r>
      <w:r w:rsidR="00BF1BF2" w:rsidRPr="00637AF8">
        <w:rPr>
          <w:rFonts w:ascii="Arial" w:hAnsi="Arial"/>
          <w:highlight w:val="yellow"/>
        </w:rPr>
        <w:fldChar w:fldCharType="end"/>
      </w:r>
      <w:r w:rsidR="003C39AD">
        <w:rPr>
          <w:rFonts w:ascii="Arial" w:hAnsi="Arial"/>
          <w:color w:val="FF0000"/>
        </w:rPr>
        <w:t xml:space="preserve"> </w:t>
      </w:r>
      <w:r w:rsidRPr="005C3B8C">
        <w:rPr>
          <w:rFonts w:ascii="Arial" w:hAnsi="Arial"/>
        </w:rPr>
        <w:t xml:space="preserve">The lack of difference of drug transporter gene expression between the rectum and the </w:t>
      </w:r>
      <w:r w:rsidR="000E1FF9">
        <w:rPr>
          <w:rFonts w:ascii="Arial" w:hAnsi="Arial"/>
        </w:rPr>
        <w:t>recto-</w:t>
      </w:r>
      <w:r w:rsidRPr="005C3B8C">
        <w:rPr>
          <w:rFonts w:ascii="Arial" w:hAnsi="Arial"/>
        </w:rPr>
        <w:t>sigmoid would suggest a more predictable, uniform uptake of putative microbicidal drugs from the distal recto-sigmoid segment. We show high expression of the ABC transporters, P-gp, BCRP and MRP3 in colorectal biopsies which is consistent with findings from previous studies</w:t>
      </w:r>
      <w:r w:rsidR="001F3C3E">
        <w:rPr>
          <w:rFonts w:ascii="Arial" w:hAnsi="Arial"/>
        </w:rPr>
        <w:t>.</w:t>
      </w:r>
      <w:r w:rsidRPr="005C3B8C">
        <w:rPr>
          <w:rFonts w:ascii="Arial" w:hAnsi="Arial"/>
        </w:rPr>
        <w:fldChar w:fldCharType="begin">
          <w:fldData xml:space="preserve">PEVuZE5vdGU+PENpdGU+PEF1dGhvcj5Ecm96ZHppazwvQXV0aG9yPjxZZWFyPjIwMTQ8L1llYXI+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</w:fldData>
        </w:fldChar>
      </w:r>
      <w:r w:rsidR="003464A8">
        <w:rPr>
          <w:rFonts w:ascii="Arial" w:hAnsi="Arial"/>
        </w:rPr>
        <w:instrText xml:space="preserve"> ADDIN EN.CITE </w:instrText>
      </w:r>
      <w:r w:rsidR="003464A8">
        <w:rPr>
          <w:rFonts w:ascii="Arial" w:hAnsi="Arial"/>
        </w:rPr>
        <w:fldChar w:fldCharType="begin">
          <w:fldData xml:space="preserve">PEVuZE5vdGU+PENpdGU+PEF1dGhvcj5Ecm96ZHppazwvQXV0aG9yPjxZZWFyPjIwMTQ8L1llYXI+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5C3B8C">
        <w:rPr>
          <w:rFonts w:ascii="Arial" w:hAnsi="Arial"/>
        </w:rPr>
      </w:r>
      <w:r w:rsidRPr="005C3B8C">
        <w:rPr>
          <w:rFonts w:ascii="Arial" w:hAnsi="Arial"/>
        </w:rPr>
        <w:fldChar w:fldCharType="separate"/>
      </w:r>
      <w:r w:rsidR="003464A8" w:rsidRPr="003464A8">
        <w:rPr>
          <w:rFonts w:ascii="Arial" w:hAnsi="Arial"/>
          <w:noProof/>
          <w:vertAlign w:val="superscript"/>
        </w:rPr>
        <w:t>20-22, 24, 38, 39</w:t>
      </w:r>
      <w:r w:rsidRPr="005C3B8C">
        <w:rPr>
          <w:rFonts w:ascii="Arial" w:hAnsi="Arial"/>
        </w:rPr>
        <w:fldChar w:fldCharType="end"/>
      </w:r>
      <w:r w:rsidRPr="005C3B8C">
        <w:rPr>
          <w:rFonts w:ascii="Arial" w:hAnsi="Arial"/>
        </w:rPr>
        <w:t xml:space="preserve"> The mRNA expression of P-gp was confirmed by immunohistochemistry which showed uniform staining of the microvilli. High expression of P-gp in the colon will have a significant impact on </w:t>
      </w:r>
      <w:r w:rsidR="00D63DBC">
        <w:rPr>
          <w:rFonts w:ascii="Arial" w:hAnsi="Arial"/>
        </w:rPr>
        <w:t>ARV drugs</w:t>
      </w:r>
      <w:r w:rsidRPr="005C3B8C">
        <w:rPr>
          <w:rFonts w:ascii="Arial" w:hAnsi="Arial"/>
        </w:rPr>
        <w:t xml:space="preserve"> being considered as preventive rectal microbicides. P-gp acts as a gatekeeper for several xenobiotics and directly determines their bioavailability</w:t>
      </w:r>
      <w:r w:rsidR="000F71FE">
        <w:rPr>
          <w:rFonts w:ascii="Arial" w:hAnsi="Arial"/>
        </w:rPr>
        <w:t>.</w:t>
      </w:r>
      <w:r w:rsidRPr="005C3B8C">
        <w:rPr>
          <w:rFonts w:ascii="Arial" w:hAnsi="Arial"/>
        </w:rPr>
        <w:fldChar w:fldCharType="begin"/>
      </w:r>
      <w:r w:rsidR="00082D87">
        <w:rPr>
          <w:rFonts w:ascii="Arial" w:hAnsi="Arial"/>
        </w:rPr>
        <w:instrText xml:space="preserve"> ADDIN EN.CITE &lt;EndNote&gt;&lt;Cite&gt;&lt;Author&gt;Sharom&lt;/Author&gt;&lt;Year&gt;2011&lt;/Year&gt;&lt;RecNum&gt;75&lt;/RecNum&gt;&lt;DisplayText&gt;&lt;style face="superscript"&gt;40&lt;/style&gt;&lt;/DisplayText&gt;&lt;record&gt;&lt;rec-number&gt;75&lt;/rec-number&gt;&lt;foreign-keys&gt;&lt;key app="EN" db-id="5zavsarrspa9rfers08p2ft52atpeap0saz2" timestamp="1427023572"&gt;75&lt;/key&gt;&lt;/foreign-keys&gt;&lt;ref-type name="Journal Article"&gt;17&lt;/ref-type&gt;&lt;contributors&gt;&lt;authors&gt;&lt;author&gt;Sharom, F. J.&lt;/author&gt;&lt;/authors&gt;&lt;/contributors&gt;&lt;auth-address&gt;Department of Molecular and Cellular Biology, University of Guelph, Guelph, Ontario, Canada, N1G 2W1. fsharom@uoguelph.ca&lt;/auth-address&gt;&lt;titles&gt;&lt;title&gt;The P-glycoprotein multidrug transporter&lt;/title&gt;&lt;secondary-title&gt;Essays Biochem&lt;/secondary-title&gt;&lt;alt-title&gt;Essays in biochemistry&lt;/alt-title&gt;&lt;/titles&gt;&lt;periodical&gt;&lt;full-title&gt;Essays Biochem&lt;/full-title&gt;&lt;abbr-1&gt;Essays in biochemistry&lt;/abbr-1&gt;&lt;/periodical&gt;&lt;alt-periodical&gt;&lt;full-title&gt;Essays Biochem&lt;/full-title&gt;&lt;abbr-1&gt;Essays in biochemistry&lt;/abbr-1&gt;&lt;/alt-periodical&gt;&lt;pages&gt;161-78&lt;/pages&gt;&lt;volume&gt;50&lt;/volume&gt;&lt;number&gt;1&lt;/number&gt;&lt;keywords&gt;&lt;keyword&gt;Adenosine Triphosphate/metabolism&lt;/keyword&gt;&lt;keyword&gt;Blood-Brain Barrier&lt;/keyword&gt;&lt;keyword&gt;Crystallography, X-Ray&lt;/keyword&gt;&lt;keyword&gt;Humans&lt;/keyword&gt;&lt;keyword&gt;P-Glycoproteins/*metabolism&lt;/keyword&gt;&lt;keyword&gt;*Pharmacokinetics&lt;/keyword&gt;&lt;keyword&gt;Tissue Distribution&lt;/keyword&gt;&lt;/keywords&gt;&lt;dates&gt;&lt;year&gt;2011&lt;/year&gt;&lt;pub-dates&gt;&lt;date&gt;Sep 7&lt;/date&gt;&lt;/pub-dates&gt;&lt;/dates&gt;&lt;isbn&gt;1744-1358 (Electronic)&amp;#xD;0071-1365 (Linking)&lt;/isbn&gt;&lt;accession-num&gt;21967057&lt;/accession-num&gt;&lt;urls&gt;&lt;related-urls&gt;&lt;url&gt;http://www.ncbi.nlm.nih.gov/pubmed/21967057&lt;/url&gt;&lt;/related-urls&gt;&lt;/urls&gt;&lt;electronic-resource-num&gt;10.1042/bse0500161&lt;/electronic-resource-num&gt;&lt;/record&gt;&lt;/Cite&gt;&lt;/EndNote&gt;</w:instrText>
      </w:r>
      <w:r w:rsidRPr="005C3B8C">
        <w:rPr>
          <w:rFonts w:ascii="Arial" w:hAnsi="Arial"/>
        </w:rPr>
        <w:fldChar w:fldCharType="separate"/>
      </w:r>
      <w:r w:rsidR="00082D87" w:rsidRPr="00082D87">
        <w:rPr>
          <w:rFonts w:ascii="Arial" w:hAnsi="Arial"/>
          <w:noProof/>
          <w:vertAlign w:val="superscript"/>
        </w:rPr>
        <w:t>40</w:t>
      </w:r>
      <w:r w:rsidRPr="005C3B8C">
        <w:rPr>
          <w:rFonts w:ascii="Arial" w:hAnsi="Arial"/>
        </w:rPr>
        <w:fldChar w:fldCharType="end"/>
      </w:r>
      <w:r w:rsidRPr="005C3B8C">
        <w:rPr>
          <w:rFonts w:ascii="Arial" w:hAnsi="Arial"/>
        </w:rPr>
        <w:t xml:space="preserve"> It has been implicated in efflux of </w:t>
      </w:r>
      <w:r w:rsidRPr="00443734">
        <w:rPr>
          <w:rFonts w:ascii="Arial" w:hAnsi="Arial"/>
          <w:highlight w:val="yellow"/>
        </w:rPr>
        <w:t>NRTIs</w:t>
      </w:r>
      <w:r w:rsidRPr="005C3B8C">
        <w:rPr>
          <w:rFonts w:ascii="Arial" w:hAnsi="Arial"/>
        </w:rPr>
        <w:t xml:space="preserve"> like tenofovir and abacavir but was shown to be inhibited by </w:t>
      </w:r>
      <w:r w:rsidRPr="00443734">
        <w:rPr>
          <w:rFonts w:ascii="Arial" w:hAnsi="Arial"/>
          <w:highlight w:val="yellow"/>
        </w:rPr>
        <w:t>PIs</w:t>
      </w:r>
      <w:r w:rsidRPr="005C3B8C">
        <w:rPr>
          <w:rFonts w:ascii="Arial" w:hAnsi="Arial"/>
        </w:rPr>
        <w:t xml:space="preserve"> and </w:t>
      </w:r>
      <w:r w:rsidRPr="00443734">
        <w:rPr>
          <w:rFonts w:ascii="Arial" w:hAnsi="Arial"/>
          <w:highlight w:val="yellow"/>
        </w:rPr>
        <w:t>NNRTIs</w:t>
      </w:r>
      <w:r w:rsidR="000F71FE">
        <w:rPr>
          <w:rFonts w:ascii="Arial" w:hAnsi="Arial"/>
        </w:rPr>
        <w:t>.</w:t>
      </w:r>
      <w:r w:rsidRPr="005C3B8C">
        <w:rPr>
          <w:rFonts w:ascii="Arial" w:hAnsi="Arial"/>
        </w:rPr>
        <w:fldChar w:fldCharType="begin">
          <w:fldData xml:space="preserve">PEVuZE5vdGU+PENpdGU+PEF1dGhvcj52YW4gR2VsZGVyPC9BdXRob3I+PFllYXI+MjAwMjwvWWVh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</w:fldData>
        </w:fldChar>
      </w:r>
      <w:r w:rsidR="00082D87">
        <w:rPr>
          <w:rFonts w:ascii="Arial" w:hAnsi="Arial"/>
        </w:rPr>
        <w:instrText xml:space="preserve"> ADDIN EN.CITE </w:instrText>
      </w:r>
      <w:r w:rsidR="00082D87">
        <w:rPr>
          <w:rFonts w:ascii="Arial" w:hAnsi="Arial"/>
        </w:rPr>
        <w:fldChar w:fldCharType="begin">
          <w:fldData xml:space="preserve">PEVuZE5vdGU+PENpdGU+PEF1dGhvcj52YW4gR2VsZGVyPC9BdXRob3I+PFllYXI+MjAwMjwvWWVh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</w:fldData>
        </w:fldChar>
      </w:r>
      <w:r w:rsidR="00082D87">
        <w:rPr>
          <w:rFonts w:ascii="Arial" w:hAnsi="Arial"/>
        </w:rPr>
        <w:instrText xml:space="preserve"> ADDIN EN.CITE.DATA </w:instrText>
      </w:r>
      <w:r w:rsidR="00082D87">
        <w:rPr>
          <w:rFonts w:ascii="Arial" w:hAnsi="Arial"/>
        </w:rPr>
      </w:r>
      <w:r w:rsidR="00082D87">
        <w:rPr>
          <w:rFonts w:ascii="Arial" w:hAnsi="Arial"/>
        </w:rPr>
        <w:fldChar w:fldCharType="end"/>
      </w:r>
      <w:r w:rsidRPr="005C3B8C">
        <w:rPr>
          <w:rFonts w:ascii="Arial" w:hAnsi="Arial"/>
        </w:rPr>
      </w:r>
      <w:r w:rsidRPr="005C3B8C">
        <w:rPr>
          <w:rFonts w:ascii="Arial" w:hAnsi="Arial"/>
        </w:rPr>
        <w:fldChar w:fldCharType="separate"/>
      </w:r>
      <w:r w:rsidR="00082D87" w:rsidRPr="00082D87">
        <w:rPr>
          <w:rFonts w:ascii="Arial" w:hAnsi="Arial"/>
          <w:noProof/>
          <w:vertAlign w:val="superscript"/>
        </w:rPr>
        <w:t>41-44</w:t>
      </w:r>
      <w:r w:rsidRPr="005C3B8C">
        <w:rPr>
          <w:rFonts w:ascii="Arial" w:hAnsi="Arial"/>
        </w:rPr>
        <w:fldChar w:fldCharType="end"/>
      </w:r>
      <w:r w:rsidR="000F71FE">
        <w:rPr>
          <w:rFonts w:ascii="Arial" w:hAnsi="Arial"/>
        </w:rPr>
        <w:t xml:space="preserve"> </w:t>
      </w:r>
      <w:r w:rsidRPr="005C3B8C">
        <w:rPr>
          <w:rFonts w:ascii="Arial" w:hAnsi="Arial"/>
        </w:rPr>
        <w:t xml:space="preserve">This suggests that a drug combination of NRTIs and PIs or NNRTIs may impact P-gp in opposing fashions and be mutually beneficial in maintaining tissue concentrations. </w:t>
      </w:r>
      <w:r w:rsidR="008D60E3">
        <w:rPr>
          <w:rFonts w:ascii="Arial" w:hAnsi="Arial"/>
        </w:rPr>
        <w:t>This theoretical benefit was not demonstrable in a</w:t>
      </w:r>
      <w:r w:rsidR="00391D83" w:rsidRPr="005C3B8C">
        <w:rPr>
          <w:rFonts w:ascii="Arial" w:hAnsi="Arial"/>
        </w:rPr>
        <w:t xml:space="preserve"> volunteer study</w:t>
      </w:r>
      <w:r w:rsidR="008D60E3">
        <w:rPr>
          <w:rFonts w:ascii="Arial" w:hAnsi="Arial"/>
        </w:rPr>
        <w:t xml:space="preserve"> which </w:t>
      </w:r>
      <w:r w:rsidR="00391D83" w:rsidRPr="005C3B8C">
        <w:rPr>
          <w:rFonts w:ascii="Arial" w:hAnsi="Arial"/>
        </w:rPr>
        <w:t xml:space="preserve">showed increased P-gp expression in ARV-treated patients compared to </w:t>
      </w:r>
      <w:r w:rsidR="00AD507A">
        <w:rPr>
          <w:rFonts w:ascii="Arial" w:hAnsi="Arial"/>
        </w:rPr>
        <w:t>ARV-</w:t>
      </w:r>
      <w:r w:rsidR="00391D83" w:rsidRPr="005C3B8C">
        <w:rPr>
          <w:rFonts w:ascii="Arial" w:hAnsi="Arial"/>
        </w:rPr>
        <w:t>naïve HIV subjects</w:t>
      </w:r>
      <w:r w:rsidR="00C80319">
        <w:rPr>
          <w:rFonts w:ascii="Arial" w:hAnsi="Arial"/>
        </w:rPr>
        <w:t>.</w:t>
      </w:r>
      <w:r w:rsidRPr="005C3B8C">
        <w:rPr>
          <w:rFonts w:ascii="Arial" w:hAnsi="Arial"/>
        </w:rPr>
        <w:fldChar w:fldCharType="begin">
          <w:fldData xml:space="preserve">PEVuZE5vdGU+PENpdGU+PEF1dGhvcj5EZSBSb3NhPC9BdXRob3I+PFllYXI+MjAxMzwvWWVhcj48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</w:fldData>
        </w:fldChar>
      </w:r>
      <w:r w:rsidR="00082D87">
        <w:rPr>
          <w:rFonts w:ascii="Arial" w:hAnsi="Arial"/>
        </w:rPr>
        <w:instrText xml:space="preserve"> ADDIN EN.CITE </w:instrText>
      </w:r>
      <w:r w:rsidR="00082D87">
        <w:rPr>
          <w:rFonts w:ascii="Arial" w:hAnsi="Arial"/>
        </w:rPr>
        <w:fldChar w:fldCharType="begin">
          <w:fldData xml:space="preserve">PEVuZE5vdGU+PENpdGU+PEF1dGhvcj5EZSBSb3NhPC9BdXRob3I+PFllYXI+MjAxMzwvWWVhcj48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</w:fldData>
        </w:fldChar>
      </w:r>
      <w:r w:rsidR="00082D87">
        <w:rPr>
          <w:rFonts w:ascii="Arial" w:hAnsi="Arial"/>
        </w:rPr>
        <w:instrText xml:space="preserve"> ADDIN EN.CITE.DATA </w:instrText>
      </w:r>
      <w:r w:rsidR="00082D87">
        <w:rPr>
          <w:rFonts w:ascii="Arial" w:hAnsi="Arial"/>
        </w:rPr>
      </w:r>
      <w:r w:rsidR="00082D87">
        <w:rPr>
          <w:rFonts w:ascii="Arial" w:hAnsi="Arial"/>
        </w:rPr>
        <w:fldChar w:fldCharType="end"/>
      </w:r>
      <w:r w:rsidRPr="005C3B8C">
        <w:rPr>
          <w:rFonts w:ascii="Arial" w:hAnsi="Arial"/>
        </w:rPr>
      </w:r>
      <w:r w:rsidRPr="005C3B8C">
        <w:rPr>
          <w:rFonts w:ascii="Arial" w:hAnsi="Arial"/>
        </w:rPr>
        <w:fldChar w:fldCharType="separate"/>
      </w:r>
      <w:r w:rsidR="00082D87" w:rsidRPr="00082D87">
        <w:rPr>
          <w:rFonts w:ascii="Arial" w:hAnsi="Arial"/>
          <w:noProof/>
          <w:vertAlign w:val="superscript"/>
        </w:rPr>
        <w:t>45</w:t>
      </w:r>
      <w:r w:rsidRPr="005C3B8C">
        <w:rPr>
          <w:rFonts w:ascii="Arial" w:hAnsi="Arial"/>
        </w:rPr>
        <w:fldChar w:fldCharType="end"/>
      </w:r>
      <w:r w:rsidR="008D60E3">
        <w:rPr>
          <w:rFonts w:ascii="Arial" w:hAnsi="Arial"/>
        </w:rPr>
        <w:t xml:space="preserve"> The</w:t>
      </w:r>
      <w:r w:rsidR="007B7564" w:rsidRPr="005C3B8C">
        <w:rPr>
          <w:rFonts w:ascii="Arial" w:hAnsi="Arial"/>
        </w:rPr>
        <w:t xml:space="preserve"> </w:t>
      </w:r>
      <w:r w:rsidR="000217D3">
        <w:rPr>
          <w:rFonts w:ascii="Arial" w:hAnsi="Arial"/>
        </w:rPr>
        <w:t xml:space="preserve">interpretation of </w:t>
      </w:r>
      <w:r w:rsidR="007B7564" w:rsidRPr="005C3B8C">
        <w:rPr>
          <w:rFonts w:ascii="Arial" w:hAnsi="Arial"/>
        </w:rPr>
        <w:t>t</w:t>
      </w:r>
      <w:r w:rsidRPr="005C3B8C">
        <w:rPr>
          <w:rFonts w:ascii="Arial" w:hAnsi="Arial"/>
        </w:rPr>
        <w:t>he</w:t>
      </w:r>
      <w:r w:rsidR="000217D3">
        <w:rPr>
          <w:rFonts w:ascii="Arial" w:hAnsi="Arial"/>
        </w:rPr>
        <w:t>se</w:t>
      </w:r>
      <w:r w:rsidRPr="005C3B8C">
        <w:rPr>
          <w:rFonts w:ascii="Arial" w:hAnsi="Arial"/>
        </w:rPr>
        <w:t xml:space="preserve"> findings</w:t>
      </w:r>
      <w:r w:rsidR="007B7564" w:rsidRPr="005C3B8C">
        <w:rPr>
          <w:rFonts w:ascii="Arial" w:hAnsi="Arial"/>
        </w:rPr>
        <w:t xml:space="preserve"> </w:t>
      </w:r>
      <w:r w:rsidR="008D60E3">
        <w:rPr>
          <w:rFonts w:ascii="Arial" w:hAnsi="Arial"/>
        </w:rPr>
        <w:t>is</w:t>
      </w:r>
      <w:r w:rsidRPr="005C3B8C">
        <w:rPr>
          <w:rFonts w:ascii="Arial" w:hAnsi="Arial"/>
        </w:rPr>
        <w:t xml:space="preserve"> difficult as the 16 patients </w:t>
      </w:r>
      <w:r w:rsidR="00610DF6">
        <w:rPr>
          <w:rFonts w:ascii="Arial" w:hAnsi="Arial"/>
        </w:rPr>
        <w:t>recruited</w:t>
      </w:r>
      <w:r w:rsidRPr="005C3B8C">
        <w:rPr>
          <w:rFonts w:ascii="Arial" w:hAnsi="Arial"/>
        </w:rPr>
        <w:t xml:space="preserve"> were on 9 different drug c</w:t>
      </w:r>
      <w:r w:rsidR="000217D3">
        <w:rPr>
          <w:rFonts w:ascii="Arial" w:hAnsi="Arial"/>
        </w:rPr>
        <w:t>ombinations. T</w:t>
      </w:r>
      <w:r w:rsidRPr="005C3B8C">
        <w:rPr>
          <w:rFonts w:ascii="Arial" w:hAnsi="Arial"/>
        </w:rPr>
        <w:t xml:space="preserve">he study </w:t>
      </w:r>
      <w:r w:rsidR="000217D3">
        <w:rPr>
          <w:rFonts w:ascii="Arial" w:hAnsi="Arial"/>
        </w:rPr>
        <w:t xml:space="preserve">also </w:t>
      </w:r>
      <w:r w:rsidRPr="005C3B8C">
        <w:rPr>
          <w:rFonts w:ascii="Arial" w:hAnsi="Arial"/>
        </w:rPr>
        <w:t xml:space="preserve">demonstrated that </w:t>
      </w:r>
      <w:r w:rsidR="00AD507A">
        <w:rPr>
          <w:rFonts w:ascii="Arial" w:hAnsi="Arial"/>
        </w:rPr>
        <w:t>HIV-1 infection in itself down-</w:t>
      </w:r>
      <w:r w:rsidRPr="005C3B8C">
        <w:rPr>
          <w:rFonts w:ascii="Arial" w:hAnsi="Arial"/>
        </w:rPr>
        <w:t xml:space="preserve">regulated P-gp expression when biopsies from </w:t>
      </w:r>
      <w:r w:rsidR="00AD507A">
        <w:rPr>
          <w:rFonts w:ascii="Arial" w:hAnsi="Arial"/>
        </w:rPr>
        <w:t>ARV-</w:t>
      </w:r>
      <w:r w:rsidRPr="005C3B8C">
        <w:rPr>
          <w:rFonts w:ascii="Arial" w:hAnsi="Arial"/>
        </w:rPr>
        <w:t xml:space="preserve">naïve HIV-1 patients were compared to uninfected individuals. </w:t>
      </w:r>
      <w:r w:rsidR="00AD507A">
        <w:rPr>
          <w:rFonts w:ascii="Arial" w:hAnsi="Arial"/>
        </w:rPr>
        <w:t>I</w:t>
      </w:r>
      <w:r w:rsidR="00AD507A" w:rsidRPr="005C3B8C">
        <w:rPr>
          <w:rFonts w:ascii="Arial" w:hAnsi="Arial"/>
        </w:rPr>
        <w:t xml:space="preserve">n </w:t>
      </w:r>
      <w:r w:rsidR="00AD507A">
        <w:rPr>
          <w:rFonts w:ascii="Arial" w:hAnsi="Arial"/>
        </w:rPr>
        <w:t xml:space="preserve">our </w:t>
      </w:r>
      <w:r w:rsidR="00AD507A" w:rsidRPr="005C3B8C">
        <w:rPr>
          <w:rFonts w:ascii="Arial" w:hAnsi="Arial"/>
        </w:rPr>
        <w:t xml:space="preserve">study </w:t>
      </w:r>
      <w:r w:rsidRPr="005C3B8C">
        <w:rPr>
          <w:rFonts w:ascii="Arial" w:hAnsi="Arial"/>
        </w:rPr>
        <w:t xml:space="preserve">BCRP was also found to be highly expressed in the colorectal biopsies. Similar to P-gp, BCRP also </w:t>
      </w:r>
      <w:r w:rsidR="00DE1B72" w:rsidRPr="005C3B8C">
        <w:rPr>
          <w:rFonts w:ascii="Arial" w:hAnsi="Arial"/>
        </w:rPr>
        <w:t>mediates efflux of NRTI</w:t>
      </w:r>
      <w:r w:rsidRPr="005C3B8C">
        <w:rPr>
          <w:rFonts w:ascii="Arial" w:hAnsi="Arial"/>
        </w:rPr>
        <w:t>s and is inhibited by PI</w:t>
      </w:r>
      <w:r w:rsidR="00DE1B72" w:rsidRPr="005C3B8C">
        <w:rPr>
          <w:rFonts w:ascii="Arial" w:hAnsi="Arial"/>
        </w:rPr>
        <w:t>s and NNRTI</w:t>
      </w:r>
      <w:r w:rsidRPr="005C3B8C">
        <w:rPr>
          <w:rFonts w:ascii="Arial" w:hAnsi="Arial"/>
        </w:rPr>
        <w:t>s and as a result shares similar clinical implications</w:t>
      </w:r>
      <w:r w:rsidR="001D780E">
        <w:rPr>
          <w:rFonts w:ascii="Arial" w:hAnsi="Arial"/>
        </w:rPr>
        <w:t>.</w:t>
      </w:r>
      <w:r w:rsidRPr="005C3B8C">
        <w:rPr>
          <w:rFonts w:ascii="Arial" w:hAnsi="Arial"/>
        </w:rPr>
        <w:fldChar w:fldCharType="begin">
          <w:fldData xml:space="preserve">PEVuZE5vdGU+PENpdGU+PEF1dGhvcj5XYW5nPC9BdXRob3I+PFllYXI+MjAwMzwvWWVhcj48UmVj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</w:fldData>
        </w:fldChar>
      </w:r>
      <w:r w:rsidR="003464A8">
        <w:rPr>
          <w:rFonts w:ascii="Arial" w:hAnsi="Arial"/>
        </w:rPr>
        <w:instrText xml:space="preserve"> ADDIN EN.CITE </w:instrText>
      </w:r>
      <w:r w:rsidR="003464A8">
        <w:rPr>
          <w:rFonts w:ascii="Arial" w:hAnsi="Arial"/>
        </w:rPr>
        <w:fldChar w:fldCharType="begin">
          <w:fldData xml:space="preserve">PEVuZE5vdGU+PENpdGU+PEF1dGhvcj5XYW5nPC9BdXRob3I+PFllYXI+MjAwMzwvWWVhcj48UmVj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5C3B8C">
        <w:rPr>
          <w:rFonts w:ascii="Arial" w:hAnsi="Arial"/>
        </w:rPr>
      </w:r>
      <w:r w:rsidRPr="005C3B8C">
        <w:rPr>
          <w:rFonts w:ascii="Arial" w:hAnsi="Arial"/>
        </w:rPr>
        <w:fldChar w:fldCharType="separate"/>
      </w:r>
      <w:r w:rsidR="003464A8" w:rsidRPr="003464A8">
        <w:rPr>
          <w:rFonts w:ascii="Arial" w:hAnsi="Arial"/>
          <w:noProof/>
          <w:vertAlign w:val="superscript"/>
        </w:rPr>
        <w:t>46, 47</w:t>
      </w:r>
      <w:r w:rsidRPr="005C3B8C">
        <w:rPr>
          <w:rFonts w:ascii="Arial" w:hAnsi="Arial"/>
        </w:rPr>
        <w:fldChar w:fldCharType="end"/>
      </w:r>
    </w:p>
    <w:p w14:paraId="4A7923F6" w14:textId="77777777" w:rsidR="00821DB9" w:rsidRPr="005C3B8C" w:rsidRDefault="00821DB9" w:rsidP="009D3383">
      <w:pPr>
        <w:spacing w:after="0" w:line="480" w:lineRule="auto"/>
        <w:jc w:val="both"/>
        <w:rPr>
          <w:rFonts w:ascii="Arial" w:hAnsi="Arial"/>
        </w:rPr>
      </w:pPr>
    </w:p>
    <w:p w14:paraId="246572EE" w14:textId="763F56B4" w:rsidR="00821DB9" w:rsidRPr="005C3B8C" w:rsidRDefault="00821DB9" w:rsidP="009D3383">
      <w:pPr>
        <w:spacing w:after="0" w:line="480" w:lineRule="auto"/>
        <w:jc w:val="both"/>
        <w:rPr>
          <w:rFonts w:ascii="Arial" w:hAnsi="Arial"/>
        </w:rPr>
      </w:pPr>
      <w:r w:rsidRPr="005C3B8C">
        <w:rPr>
          <w:rFonts w:ascii="Arial" w:hAnsi="Arial"/>
        </w:rPr>
        <w:t>MRP3 showed high expression in colorectal tissue in our study in agreement with other reports</w:t>
      </w:r>
      <w:r w:rsidR="001D780E">
        <w:rPr>
          <w:rFonts w:ascii="Arial" w:hAnsi="Arial"/>
        </w:rPr>
        <w:t>.</w:t>
      </w:r>
      <w:r w:rsidRPr="005C3B8C">
        <w:rPr>
          <w:rFonts w:ascii="Arial" w:hAnsi="Arial"/>
        </w:rPr>
        <w:fldChar w:fldCharType="begin">
          <w:fldData xml:space="preserve">PEVuZE5vdGU+PENpdGU+PEF1dGhvcj5aaW1tZXJtYW5uPC9BdXRob3I+PFllYXI+MjAwNTwvWWVh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</w:fldData>
        </w:fldChar>
      </w:r>
      <w:r w:rsidR="003464A8">
        <w:rPr>
          <w:rFonts w:ascii="Arial" w:hAnsi="Arial"/>
        </w:rPr>
        <w:instrText xml:space="preserve"> ADDIN EN.CITE </w:instrText>
      </w:r>
      <w:r w:rsidR="003464A8">
        <w:rPr>
          <w:rFonts w:ascii="Arial" w:hAnsi="Arial"/>
        </w:rPr>
        <w:fldChar w:fldCharType="begin">
          <w:fldData xml:space="preserve">PEVuZE5vdGU+PENpdGU+PEF1dGhvcj5aaW1tZXJtYW5uPC9BdXRob3I+PFllYXI+MjAwNTwvWWVh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5C3B8C">
        <w:rPr>
          <w:rFonts w:ascii="Arial" w:hAnsi="Arial"/>
        </w:rPr>
      </w:r>
      <w:r w:rsidRPr="005C3B8C">
        <w:rPr>
          <w:rFonts w:ascii="Arial" w:hAnsi="Arial"/>
        </w:rPr>
        <w:fldChar w:fldCharType="separate"/>
      </w:r>
      <w:r w:rsidR="003464A8" w:rsidRPr="003464A8">
        <w:rPr>
          <w:rFonts w:ascii="Arial" w:hAnsi="Arial"/>
          <w:noProof/>
          <w:vertAlign w:val="superscript"/>
        </w:rPr>
        <w:t>20, 24, 38, 39</w:t>
      </w:r>
      <w:r w:rsidRPr="005C3B8C">
        <w:rPr>
          <w:rFonts w:ascii="Arial" w:hAnsi="Arial"/>
        </w:rPr>
        <w:fldChar w:fldCharType="end"/>
      </w:r>
      <w:r w:rsidRPr="005C3B8C">
        <w:rPr>
          <w:rFonts w:ascii="Arial" w:hAnsi="Arial"/>
        </w:rPr>
        <w:t xml:space="preserve"> MRP3 is highly expressed in the liver and intestine and is involved in the physiological regulation of bile salt enterohepatic circulation</w:t>
      </w:r>
      <w:r w:rsidR="001D780E">
        <w:rPr>
          <w:rFonts w:ascii="Arial" w:hAnsi="Arial"/>
        </w:rPr>
        <w:t>.</w:t>
      </w:r>
      <w:r w:rsidRPr="005C3B8C">
        <w:rPr>
          <w:rFonts w:ascii="Arial" w:hAnsi="Arial"/>
        </w:rPr>
        <w:fldChar w:fldCharType="begin">
          <w:fldData xml:space="preserve">PEVuZE5vdGU+PENpdGU+PEF1dGhvcj5EYXdzb248L0F1dGhvcj48WWVhcj4yMDExPC9ZZWFyPjxS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</w:fldData>
        </w:fldChar>
      </w:r>
      <w:r w:rsidR="00082D87">
        <w:rPr>
          <w:rFonts w:ascii="Arial" w:hAnsi="Arial"/>
        </w:rPr>
        <w:instrText xml:space="preserve"> ADDIN EN.CITE </w:instrText>
      </w:r>
      <w:r w:rsidR="00082D87">
        <w:rPr>
          <w:rFonts w:ascii="Arial" w:hAnsi="Arial"/>
        </w:rPr>
        <w:fldChar w:fldCharType="begin">
          <w:fldData xml:space="preserve">PEVuZE5vdGU+PENpdGU+PEF1dGhvcj5EYXdzb248L0F1dGhvcj48WWVhcj4yMDExPC9ZZWFyPjxS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</w:fldData>
        </w:fldChar>
      </w:r>
      <w:r w:rsidR="00082D87">
        <w:rPr>
          <w:rFonts w:ascii="Arial" w:hAnsi="Arial"/>
        </w:rPr>
        <w:instrText xml:space="preserve"> ADDIN EN.CITE.DATA </w:instrText>
      </w:r>
      <w:r w:rsidR="00082D87">
        <w:rPr>
          <w:rFonts w:ascii="Arial" w:hAnsi="Arial"/>
        </w:rPr>
      </w:r>
      <w:r w:rsidR="00082D87">
        <w:rPr>
          <w:rFonts w:ascii="Arial" w:hAnsi="Arial"/>
        </w:rPr>
        <w:fldChar w:fldCharType="end"/>
      </w:r>
      <w:r w:rsidRPr="005C3B8C">
        <w:rPr>
          <w:rFonts w:ascii="Arial" w:hAnsi="Arial"/>
        </w:rPr>
      </w:r>
      <w:r w:rsidRPr="005C3B8C">
        <w:rPr>
          <w:rFonts w:ascii="Arial" w:hAnsi="Arial"/>
        </w:rPr>
        <w:fldChar w:fldCharType="separate"/>
      </w:r>
      <w:r w:rsidR="00082D87" w:rsidRPr="00082D87">
        <w:rPr>
          <w:rFonts w:ascii="Arial" w:hAnsi="Arial"/>
          <w:noProof/>
          <w:vertAlign w:val="superscript"/>
        </w:rPr>
        <w:t>48</w:t>
      </w:r>
      <w:r w:rsidRPr="005C3B8C">
        <w:rPr>
          <w:rFonts w:ascii="Arial" w:hAnsi="Arial"/>
        </w:rPr>
        <w:fldChar w:fldCharType="end"/>
      </w:r>
      <w:r w:rsidRPr="005C3B8C">
        <w:rPr>
          <w:rFonts w:ascii="Arial" w:hAnsi="Arial"/>
        </w:rPr>
        <w:t xml:space="preserve"> The basolateral localization of MRP3 in the enterocyte may facilitate transfer of drugs to the portal circulation</w:t>
      </w:r>
      <w:r w:rsidR="001D780E">
        <w:rPr>
          <w:rFonts w:ascii="Arial" w:hAnsi="Arial"/>
        </w:rPr>
        <w:t>.</w:t>
      </w:r>
      <w:r w:rsidRPr="005C3B8C">
        <w:rPr>
          <w:rFonts w:ascii="Arial" w:hAnsi="Arial"/>
        </w:rPr>
        <w:fldChar w:fldCharType="begin"/>
      </w:r>
      <w:r w:rsidR="00082D87">
        <w:rPr>
          <w:rFonts w:ascii="Arial" w:hAnsi="Arial"/>
        </w:rPr>
        <w:instrText xml:space="preserve"> ADDIN EN.CITE &lt;EndNote&gt;&lt;Cite&gt;&lt;Author&gt;Zhou&lt;/Author&gt;&lt;Year&gt;2008&lt;/Year&gt;&lt;RecNum&gt;78&lt;/RecNum&gt;&lt;DisplayText&gt;&lt;style face="superscript"&gt;49&lt;/style&gt;&lt;/DisplayText&gt;&lt;record&gt;&lt;rec-number&gt;78&lt;/rec-number&gt;&lt;foreign-keys&gt;&lt;key app="EN" db-id="5zavsarrspa9rfers08p2ft52atpeap0saz2" timestamp="1427025901"&gt;78&lt;/key&gt;&lt;/foreign-keys&gt;&lt;ref-type name="Journal Article"&gt;17&lt;/ref-type&gt;&lt;contributors&gt;&lt;authors&gt;&lt;author&gt;Zhou, S. F.&lt;/author&gt;&lt;author&gt;Wang, L. L.&lt;/author&gt;&lt;author&gt;Di, Y. M.&lt;/author&gt;&lt;author&gt;Xue, C. C.&lt;/author&gt;&lt;author&gt;Duan, W.&lt;/author&gt;&lt;author&gt;Li, C. G.&lt;/author&gt;&lt;author&gt;Li, Y.&lt;/author&gt;&lt;/authors&gt;&lt;/contributors&gt;&lt;auth-address&gt;Division of Chinese Medicine, School of Health Sciences, WHO Collaborating Center for Traditional Medicine, RMIT University, Victoria, Australia. shufeng.zhou@rmit.edu.au&lt;/auth-address&gt;&lt;titles&gt;&lt;title&gt;Substrates and inhibitors of human multidrug resistance associated proteins and the implications in drug development&lt;/title&gt;&lt;secondary-title&gt;Curr Med Chem&lt;/secondary-title&gt;&lt;alt-title&gt;Current medicinal chemistry&lt;/alt-title&gt;&lt;/titles&gt;&lt;periodical&gt;&lt;full-title&gt;Curr Med Chem&lt;/full-title&gt;&lt;abbr-1&gt;Current medicinal chemistry&lt;/abbr-1&gt;&lt;/periodical&gt;&lt;alt-periodical&gt;&lt;full-title&gt;Curr Med Chem&lt;/full-title&gt;&lt;abbr-1&gt;Current medicinal chemistry&lt;/abbr-1&gt;&lt;/alt-periodical&gt;&lt;pages&gt;1981-2039&lt;/pages&gt;&lt;volume&gt;15&lt;/volume&gt;&lt;number&gt;20&lt;/number&gt;&lt;keywords&gt;&lt;keyword&gt;Animals&lt;/keyword&gt;&lt;keyword&gt;Antineoplastic Agents/metabolism/pharmacology&lt;/keyword&gt;&lt;keyword&gt;Drug Design&lt;/keyword&gt;&lt;keyword&gt;*Drug Resistance, Multiple&lt;/keyword&gt;&lt;keyword&gt;*Drug Resistance, Neoplasm&lt;/keyword&gt;&lt;keyword&gt;Humans&lt;/keyword&gt;&lt;keyword&gt;Multidrug Resistance-Associated Proteins/*antagonists &amp;amp; inhibitors/*metabolism&lt;/keyword&gt;&lt;/keywords&gt;&lt;dates&gt;&lt;year&gt;2008&lt;/year&gt;&lt;/dates&gt;&lt;isbn&gt;0929-8673 (Print)&amp;#xD;0929-8673 (Linking)&lt;/isbn&gt;&lt;accession-num&gt;18691054&lt;/accession-num&gt;&lt;urls&gt;&lt;related-urls&gt;&lt;url&gt;http://www.ncbi.nlm.nih.gov/pubmed/18691054&lt;/url&gt;&lt;/related-urls&gt;&lt;/urls&gt;&lt;/record&gt;&lt;/Cite&gt;&lt;/EndNote&gt;</w:instrText>
      </w:r>
      <w:r w:rsidRPr="005C3B8C">
        <w:rPr>
          <w:rFonts w:ascii="Arial" w:hAnsi="Arial"/>
        </w:rPr>
        <w:fldChar w:fldCharType="separate"/>
      </w:r>
      <w:r w:rsidR="00082D87" w:rsidRPr="00082D87">
        <w:rPr>
          <w:rFonts w:ascii="Arial" w:hAnsi="Arial"/>
          <w:noProof/>
          <w:vertAlign w:val="superscript"/>
        </w:rPr>
        <w:t>49</w:t>
      </w:r>
      <w:r w:rsidRPr="005C3B8C">
        <w:rPr>
          <w:rFonts w:ascii="Arial" w:hAnsi="Arial"/>
        </w:rPr>
        <w:fldChar w:fldCharType="end"/>
      </w:r>
      <w:r w:rsidRPr="005C3B8C">
        <w:rPr>
          <w:rFonts w:ascii="Arial" w:hAnsi="Arial"/>
        </w:rPr>
        <w:t xml:space="preserve"> A study based </w:t>
      </w:r>
      <w:r w:rsidR="00777733">
        <w:rPr>
          <w:rFonts w:ascii="Arial" w:hAnsi="Arial"/>
        </w:rPr>
        <w:t>on transfected cell line</w:t>
      </w:r>
      <w:r w:rsidR="00A57B59">
        <w:rPr>
          <w:rFonts w:ascii="Arial" w:hAnsi="Arial"/>
        </w:rPr>
        <w:t>s</w:t>
      </w:r>
      <w:r w:rsidRPr="005C3B8C">
        <w:rPr>
          <w:rFonts w:ascii="Arial" w:hAnsi="Arial"/>
        </w:rPr>
        <w:t xml:space="preserve"> suggested that NRTIs and NNRTIs can inhibit MRP3</w:t>
      </w:r>
      <w:r w:rsidR="001D780E">
        <w:rPr>
          <w:rFonts w:ascii="Arial" w:hAnsi="Arial"/>
        </w:rPr>
        <w:t>.</w:t>
      </w:r>
      <w:r w:rsidRPr="005C3B8C">
        <w:rPr>
          <w:rFonts w:ascii="Arial" w:hAnsi="Arial"/>
        </w:rPr>
        <w:fldChar w:fldCharType="begin">
          <w:fldData xml:space="preserve">PEVuZE5vdGU+PENpdGU+PEF1dGhvcj5XZWlzczwvQXV0aG9yPjxZZWFyPjIwMDc8L1llYXI+PFJl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=
</w:fldData>
        </w:fldChar>
      </w:r>
      <w:r w:rsidR="00082D87">
        <w:rPr>
          <w:rFonts w:ascii="Arial" w:hAnsi="Arial"/>
        </w:rPr>
        <w:instrText xml:space="preserve"> ADDIN EN.CITE </w:instrText>
      </w:r>
      <w:r w:rsidR="00082D87">
        <w:rPr>
          <w:rFonts w:ascii="Arial" w:hAnsi="Arial"/>
        </w:rPr>
        <w:fldChar w:fldCharType="begin">
          <w:fldData xml:space="preserve">PEVuZE5vdGU+PENpdGU+PEF1dGhvcj5XZWlzczwvQXV0aG9yPjxZZWFyPjIwMDc8L1llYXI+PFJl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=
</w:fldData>
        </w:fldChar>
      </w:r>
      <w:r w:rsidR="00082D87">
        <w:rPr>
          <w:rFonts w:ascii="Arial" w:hAnsi="Arial"/>
        </w:rPr>
        <w:instrText xml:space="preserve"> ADDIN EN.CITE.DATA </w:instrText>
      </w:r>
      <w:r w:rsidR="00082D87">
        <w:rPr>
          <w:rFonts w:ascii="Arial" w:hAnsi="Arial"/>
        </w:rPr>
      </w:r>
      <w:r w:rsidR="00082D87">
        <w:rPr>
          <w:rFonts w:ascii="Arial" w:hAnsi="Arial"/>
        </w:rPr>
        <w:fldChar w:fldCharType="end"/>
      </w:r>
      <w:r w:rsidRPr="005C3B8C">
        <w:rPr>
          <w:rFonts w:ascii="Arial" w:hAnsi="Arial"/>
        </w:rPr>
      </w:r>
      <w:r w:rsidRPr="005C3B8C">
        <w:rPr>
          <w:rFonts w:ascii="Arial" w:hAnsi="Arial"/>
        </w:rPr>
        <w:fldChar w:fldCharType="separate"/>
      </w:r>
      <w:r w:rsidR="00082D87" w:rsidRPr="00082D87">
        <w:rPr>
          <w:rFonts w:ascii="Arial" w:hAnsi="Arial"/>
          <w:noProof/>
          <w:vertAlign w:val="superscript"/>
        </w:rPr>
        <w:t>50</w:t>
      </w:r>
      <w:r w:rsidRPr="005C3B8C">
        <w:rPr>
          <w:rFonts w:ascii="Arial" w:hAnsi="Arial"/>
        </w:rPr>
        <w:fldChar w:fldCharType="end"/>
      </w:r>
      <w:r w:rsidRPr="005C3B8C">
        <w:rPr>
          <w:rFonts w:ascii="Arial" w:hAnsi="Arial"/>
        </w:rPr>
        <w:t xml:space="preserve">  Our findings of low expression of MRP1, MRP4, MRP5 and MRP6 and no expression of MRP2 </w:t>
      </w:r>
      <w:r w:rsidR="00EC4AE0">
        <w:rPr>
          <w:rFonts w:ascii="Arial" w:hAnsi="Arial"/>
        </w:rPr>
        <w:t>are</w:t>
      </w:r>
      <w:r w:rsidRPr="005C3B8C">
        <w:rPr>
          <w:rFonts w:ascii="Arial" w:hAnsi="Arial"/>
        </w:rPr>
        <w:t xml:space="preserve"> consistent with previous reports</w:t>
      </w:r>
      <w:r w:rsidR="001D780E">
        <w:rPr>
          <w:rFonts w:ascii="Arial" w:hAnsi="Arial"/>
        </w:rPr>
        <w:t>.</w:t>
      </w:r>
      <w:r w:rsidRPr="005C3B8C">
        <w:rPr>
          <w:rFonts w:ascii="Arial" w:hAnsi="Arial"/>
        </w:rPr>
        <w:fldChar w:fldCharType="begin">
          <w:fldData xml:space="preserve">PEVuZE5vdGU+PENpdGU+PEF1dGhvcj5IaWxnZW5kb3JmPC9BdXRob3I+PFllYXI+MjAwNzwvWWVh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</w:fldData>
        </w:fldChar>
      </w:r>
      <w:r w:rsidR="003464A8">
        <w:rPr>
          <w:rFonts w:ascii="Arial" w:hAnsi="Arial"/>
        </w:rPr>
        <w:instrText xml:space="preserve"> ADDIN EN.CITE </w:instrText>
      </w:r>
      <w:r w:rsidR="003464A8">
        <w:rPr>
          <w:rFonts w:ascii="Arial" w:hAnsi="Arial"/>
        </w:rPr>
        <w:fldChar w:fldCharType="begin">
          <w:fldData xml:space="preserve">PEVuZE5vdGU+PENpdGU+PEF1dGhvcj5IaWxnZW5kb3JmPC9BdXRob3I+PFllYXI+MjAwNzwvWWVh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5C3B8C">
        <w:rPr>
          <w:rFonts w:ascii="Arial" w:hAnsi="Arial"/>
        </w:rPr>
      </w:r>
      <w:r w:rsidRPr="005C3B8C">
        <w:rPr>
          <w:rFonts w:ascii="Arial" w:hAnsi="Arial"/>
        </w:rPr>
        <w:fldChar w:fldCharType="separate"/>
      </w:r>
      <w:r w:rsidR="003464A8" w:rsidRPr="003464A8">
        <w:rPr>
          <w:rFonts w:ascii="Arial" w:hAnsi="Arial"/>
          <w:noProof/>
          <w:vertAlign w:val="superscript"/>
        </w:rPr>
        <w:t>21, 22, 39</w:t>
      </w:r>
      <w:r w:rsidRPr="005C3B8C">
        <w:rPr>
          <w:rFonts w:ascii="Arial" w:hAnsi="Arial"/>
        </w:rPr>
        <w:fldChar w:fldCharType="end"/>
      </w:r>
      <w:r w:rsidRPr="005C3B8C">
        <w:rPr>
          <w:rFonts w:ascii="Arial" w:hAnsi="Arial"/>
          <w:color w:val="FF0000"/>
        </w:rPr>
        <w:t xml:space="preserve"> </w:t>
      </w:r>
      <w:r w:rsidRPr="005C3B8C">
        <w:rPr>
          <w:rFonts w:ascii="Arial" w:hAnsi="Arial"/>
        </w:rPr>
        <w:t>One of these studies showed protein but not mRNA expression of MRP2 in cadaveric colonic samples</w:t>
      </w:r>
      <w:r w:rsidR="001D780E">
        <w:rPr>
          <w:rFonts w:ascii="Arial" w:hAnsi="Arial"/>
        </w:rPr>
        <w:t>.</w:t>
      </w:r>
      <w:r w:rsidRPr="005C3B8C">
        <w:rPr>
          <w:rFonts w:ascii="Arial" w:hAnsi="Arial"/>
        </w:rPr>
        <w:fldChar w:fldCharType="begin"/>
      </w:r>
      <w:r w:rsidRPr="005C3B8C">
        <w:rPr>
          <w:rFonts w:ascii="Arial" w:hAnsi="Arial"/>
        </w:rPr>
        <w:instrText xml:space="preserve"> ADDIN EN.CITE &lt;EndNote&gt;&lt;Cite&gt;&lt;Author&gt;Drozdzik&lt;/Author&gt;&lt;Year&gt;2014&lt;/Year&gt;&lt;RecNum&gt;14&lt;/RecNum&gt;&lt;DisplayText&gt;&lt;style face="superscript"&gt;24&lt;/style&gt;&lt;/DisplayText&gt;&lt;record&gt;&lt;rec-number&gt;14&lt;/rec-number&gt;&lt;foreign-keys&gt;&lt;key app="EN" db-id="5zavsarrspa9rfers08p2ft52atpeap0saz2" timestamp="0"&gt;14&lt;/key&gt;&lt;/foreign-keys&gt;&lt;ref-type name="Journal Article"&gt;17&lt;/ref-type&gt;&lt;contributors&gt;&lt;authors&gt;&lt;author&gt;Drozdzik, M.&lt;/author&gt;&lt;author&gt;Groer, C.&lt;/author&gt;&lt;author&gt;Penski, J.&lt;/author&gt;&lt;author&gt;Lapczuk, J.&lt;/author&gt;&lt;author&gt;Ostrowski, M.&lt;/author&gt;&lt;author&gt;Lai, Y.&lt;/author&gt;&lt;author&gt;Prasad, B.&lt;/author&gt;&lt;author&gt;Unadkat, J. D.&lt;/author&gt;&lt;author&gt;Siegmund, W.&lt;/author&gt;&lt;author&gt;Oswald, S.&lt;/author&gt;&lt;/authors&gt;&lt;/contributors&gt;&lt;auth-address&gt;Department of Experimental and Clinical Pharmacology, Pomeranian Medical University , Szczecin, Poland.&lt;/auth-address&gt;&lt;titles&gt;&lt;title&gt;Protein abundance of clinically relevant multidrug transporters along the entire length of the human intestine&lt;/title&gt;&lt;secondary-title&gt;Mol Pharm&lt;/secondary-title&gt;&lt;/titles&gt;&lt;periodical&gt;&lt;full-title&gt;Mol Pharm&lt;/full-title&gt;&lt;abbr-1&gt;Molecular pharmaceutics&lt;/abbr-1&gt;&lt;/periodical&gt;&lt;pages&gt;3547-55&lt;/pages&gt;&lt;volume&gt;11&lt;/volume&gt;&lt;number&gt;10&lt;/number&gt;&lt;edition&gt;2014/08/27&lt;/edition&gt;&lt;dates&gt;&lt;year&gt;2014&lt;/year&gt;&lt;pub-dates&gt;&lt;date&gt;Oct 6&lt;/date&gt;&lt;/pub-dates&gt;&lt;/dates&gt;&lt;isbn&gt;1543-8392 (Electronic)&amp;#xD;1543-8384 (Linking)&lt;/isbn&gt;&lt;accession-num&gt;25158075&lt;/accession-num&gt;&lt;urls&gt;&lt;related-urls&gt;&lt;url&gt;http://www.ncbi.nlm.nih.gov/entrez/query.fcgi?cmd=Retrieve&amp;amp;db=PubMed&amp;amp;dopt=Citation&amp;amp;list_uids=25158075&lt;/url&gt;&lt;/related-urls&gt;&lt;/urls&gt;&lt;electronic-resource-num&gt;10.1021/mp500330y&lt;/electronic-resource-num&gt;&lt;language&gt;eng&lt;/language&gt;&lt;/record&gt;&lt;/Cite&gt;&lt;/EndNote&gt;</w:instrText>
      </w:r>
      <w:r w:rsidRPr="005C3B8C">
        <w:rPr>
          <w:rFonts w:ascii="Arial" w:hAnsi="Arial"/>
        </w:rPr>
        <w:fldChar w:fldCharType="separate"/>
      </w:r>
      <w:r w:rsidRPr="005C3B8C">
        <w:rPr>
          <w:rFonts w:ascii="Arial" w:hAnsi="Arial"/>
          <w:noProof/>
          <w:vertAlign w:val="superscript"/>
        </w:rPr>
        <w:t>24</w:t>
      </w:r>
      <w:r w:rsidRPr="005C3B8C">
        <w:rPr>
          <w:rFonts w:ascii="Arial" w:hAnsi="Arial"/>
        </w:rPr>
        <w:fldChar w:fldCharType="end"/>
      </w:r>
      <w:r w:rsidRPr="005C3B8C">
        <w:rPr>
          <w:rFonts w:ascii="Arial" w:hAnsi="Arial"/>
        </w:rPr>
        <w:t xml:space="preserve"> Clinical and in vivo data </w:t>
      </w:r>
      <w:r w:rsidR="008273B9">
        <w:rPr>
          <w:rFonts w:ascii="Arial" w:hAnsi="Arial"/>
        </w:rPr>
        <w:t>have</w:t>
      </w:r>
      <w:r w:rsidR="008273B9" w:rsidRPr="005C3B8C">
        <w:rPr>
          <w:rFonts w:ascii="Arial" w:hAnsi="Arial"/>
        </w:rPr>
        <w:t xml:space="preserve"> </w:t>
      </w:r>
      <w:r w:rsidRPr="005C3B8C">
        <w:rPr>
          <w:rFonts w:ascii="Arial" w:hAnsi="Arial"/>
        </w:rPr>
        <w:t>demonstrated that tenofovir is a substrate for MRP4 while the role for MRP2 is less clear</w:t>
      </w:r>
      <w:r w:rsidR="00A31D15">
        <w:rPr>
          <w:rFonts w:ascii="Arial" w:hAnsi="Arial"/>
        </w:rPr>
        <w:t>.</w:t>
      </w:r>
      <w:r w:rsidRPr="005C3B8C">
        <w:rPr>
          <w:rFonts w:ascii="Arial" w:hAnsi="Arial"/>
        </w:rPr>
        <w:t xml:space="preserve"> </w:t>
      </w:r>
      <w:r w:rsidRPr="005C3B8C">
        <w:rPr>
          <w:rFonts w:ascii="Arial" w:hAnsi="Arial"/>
        </w:rPr>
        <w:fldChar w:fldCharType="begin">
          <w:fldData xml:space="preserve">PEVuZE5vdGU+PENpdGU+PEF1dGhvcj5SYXk8L0F1dGhvcj48WWVhcj4yMDA2PC9ZZWFyPjxSZWNO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</w:fldData>
        </w:fldChar>
      </w:r>
      <w:r w:rsidR="003464A8">
        <w:rPr>
          <w:rFonts w:ascii="Arial" w:hAnsi="Arial"/>
        </w:rPr>
        <w:instrText xml:space="preserve"> ADDIN EN.CITE </w:instrText>
      </w:r>
      <w:r w:rsidR="003464A8">
        <w:rPr>
          <w:rFonts w:ascii="Arial" w:hAnsi="Arial"/>
        </w:rPr>
        <w:fldChar w:fldCharType="begin">
          <w:fldData xml:space="preserve">PEVuZE5vdGU+PENpdGU+PEF1dGhvcj5SYXk8L0F1dGhvcj48WWVhcj4yMDA2PC9ZZWFyPjxSZWNO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</w:fldData>
        </w:fldChar>
      </w:r>
      <w:r w:rsidR="003464A8">
        <w:rPr>
          <w:rFonts w:ascii="Arial" w:hAnsi="Arial"/>
        </w:rPr>
        <w:instrText xml:space="preserve"> ADDIN EN.CITE.DATA </w:instrText>
      </w:r>
      <w:r w:rsidR="003464A8">
        <w:rPr>
          <w:rFonts w:ascii="Arial" w:hAnsi="Arial"/>
        </w:rPr>
      </w:r>
      <w:r w:rsidR="003464A8">
        <w:rPr>
          <w:rFonts w:ascii="Arial" w:hAnsi="Arial"/>
        </w:rPr>
        <w:fldChar w:fldCharType="end"/>
      </w:r>
      <w:r w:rsidRPr="005C3B8C">
        <w:rPr>
          <w:rFonts w:ascii="Arial" w:hAnsi="Arial"/>
        </w:rPr>
      </w:r>
      <w:r w:rsidRPr="005C3B8C">
        <w:rPr>
          <w:rFonts w:ascii="Arial" w:hAnsi="Arial"/>
        </w:rPr>
        <w:fldChar w:fldCharType="separate"/>
      </w:r>
      <w:r w:rsidR="003464A8" w:rsidRPr="003464A8">
        <w:rPr>
          <w:rFonts w:ascii="Arial" w:hAnsi="Arial"/>
          <w:noProof/>
          <w:vertAlign w:val="superscript"/>
        </w:rPr>
        <w:t>51, 52</w:t>
      </w:r>
      <w:r w:rsidRPr="005C3B8C">
        <w:rPr>
          <w:rFonts w:ascii="Arial" w:hAnsi="Arial"/>
        </w:rPr>
        <w:fldChar w:fldCharType="end"/>
      </w:r>
      <w:r w:rsidRPr="005C3B8C">
        <w:rPr>
          <w:rFonts w:ascii="Arial" w:hAnsi="Arial"/>
        </w:rPr>
        <w:t xml:space="preserve"> The lack of expression of MRP2 and MRP4 in the colon may have impor</w:t>
      </w:r>
      <w:r w:rsidR="00EE1100">
        <w:rPr>
          <w:rFonts w:ascii="Arial" w:hAnsi="Arial"/>
        </w:rPr>
        <w:t>tant implications for tenofovir-</w:t>
      </w:r>
      <w:r w:rsidRPr="005C3B8C">
        <w:rPr>
          <w:rFonts w:ascii="Arial" w:hAnsi="Arial"/>
        </w:rPr>
        <w:t>based microbicidal formulations, namely greater retention of tenofovir in colorectal tissue as demonstrated in a healthy volunteer study measuring drug penetration after an oral dose of the drug</w:t>
      </w:r>
      <w:r w:rsidR="00A31D15">
        <w:rPr>
          <w:rFonts w:ascii="Arial" w:hAnsi="Arial"/>
        </w:rPr>
        <w:t>.</w:t>
      </w:r>
      <w:r w:rsidRPr="005C3B8C">
        <w:rPr>
          <w:rFonts w:ascii="Arial" w:hAnsi="Arial"/>
        </w:rPr>
        <w:fldChar w:fldCharType="begin">
          <w:fldData xml:space="preserve">PEVuZE5vdGU+PENpdGU+PEF1dGhvcj5QYXR0ZXJzb248L0F1dGhvcj48WWVhcj4yMDExPC9ZZWFy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</w:fldData>
        </w:fldChar>
      </w:r>
      <w:r w:rsidR="00082D87">
        <w:rPr>
          <w:rFonts w:ascii="Arial" w:hAnsi="Arial"/>
        </w:rPr>
        <w:instrText xml:space="preserve"> ADDIN EN.CITE </w:instrText>
      </w:r>
      <w:r w:rsidR="00082D87">
        <w:rPr>
          <w:rFonts w:ascii="Arial" w:hAnsi="Arial"/>
        </w:rPr>
        <w:fldChar w:fldCharType="begin">
          <w:fldData xml:space="preserve">PEVuZE5vdGU+PENpdGU+PEF1dGhvcj5QYXR0ZXJzb248L0F1dGhvcj48WWVhcj4yMDExPC9ZZWFy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</w:fldData>
        </w:fldChar>
      </w:r>
      <w:r w:rsidR="00082D87">
        <w:rPr>
          <w:rFonts w:ascii="Arial" w:hAnsi="Arial"/>
        </w:rPr>
        <w:instrText xml:space="preserve"> ADDIN EN.CITE.DATA </w:instrText>
      </w:r>
      <w:r w:rsidR="00082D87">
        <w:rPr>
          <w:rFonts w:ascii="Arial" w:hAnsi="Arial"/>
        </w:rPr>
      </w:r>
      <w:r w:rsidR="00082D87">
        <w:rPr>
          <w:rFonts w:ascii="Arial" w:hAnsi="Arial"/>
        </w:rPr>
        <w:fldChar w:fldCharType="end"/>
      </w:r>
      <w:r w:rsidRPr="005C3B8C">
        <w:rPr>
          <w:rFonts w:ascii="Arial" w:hAnsi="Arial"/>
        </w:rPr>
      </w:r>
      <w:r w:rsidRPr="005C3B8C">
        <w:rPr>
          <w:rFonts w:ascii="Arial" w:hAnsi="Arial"/>
        </w:rPr>
        <w:fldChar w:fldCharType="separate"/>
      </w:r>
      <w:r w:rsidR="00082D87" w:rsidRPr="00082D87">
        <w:rPr>
          <w:rFonts w:ascii="Arial" w:hAnsi="Arial"/>
          <w:noProof/>
          <w:vertAlign w:val="superscript"/>
        </w:rPr>
        <w:t>53</w:t>
      </w:r>
      <w:r w:rsidRPr="005C3B8C">
        <w:rPr>
          <w:rFonts w:ascii="Arial" w:hAnsi="Arial"/>
        </w:rPr>
        <w:fldChar w:fldCharType="end"/>
      </w:r>
      <w:r w:rsidR="00EE1100">
        <w:rPr>
          <w:rFonts w:ascii="Arial" w:hAnsi="Arial"/>
        </w:rPr>
        <w:t xml:space="preserve"> </w:t>
      </w:r>
      <w:r w:rsidR="006C34B7">
        <w:rPr>
          <w:rFonts w:ascii="Arial" w:hAnsi="Arial"/>
        </w:rPr>
        <w:t>In this study r</w:t>
      </w:r>
      <w:r w:rsidR="00EE1100">
        <w:rPr>
          <w:rFonts w:ascii="Arial" w:hAnsi="Arial"/>
        </w:rPr>
        <w:t>ectal concentrations of t</w:t>
      </w:r>
      <w:r w:rsidRPr="005C3B8C">
        <w:rPr>
          <w:rFonts w:ascii="Arial" w:hAnsi="Arial"/>
        </w:rPr>
        <w:t>enofovir were found to be 100-fold higher</w:t>
      </w:r>
      <w:r w:rsidR="00777733" w:rsidRPr="00777733">
        <w:rPr>
          <w:rFonts w:ascii="Arial" w:hAnsi="Arial"/>
        </w:rPr>
        <w:t xml:space="preserve"> </w:t>
      </w:r>
      <w:r w:rsidR="00777733">
        <w:rPr>
          <w:rFonts w:ascii="Arial" w:hAnsi="Arial"/>
        </w:rPr>
        <w:t>than that in the vagina and could be partially explained by expression of MRP2 in the vagina</w:t>
      </w:r>
      <w:r w:rsidR="00A31D15">
        <w:rPr>
          <w:rFonts w:ascii="Arial" w:hAnsi="Arial"/>
        </w:rPr>
        <w:t>.</w:t>
      </w:r>
      <w:r w:rsidR="00777733">
        <w:rPr>
          <w:rFonts w:ascii="Arial" w:hAnsi="Arial"/>
        </w:rPr>
        <w:fldChar w:fldCharType="begin">
          <w:fldData xml:space="preserve">PEVuZE5vdGU+PENpdGU+PEF1dGhvcj5aaG91PC9BdXRob3I+PFllYXI+MjAxMzwvWWVhcj48UmVj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</w:fldData>
        </w:fldChar>
      </w:r>
      <w:r w:rsidR="009C3C6A">
        <w:rPr>
          <w:rFonts w:ascii="Arial" w:hAnsi="Arial"/>
        </w:rPr>
        <w:instrText xml:space="preserve"> ADDIN EN.CITE </w:instrText>
      </w:r>
      <w:r w:rsidR="009C3C6A">
        <w:rPr>
          <w:rFonts w:ascii="Arial" w:hAnsi="Arial"/>
        </w:rPr>
        <w:fldChar w:fldCharType="begin">
          <w:fldData xml:space="preserve">PEVuZE5vdGU+PENpdGU+PEF1dGhvcj5aaG91PC9BdXRob3I+PFllYXI+MjAxMzwvWWVhcj48UmVj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</w:fldData>
        </w:fldChar>
      </w:r>
      <w:r w:rsidR="009C3C6A">
        <w:rPr>
          <w:rFonts w:ascii="Arial" w:hAnsi="Arial"/>
        </w:rPr>
        <w:instrText xml:space="preserve"> ADDIN EN.CITE.DATA </w:instrText>
      </w:r>
      <w:r w:rsidR="009C3C6A">
        <w:rPr>
          <w:rFonts w:ascii="Arial" w:hAnsi="Arial"/>
        </w:rPr>
      </w:r>
      <w:r w:rsidR="009C3C6A">
        <w:rPr>
          <w:rFonts w:ascii="Arial" w:hAnsi="Arial"/>
        </w:rPr>
        <w:fldChar w:fldCharType="end"/>
      </w:r>
      <w:r w:rsidR="00777733">
        <w:rPr>
          <w:rFonts w:ascii="Arial" w:hAnsi="Arial"/>
        </w:rPr>
      </w:r>
      <w:r w:rsidR="00777733">
        <w:rPr>
          <w:rFonts w:ascii="Arial" w:hAnsi="Arial"/>
        </w:rPr>
        <w:fldChar w:fldCharType="separate"/>
      </w:r>
      <w:r w:rsidR="009C3C6A" w:rsidRPr="009C3C6A">
        <w:rPr>
          <w:rFonts w:ascii="Arial" w:hAnsi="Arial"/>
          <w:noProof/>
          <w:vertAlign w:val="superscript"/>
        </w:rPr>
        <w:t xml:space="preserve">54, </w:t>
      </w:r>
      <w:r w:rsidR="009C3C6A" w:rsidRPr="00D40E7A">
        <w:rPr>
          <w:rFonts w:ascii="Arial" w:hAnsi="Arial"/>
          <w:noProof/>
          <w:highlight w:val="yellow"/>
          <w:vertAlign w:val="superscript"/>
        </w:rPr>
        <w:t>55</w:t>
      </w:r>
      <w:r w:rsidR="00777733">
        <w:rPr>
          <w:rFonts w:ascii="Arial" w:hAnsi="Arial"/>
        </w:rPr>
        <w:fldChar w:fldCharType="end"/>
      </w:r>
      <w:r w:rsidRPr="005C3B8C">
        <w:rPr>
          <w:rFonts w:ascii="Arial" w:hAnsi="Arial"/>
        </w:rPr>
        <w:t xml:space="preserve"> We have also documented increased expression of ABCD3, which is a peroxisomal transporter that is involved in the transport of long and branched chain acyl-CoA and bile acid intermediates and has not been reported to have any interaction with ARV drugs</w:t>
      </w:r>
      <w:r w:rsidR="00A31D15">
        <w:rPr>
          <w:rFonts w:ascii="Arial" w:hAnsi="Arial"/>
        </w:rPr>
        <w:t>.</w:t>
      </w:r>
      <w:r w:rsidRPr="005C3B8C">
        <w:rPr>
          <w:rFonts w:ascii="Arial" w:hAnsi="Arial"/>
        </w:rPr>
        <w:fldChar w:fldCharType="begin"/>
      </w:r>
      <w:r w:rsidR="009C3C6A">
        <w:rPr>
          <w:rFonts w:ascii="Arial" w:hAnsi="Arial"/>
        </w:rPr>
        <w:instrText xml:space="preserve"> ADDIN EN.CITE &lt;EndNote&gt;&lt;Cite&gt;&lt;Author&gt;Morita&lt;/Author&gt;&lt;Year&gt;2012&lt;/Year&gt;&lt;RecNum&gt;80&lt;/RecNum&gt;&lt;DisplayText&gt;&lt;style face="superscript"&gt;56&lt;/style&gt;&lt;/DisplayText&gt;&lt;record&gt;&lt;rec-number&gt;80&lt;/rec-number&gt;&lt;foreign-keys&gt;&lt;key app="EN" db-id="5zavsarrspa9rfers08p2ft52atpeap0saz2" timestamp="1427047652"&gt;80&lt;/key&gt;&lt;/foreign-keys&gt;&lt;ref-type name="Journal Article"&gt;17&lt;/ref-type&gt;&lt;contributors&gt;&lt;authors&gt;&lt;author&gt;Morita, M.&lt;/author&gt;&lt;author&gt;Imanaka, T.&lt;/author&gt;&lt;/authors&gt;&lt;/contributors&gt;&lt;auth-address&gt;Department of Biological Chemistry, University of Toyama, Toyama, Japan.&lt;/auth-address&gt;&lt;titles&gt;&lt;title&gt;Peroxisomal ABC transporters: structure, function and role in disease&lt;/title&gt;&lt;secondary-title&gt;Biochim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acta&lt;/abbr-1&gt;&lt;/alt-periodical&gt;&lt;pages&gt;1387-96&lt;/pages&gt;&lt;volume&gt;1822&lt;/volume&gt;&lt;number&gt;9&lt;/number&gt;&lt;keywords&gt;&lt;keyword&gt;ATP-Binding Cassette Transporters/genetics/metabolism/*physiology&lt;/keyword&gt;&lt;keyword&gt;Acyl Coenzyme A/metabolism&lt;/keyword&gt;&lt;keyword&gt;Adrenoleukodystrophy/metabolism/pathology&lt;/keyword&gt;&lt;keyword&gt;Animals&lt;/keyword&gt;&lt;keyword&gt;Biological Transport, Active&lt;/keyword&gt;&lt;keyword&gt;Humans&lt;/keyword&gt;&lt;keyword&gt;Lipid Metabolism&lt;/keyword&gt;&lt;keyword&gt;Neurons/metabolism&lt;/keyword&gt;&lt;keyword&gt;Peroxisomes/*metabolism&lt;/keyword&gt;&lt;keyword&gt;Phylogeny&lt;/keyword&gt;&lt;keyword&gt;Protein Conformation&lt;/keyword&gt;&lt;keyword&gt;Protein Transport&lt;/keyword&gt;&lt;/keywords&gt;&lt;dates&gt;&lt;year&gt;2012&lt;/year&gt;&lt;pub-dates&gt;&lt;date&gt;Sep&lt;/date&gt;&lt;/pub-dates&gt;&lt;/dates&gt;&lt;isbn&gt;0006-3002 (Print)&amp;#xD;0006-3002 (Linking)&lt;/isbn&gt;&lt;accession-num&gt;22366764&lt;/accession-num&gt;&lt;urls&gt;&lt;related-urls&gt;&lt;url&gt;http://www.ncbi.nlm.nih.gov/pubmed/22366764&lt;/url&gt;&lt;/related-urls&gt;&lt;/urls&gt;&lt;electronic-resource-num&gt;10.1016/j.bbadis.2012.02.009&lt;/electronic-resource-num&gt;&lt;/record&gt;&lt;/Cite&gt;&lt;/EndNote&gt;</w:instrText>
      </w:r>
      <w:r w:rsidRPr="005C3B8C">
        <w:rPr>
          <w:rFonts w:ascii="Arial" w:hAnsi="Arial"/>
        </w:rPr>
        <w:fldChar w:fldCharType="separate"/>
      </w:r>
      <w:r w:rsidR="009C3C6A" w:rsidRPr="009C3C6A">
        <w:rPr>
          <w:rFonts w:ascii="Arial" w:hAnsi="Arial"/>
          <w:noProof/>
          <w:vertAlign w:val="superscript"/>
        </w:rPr>
        <w:t>56</w:t>
      </w:r>
      <w:r w:rsidRPr="005C3B8C">
        <w:rPr>
          <w:rFonts w:ascii="Arial" w:hAnsi="Arial"/>
        </w:rPr>
        <w:fldChar w:fldCharType="end"/>
      </w:r>
    </w:p>
    <w:p w14:paraId="62F6D0C7" w14:textId="77777777" w:rsidR="00821DB9" w:rsidRPr="005C3B8C" w:rsidRDefault="00821DB9" w:rsidP="009D3383">
      <w:pPr>
        <w:spacing w:after="0" w:line="480" w:lineRule="auto"/>
        <w:jc w:val="both"/>
        <w:rPr>
          <w:rFonts w:ascii="Arial" w:hAnsi="Arial"/>
        </w:rPr>
      </w:pPr>
    </w:p>
    <w:p w14:paraId="212F9B37" w14:textId="706325C8" w:rsidR="00821DB9" w:rsidRPr="005C3B8C" w:rsidRDefault="00821DB9" w:rsidP="009D3383">
      <w:pPr>
        <w:spacing w:after="0" w:line="480" w:lineRule="auto"/>
        <w:jc w:val="both"/>
        <w:rPr>
          <w:rFonts w:ascii="Arial" w:hAnsi="Arial"/>
        </w:rPr>
      </w:pPr>
      <w:r w:rsidRPr="005C3B8C">
        <w:rPr>
          <w:rFonts w:ascii="Arial" w:hAnsi="Arial"/>
        </w:rPr>
        <w:t>Uptake transporters CNT2, CNT3, ENT2 and MCT1 were found highly expressed in colorectal biopsy samples, consistent with a study which specifically assessed these transporters</w:t>
      </w:r>
      <w:r w:rsidR="00A31D15">
        <w:rPr>
          <w:rFonts w:ascii="Arial" w:hAnsi="Arial"/>
        </w:rPr>
        <w:t>.</w:t>
      </w:r>
      <w:r w:rsidRPr="005C3B8C">
        <w:rPr>
          <w:rFonts w:ascii="Arial" w:hAnsi="Arial"/>
        </w:rPr>
        <w:fldChar w:fldCharType="begin">
          <w:fldData xml:space="preserve">PEVuZE5vdGU+PENpdGU+PEF1dGhvcj5Cb3VyZ2luZTwvQXV0aG9yPjxZZWFyPjIwMTI8L1llYXI+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=
</w:fldData>
        </w:fldChar>
      </w:r>
      <w:r w:rsidRPr="005C3B8C">
        <w:rPr>
          <w:rFonts w:ascii="Arial" w:hAnsi="Arial"/>
        </w:rPr>
        <w:instrText xml:space="preserve"> ADDIN EN.CITE </w:instrText>
      </w:r>
      <w:r w:rsidRPr="005C3B8C">
        <w:rPr>
          <w:rFonts w:ascii="Arial" w:hAnsi="Arial"/>
        </w:rPr>
        <w:fldChar w:fldCharType="begin">
          <w:fldData xml:space="preserve">PEVuZE5vdGU+PENpdGU+PEF1dGhvcj5Cb3VyZ2luZTwvQXV0aG9yPjxZZWFyPjIwMTI8L1llYXI+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=
</w:fldData>
        </w:fldChar>
      </w:r>
      <w:r w:rsidRPr="005C3B8C">
        <w:rPr>
          <w:rFonts w:ascii="Arial" w:hAnsi="Arial"/>
        </w:rPr>
        <w:instrText xml:space="preserve"> ADDIN EN.CITE.DATA </w:instrText>
      </w:r>
      <w:r w:rsidRPr="005C3B8C">
        <w:rPr>
          <w:rFonts w:ascii="Arial" w:hAnsi="Arial"/>
        </w:rPr>
      </w:r>
      <w:r w:rsidRPr="005C3B8C">
        <w:rPr>
          <w:rFonts w:ascii="Arial" w:hAnsi="Arial"/>
        </w:rPr>
        <w:fldChar w:fldCharType="end"/>
      </w:r>
      <w:r w:rsidRPr="005C3B8C">
        <w:rPr>
          <w:rFonts w:ascii="Arial" w:hAnsi="Arial"/>
        </w:rPr>
      </w:r>
      <w:r w:rsidRPr="005C3B8C">
        <w:rPr>
          <w:rFonts w:ascii="Arial" w:hAnsi="Arial"/>
        </w:rPr>
        <w:fldChar w:fldCharType="separate"/>
      </w:r>
      <w:r w:rsidRPr="005C3B8C">
        <w:rPr>
          <w:rFonts w:ascii="Arial" w:hAnsi="Arial"/>
          <w:noProof/>
          <w:vertAlign w:val="superscript"/>
        </w:rPr>
        <w:t>20</w:t>
      </w:r>
      <w:r w:rsidRPr="005C3B8C">
        <w:rPr>
          <w:rFonts w:ascii="Arial" w:hAnsi="Arial"/>
        </w:rPr>
        <w:fldChar w:fldCharType="end"/>
      </w:r>
      <w:r w:rsidR="00A31D15">
        <w:rPr>
          <w:rFonts w:ascii="Arial" w:hAnsi="Arial"/>
        </w:rPr>
        <w:t xml:space="preserve"> </w:t>
      </w:r>
      <w:r w:rsidR="0027328F">
        <w:rPr>
          <w:rFonts w:ascii="Arial" w:hAnsi="Arial"/>
        </w:rPr>
        <w:t>CNT2, CNT3 and MCT1</w:t>
      </w:r>
      <w:r w:rsidRPr="005C3B8C">
        <w:rPr>
          <w:rFonts w:ascii="Arial" w:hAnsi="Arial"/>
        </w:rPr>
        <w:t xml:space="preserve"> are nucleoside transporters involved in the transport of hydrophilic nucleosides and nucleoside analogs within cells</w:t>
      </w:r>
      <w:r w:rsidR="00A31D15">
        <w:rPr>
          <w:rFonts w:ascii="Arial" w:hAnsi="Arial"/>
        </w:rPr>
        <w:t>.</w:t>
      </w:r>
      <w:r w:rsidRPr="005C3B8C">
        <w:rPr>
          <w:rFonts w:ascii="Arial" w:hAnsi="Arial"/>
        </w:rPr>
        <w:fldChar w:fldCharType="begin"/>
      </w:r>
      <w:r w:rsidR="009C3C6A">
        <w:rPr>
          <w:rFonts w:ascii="Arial" w:hAnsi="Arial"/>
        </w:rPr>
        <w:instrText xml:space="preserve"> ADDIN EN.CITE &lt;EndNote&gt;&lt;Cite&gt;&lt;Author&gt;Gray&lt;/Author&gt;&lt;Year&gt;2004&lt;/Year&gt;&lt;RecNum&gt;81&lt;/RecNum&gt;&lt;DisplayText&gt;&lt;style face="superscript"&gt;57&lt;/style&gt;&lt;/DisplayText&gt;&lt;record&gt;&lt;rec-number&gt;81&lt;/rec-number&gt;&lt;foreign-keys&gt;&lt;key app="EN" db-id="5zavsarrspa9rfers08p2ft52atpeap0saz2" timestamp="1427051710"&gt;81&lt;/key&gt;&lt;/foreign-keys&gt;&lt;ref-type name="Journal Article"&gt;17&lt;/ref-type&gt;&lt;contributors&gt;&lt;authors&gt;&lt;author&gt;Gray, J. H.&lt;/author&gt;&lt;author&gt;Owen, R. P.&lt;/author&gt;&lt;author&gt;Giacomini, K. M.&lt;/author&gt;&lt;/authors&gt;&lt;/contributors&gt;&lt;auth-address&gt;Department of Biopharmaceutical Sciences, University of California-San Francisco, 513 Parnassus Ave., S-926, San Francisco, CA 94143-0446, USA. kmg@itsa.ucsf.edu&lt;/auth-address&gt;&lt;titles&gt;&lt;title&gt;The concentrative nucleoside transporter family, SLC28&lt;/title&gt;&lt;secondary-title&gt;Pflugers Arch&lt;/secondary-title&gt;&lt;alt-title&gt;Pflugers Archiv : European journal of physiology&lt;/alt-title&gt;&lt;/titles&gt;&lt;periodical&gt;&lt;full-title&gt;Pflugers Arch&lt;/full-title&gt;&lt;abbr-1&gt;Pflugers Archiv : European journal of physiology&lt;/abbr-1&gt;&lt;/periodical&gt;&lt;alt-periodical&gt;&lt;full-title&gt;Pflugers Arch&lt;/full-title&gt;&lt;abbr-1&gt;Pflugers Archiv : European journal of physiology&lt;/abbr-1&gt;&lt;/alt-periodical&gt;&lt;pages&gt;728-34&lt;/pages&gt;&lt;volume&gt;447&lt;/volume&gt;&lt;number&gt;5&lt;/number&gt;&lt;keywords&gt;&lt;keyword&gt;Animals&lt;/keyword&gt;&lt;keyword&gt;Biological Transport/physiology&lt;/keyword&gt;&lt;keyword&gt;Humans&lt;/keyword&gt;&lt;keyword&gt;Multigene Family/physiology&lt;/keyword&gt;&lt;keyword&gt;Nucleoside Transport Proteins/chemistry/*physiology&lt;/keyword&gt;&lt;keyword&gt;Nucleosides/*metabolism&lt;/keyword&gt;&lt;keyword&gt;Sodium/*metabolism&lt;/keyword&gt;&lt;/keywords&gt;&lt;dates&gt;&lt;year&gt;2004&lt;/year&gt;&lt;pub-dates&gt;&lt;date&gt;Feb&lt;/date&gt;&lt;/pub-dates&gt;&lt;/dates&gt;&lt;isbn&gt;0031-6768 (Print)&amp;#xD;0031-6768 (Linking)&lt;/isbn&gt;&lt;accession-num&gt;12856181&lt;/accession-num&gt;&lt;urls&gt;&lt;related-urls&gt;&lt;url&gt;http://www.ncbi.nlm.nih.gov/pubmed/12856181&lt;/url&gt;&lt;/related-urls&gt;&lt;/urls&gt;&lt;electronic-resource-num&gt;10.1007/s00424-003-1107-y&lt;/electronic-resource-num&gt;&lt;/record&gt;&lt;/Cite&gt;&lt;/EndNote&gt;</w:instrText>
      </w:r>
      <w:r w:rsidRPr="005C3B8C">
        <w:rPr>
          <w:rFonts w:ascii="Arial" w:hAnsi="Arial"/>
        </w:rPr>
        <w:fldChar w:fldCharType="separate"/>
      </w:r>
      <w:r w:rsidR="009C3C6A" w:rsidRPr="009C3C6A">
        <w:rPr>
          <w:rFonts w:ascii="Arial" w:hAnsi="Arial"/>
          <w:noProof/>
          <w:vertAlign w:val="superscript"/>
        </w:rPr>
        <w:t>57</w:t>
      </w:r>
      <w:r w:rsidRPr="005C3B8C">
        <w:rPr>
          <w:rFonts w:ascii="Arial" w:hAnsi="Arial"/>
        </w:rPr>
        <w:fldChar w:fldCharType="end"/>
      </w:r>
      <w:r w:rsidRPr="005C3B8C">
        <w:rPr>
          <w:rFonts w:ascii="Arial" w:hAnsi="Arial"/>
        </w:rPr>
        <w:t xml:space="preserve"> </w:t>
      </w:r>
      <w:r w:rsidR="00777733" w:rsidRPr="007B7564">
        <w:rPr>
          <w:rFonts w:ascii="Arial" w:hAnsi="Arial"/>
        </w:rPr>
        <w:t>In this study we provide detailed information on localisation of ENT2 and CNT2 protein utilising</w:t>
      </w:r>
      <w:r w:rsidR="00777733">
        <w:rPr>
          <w:rFonts w:ascii="Arial" w:hAnsi="Arial"/>
        </w:rPr>
        <w:t xml:space="preserve"> immunohistochemistry. The staining for ENT2 showed uniform nuclear staining of all epithelial </w:t>
      </w:r>
      <w:r w:rsidR="00F331D0">
        <w:rPr>
          <w:rFonts w:ascii="Arial" w:hAnsi="Arial"/>
        </w:rPr>
        <w:t>cells,</w:t>
      </w:r>
      <w:r w:rsidR="00777733">
        <w:rPr>
          <w:rFonts w:ascii="Arial" w:hAnsi="Arial"/>
        </w:rPr>
        <w:t xml:space="preserve"> but CNT2 staining was concentrated on few cells interspersed within the epithelium. CNT2 positive cells stained with chromogranin suggesting they were enterochromaffin cells. </w:t>
      </w:r>
      <w:r w:rsidRPr="005C3B8C">
        <w:rPr>
          <w:rFonts w:ascii="Arial" w:hAnsi="Arial"/>
        </w:rPr>
        <w:t xml:space="preserve"> A further study also found significant expression of these two transporters but did not find any detectable expression of CNT3 expression</w:t>
      </w:r>
      <w:r w:rsidR="00A31D15">
        <w:rPr>
          <w:rFonts w:ascii="Arial" w:hAnsi="Arial"/>
        </w:rPr>
        <w:t>.</w:t>
      </w:r>
      <w:r w:rsidRPr="005C3B8C">
        <w:rPr>
          <w:rFonts w:ascii="Arial" w:hAnsi="Arial"/>
        </w:rPr>
        <w:fldChar w:fldCharType="begin">
          <w:fldData xml:space="preserve">PEVuZE5vdGU+PENpdGU+PEF1dGhvcj5NZWllcjwvQXV0aG9yPjxZZWFyPjIwMDc8L1llYXI+PFJl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</w:fldData>
        </w:fldChar>
      </w:r>
      <w:r w:rsidR="009C3C6A">
        <w:rPr>
          <w:rFonts w:ascii="Arial" w:hAnsi="Arial"/>
        </w:rPr>
        <w:instrText xml:space="preserve"> ADDIN EN.CITE </w:instrText>
      </w:r>
      <w:r w:rsidR="009C3C6A">
        <w:rPr>
          <w:rFonts w:ascii="Arial" w:hAnsi="Arial"/>
        </w:rPr>
        <w:fldChar w:fldCharType="begin">
          <w:fldData xml:space="preserve">PEVuZE5vdGU+PENpdGU+PEF1dGhvcj5NZWllcjwvQXV0aG9yPjxZZWFyPjIwMDc8L1llYXI+PFJl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</w:fldData>
        </w:fldChar>
      </w:r>
      <w:r w:rsidR="009C3C6A">
        <w:rPr>
          <w:rFonts w:ascii="Arial" w:hAnsi="Arial"/>
        </w:rPr>
        <w:instrText xml:space="preserve"> ADDIN EN.CITE.DATA </w:instrText>
      </w:r>
      <w:r w:rsidR="009C3C6A">
        <w:rPr>
          <w:rFonts w:ascii="Arial" w:hAnsi="Arial"/>
        </w:rPr>
      </w:r>
      <w:r w:rsidR="009C3C6A">
        <w:rPr>
          <w:rFonts w:ascii="Arial" w:hAnsi="Arial"/>
        </w:rPr>
        <w:fldChar w:fldCharType="end"/>
      </w:r>
      <w:r w:rsidRPr="005C3B8C">
        <w:rPr>
          <w:rFonts w:ascii="Arial" w:hAnsi="Arial"/>
        </w:rPr>
      </w:r>
      <w:r w:rsidRPr="005C3B8C">
        <w:rPr>
          <w:rFonts w:ascii="Arial" w:hAnsi="Arial"/>
        </w:rPr>
        <w:fldChar w:fldCharType="separate"/>
      </w:r>
      <w:r w:rsidR="009C3C6A" w:rsidRPr="009C3C6A">
        <w:rPr>
          <w:rFonts w:ascii="Arial" w:hAnsi="Arial"/>
          <w:noProof/>
          <w:vertAlign w:val="superscript"/>
        </w:rPr>
        <w:t>58</w:t>
      </w:r>
      <w:r w:rsidRPr="005C3B8C">
        <w:rPr>
          <w:rFonts w:ascii="Arial" w:hAnsi="Arial"/>
        </w:rPr>
        <w:fldChar w:fldCharType="end"/>
      </w:r>
      <w:r w:rsidR="00A31D15">
        <w:rPr>
          <w:rFonts w:ascii="Arial" w:hAnsi="Arial"/>
        </w:rPr>
        <w:t xml:space="preserve"> </w:t>
      </w:r>
      <w:r w:rsidRPr="005C3B8C">
        <w:rPr>
          <w:rFonts w:ascii="Arial" w:hAnsi="Arial"/>
        </w:rPr>
        <w:t>Nucleoside transporters, more specifically CNT2 and CNT3 are involved in the uptake of NRTI’s and PI’s and their increased expression will enhance the bioavailability of these drugs</w:t>
      </w:r>
      <w:r w:rsidR="00A31D15">
        <w:rPr>
          <w:rFonts w:ascii="Arial" w:hAnsi="Arial"/>
        </w:rPr>
        <w:t>.</w:t>
      </w:r>
      <w:r w:rsidRPr="005C3B8C">
        <w:rPr>
          <w:rFonts w:ascii="Arial" w:hAnsi="Arial"/>
        </w:rPr>
        <w:fldChar w:fldCharType="begin">
          <w:fldData xml:space="preserve">PEVuZE5vdGU+PENpdGU+PEF1dGhvcj5SaXR6ZWw8L0F1dGhvcj48WWVhcj4yMDAxPC9ZZWFyPjxS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aW9sb2dpY2FsIGNoZW1pc3RyeTwvYWJici0xPjwvYWx0LXBlcmlvZGljYWw+PHBhZ2VzPjI5MTQt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</w:fldData>
        </w:fldChar>
      </w:r>
      <w:r w:rsidR="009C3C6A">
        <w:rPr>
          <w:rFonts w:ascii="Arial" w:hAnsi="Arial"/>
        </w:rPr>
        <w:instrText xml:space="preserve"> ADDIN EN.CITE </w:instrText>
      </w:r>
      <w:r w:rsidR="009C3C6A">
        <w:rPr>
          <w:rFonts w:ascii="Arial" w:hAnsi="Arial"/>
        </w:rPr>
        <w:fldChar w:fldCharType="begin">
          <w:fldData xml:space="preserve">PEVuZE5vdGU+PENpdGU+PEF1dGhvcj5SaXR6ZWw8L0F1dGhvcj48WWVhcj4yMDAxPC9ZZWFyPjxS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aW9sb2dpY2FsIGNoZW1pc3RyeTwvYWJici0xPjwvYWx0LXBlcmlvZGljYWw+PHBhZ2VzPjI5MTQt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</w:fldData>
        </w:fldChar>
      </w:r>
      <w:r w:rsidR="009C3C6A">
        <w:rPr>
          <w:rFonts w:ascii="Arial" w:hAnsi="Arial"/>
        </w:rPr>
        <w:instrText xml:space="preserve"> ADDIN EN.CITE.DATA </w:instrText>
      </w:r>
      <w:r w:rsidR="009C3C6A">
        <w:rPr>
          <w:rFonts w:ascii="Arial" w:hAnsi="Arial"/>
        </w:rPr>
      </w:r>
      <w:r w:rsidR="009C3C6A">
        <w:rPr>
          <w:rFonts w:ascii="Arial" w:hAnsi="Arial"/>
        </w:rPr>
        <w:fldChar w:fldCharType="end"/>
      </w:r>
      <w:r w:rsidRPr="005C3B8C">
        <w:rPr>
          <w:rFonts w:ascii="Arial" w:hAnsi="Arial"/>
        </w:rPr>
      </w:r>
      <w:r w:rsidRPr="005C3B8C">
        <w:rPr>
          <w:rFonts w:ascii="Arial" w:hAnsi="Arial"/>
        </w:rPr>
        <w:fldChar w:fldCharType="separate"/>
      </w:r>
      <w:r w:rsidR="009C3C6A" w:rsidRPr="009C3C6A">
        <w:rPr>
          <w:rFonts w:ascii="Arial" w:hAnsi="Arial"/>
          <w:noProof/>
          <w:vertAlign w:val="superscript"/>
        </w:rPr>
        <w:t>59, 60</w:t>
      </w:r>
      <w:r w:rsidRPr="005C3B8C">
        <w:rPr>
          <w:rFonts w:ascii="Arial" w:hAnsi="Arial"/>
        </w:rPr>
        <w:fldChar w:fldCharType="end"/>
      </w:r>
      <w:r w:rsidRPr="005C3B8C">
        <w:rPr>
          <w:rFonts w:ascii="Arial" w:hAnsi="Arial"/>
        </w:rPr>
        <w:t xml:space="preserve"> The other uptake transporter which showed a high expression was MCT1 which is a ubiquitous transporter detected in the intestine and colon</w:t>
      </w:r>
      <w:r w:rsidR="00F2632A">
        <w:rPr>
          <w:rFonts w:ascii="Arial" w:hAnsi="Arial"/>
        </w:rPr>
        <w:t>.</w:t>
      </w:r>
      <w:r w:rsidRPr="005C3B8C">
        <w:rPr>
          <w:rFonts w:ascii="Arial" w:hAnsi="Arial"/>
        </w:rPr>
        <w:fldChar w:fldCharType="begin">
          <w:fldData xml:space="preserve">PEVuZE5vdGU+PENpdGU+PEF1dGhvcj5FbmVyc29uPC9BdXRob3I+PFllYXI+MjAwMzwvWWVhcj48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</w:fldData>
        </w:fldChar>
      </w:r>
      <w:r w:rsidR="009C3C6A">
        <w:rPr>
          <w:rFonts w:ascii="Arial" w:hAnsi="Arial"/>
        </w:rPr>
        <w:instrText xml:space="preserve"> ADDIN EN.CITE </w:instrText>
      </w:r>
      <w:r w:rsidR="009C3C6A">
        <w:rPr>
          <w:rFonts w:ascii="Arial" w:hAnsi="Arial"/>
        </w:rPr>
        <w:fldChar w:fldCharType="begin">
          <w:fldData xml:space="preserve">PEVuZE5vdGU+PENpdGU+PEF1dGhvcj5FbmVyc29uPC9BdXRob3I+PFllYXI+MjAwMzwvWWVhcj48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</w:fldData>
        </w:fldChar>
      </w:r>
      <w:r w:rsidR="009C3C6A">
        <w:rPr>
          <w:rFonts w:ascii="Arial" w:hAnsi="Arial"/>
        </w:rPr>
        <w:instrText xml:space="preserve"> ADDIN EN.CITE.DATA </w:instrText>
      </w:r>
      <w:r w:rsidR="009C3C6A">
        <w:rPr>
          <w:rFonts w:ascii="Arial" w:hAnsi="Arial"/>
        </w:rPr>
      </w:r>
      <w:r w:rsidR="009C3C6A">
        <w:rPr>
          <w:rFonts w:ascii="Arial" w:hAnsi="Arial"/>
        </w:rPr>
        <w:fldChar w:fldCharType="end"/>
      </w:r>
      <w:r w:rsidRPr="005C3B8C">
        <w:rPr>
          <w:rFonts w:ascii="Arial" w:hAnsi="Arial"/>
        </w:rPr>
      </w:r>
      <w:r w:rsidRPr="005C3B8C">
        <w:rPr>
          <w:rFonts w:ascii="Arial" w:hAnsi="Arial"/>
        </w:rPr>
        <w:fldChar w:fldCharType="separate"/>
      </w:r>
      <w:r w:rsidR="009C3C6A" w:rsidRPr="009C3C6A">
        <w:rPr>
          <w:rFonts w:ascii="Arial" w:hAnsi="Arial"/>
          <w:noProof/>
          <w:vertAlign w:val="superscript"/>
        </w:rPr>
        <w:t>61, 62</w:t>
      </w:r>
      <w:r w:rsidRPr="005C3B8C">
        <w:rPr>
          <w:rFonts w:ascii="Arial" w:hAnsi="Arial"/>
        </w:rPr>
        <w:fldChar w:fldCharType="end"/>
      </w:r>
      <w:r w:rsidR="002A6E8C">
        <w:rPr>
          <w:rFonts w:ascii="Arial" w:hAnsi="Arial"/>
        </w:rPr>
        <w:t xml:space="preserve"> </w:t>
      </w:r>
      <w:r w:rsidRPr="005C3B8C">
        <w:rPr>
          <w:rFonts w:ascii="Arial" w:hAnsi="Arial"/>
        </w:rPr>
        <w:t>Importantly, our study did not show significant expression of any of the OAT or OCT group of drug transporters as previously shown</w:t>
      </w:r>
      <w:r w:rsidR="00B001BE">
        <w:rPr>
          <w:rFonts w:ascii="Arial" w:hAnsi="Arial"/>
        </w:rPr>
        <w:t>.</w:t>
      </w:r>
      <w:r w:rsidRPr="005C3B8C">
        <w:rPr>
          <w:rFonts w:ascii="Arial" w:hAnsi="Arial"/>
        </w:rPr>
        <w:fldChar w:fldCharType="begin">
          <w:fldData xml:space="preserve">PEVuZE5vdGU+PENpdGU+PEF1dGhvcj5IaWxnZW5kb3JmPC9BdXRob3I+PFllYXI+MjAwNzwvWWVh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==
</w:fldData>
        </w:fldChar>
      </w:r>
      <w:r w:rsidR="009C3C6A">
        <w:rPr>
          <w:rFonts w:ascii="Arial" w:hAnsi="Arial"/>
        </w:rPr>
        <w:instrText xml:space="preserve"> ADDIN EN.CITE </w:instrText>
      </w:r>
      <w:r w:rsidR="009C3C6A">
        <w:rPr>
          <w:rFonts w:ascii="Arial" w:hAnsi="Arial"/>
        </w:rPr>
        <w:fldChar w:fldCharType="begin">
          <w:fldData xml:space="preserve">PEVuZE5vdGU+PENpdGU+PEF1dGhvcj5IaWxnZW5kb3JmPC9BdXRob3I+PFllYXI+MjAwNzwvWWVh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==
</w:fldData>
        </w:fldChar>
      </w:r>
      <w:r w:rsidR="009C3C6A">
        <w:rPr>
          <w:rFonts w:ascii="Arial" w:hAnsi="Arial"/>
        </w:rPr>
        <w:instrText xml:space="preserve"> ADDIN EN.CITE.DATA </w:instrText>
      </w:r>
      <w:r w:rsidR="009C3C6A">
        <w:rPr>
          <w:rFonts w:ascii="Arial" w:hAnsi="Arial"/>
        </w:rPr>
      </w:r>
      <w:r w:rsidR="009C3C6A">
        <w:rPr>
          <w:rFonts w:ascii="Arial" w:hAnsi="Arial"/>
        </w:rPr>
        <w:fldChar w:fldCharType="end"/>
      </w:r>
      <w:r w:rsidRPr="005C3B8C">
        <w:rPr>
          <w:rFonts w:ascii="Arial" w:hAnsi="Arial"/>
        </w:rPr>
      </w:r>
      <w:r w:rsidRPr="005C3B8C">
        <w:rPr>
          <w:rFonts w:ascii="Arial" w:hAnsi="Arial"/>
        </w:rPr>
        <w:fldChar w:fldCharType="separate"/>
      </w:r>
      <w:r w:rsidR="009C3C6A" w:rsidRPr="009C3C6A">
        <w:rPr>
          <w:rFonts w:ascii="Arial" w:hAnsi="Arial"/>
          <w:noProof/>
          <w:vertAlign w:val="superscript"/>
        </w:rPr>
        <w:t>21, 22, 63</w:t>
      </w:r>
      <w:r w:rsidRPr="005C3B8C">
        <w:rPr>
          <w:rFonts w:ascii="Arial" w:hAnsi="Arial"/>
        </w:rPr>
        <w:fldChar w:fldCharType="end"/>
      </w:r>
      <w:r w:rsidRPr="005C3B8C">
        <w:rPr>
          <w:rFonts w:ascii="Arial" w:hAnsi="Arial"/>
        </w:rPr>
        <w:t xml:space="preserve"> However, other studies have recorded low mRNA expression of OAT1, OCT3 in colorectal biopsies with one study demonstrating immunohistochemical staining of OAT1 in scattered epithelial cells</w:t>
      </w:r>
      <w:r w:rsidR="002B43D7">
        <w:rPr>
          <w:rFonts w:ascii="Arial" w:hAnsi="Arial"/>
        </w:rPr>
        <w:t>.</w:t>
      </w:r>
      <w:r w:rsidRPr="005C3B8C">
        <w:rPr>
          <w:rFonts w:ascii="Arial" w:hAnsi="Arial"/>
        </w:rPr>
        <w:fldChar w:fldCharType="begin">
          <w:fldData xml:space="preserve">PEVuZE5vdGU+PENpdGU+PEF1dGhvcj5TZWl0aGVsPC9BdXRob3I+PFllYXI+MjAwNjwvWWVhcj48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</w:fldData>
        </w:fldChar>
      </w:r>
      <w:r w:rsidR="009C3C6A">
        <w:rPr>
          <w:rFonts w:ascii="Arial" w:hAnsi="Arial"/>
        </w:rPr>
        <w:instrText xml:space="preserve"> ADDIN EN.CITE </w:instrText>
      </w:r>
      <w:r w:rsidR="009C3C6A">
        <w:rPr>
          <w:rFonts w:ascii="Arial" w:hAnsi="Arial"/>
        </w:rPr>
        <w:fldChar w:fldCharType="begin">
          <w:fldData xml:space="preserve">PEVuZE5vdGU+PENpdGU+PEF1dGhvcj5TZWl0aGVsPC9BdXRob3I+PFllYXI+MjAwNjwvWWVhcj48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</w:fldData>
        </w:fldChar>
      </w:r>
      <w:r w:rsidR="009C3C6A">
        <w:rPr>
          <w:rFonts w:ascii="Arial" w:hAnsi="Arial"/>
        </w:rPr>
        <w:instrText xml:space="preserve"> ADDIN EN.CITE.DATA </w:instrText>
      </w:r>
      <w:r w:rsidR="009C3C6A">
        <w:rPr>
          <w:rFonts w:ascii="Arial" w:hAnsi="Arial"/>
        </w:rPr>
      </w:r>
      <w:r w:rsidR="009C3C6A">
        <w:rPr>
          <w:rFonts w:ascii="Arial" w:hAnsi="Arial"/>
        </w:rPr>
        <w:fldChar w:fldCharType="end"/>
      </w:r>
      <w:r w:rsidRPr="005C3B8C">
        <w:rPr>
          <w:rFonts w:ascii="Arial" w:hAnsi="Arial"/>
        </w:rPr>
      </w:r>
      <w:r w:rsidRPr="005C3B8C">
        <w:rPr>
          <w:rFonts w:ascii="Arial" w:hAnsi="Arial"/>
        </w:rPr>
        <w:fldChar w:fldCharType="separate"/>
      </w:r>
      <w:r w:rsidR="009C3C6A" w:rsidRPr="009C3C6A">
        <w:rPr>
          <w:rFonts w:ascii="Arial" w:hAnsi="Arial"/>
          <w:noProof/>
          <w:vertAlign w:val="superscript"/>
        </w:rPr>
        <w:t>38, 63</w:t>
      </w:r>
      <w:r w:rsidRPr="005C3B8C">
        <w:rPr>
          <w:rFonts w:ascii="Arial" w:hAnsi="Arial"/>
        </w:rPr>
        <w:fldChar w:fldCharType="end"/>
      </w:r>
      <w:r w:rsidR="002B43D7">
        <w:rPr>
          <w:rFonts w:ascii="Arial" w:hAnsi="Arial"/>
        </w:rPr>
        <w:t xml:space="preserve"> </w:t>
      </w:r>
      <w:r w:rsidRPr="005C3B8C">
        <w:rPr>
          <w:rFonts w:ascii="Arial" w:hAnsi="Arial"/>
        </w:rPr>
        <w:t>We have also found low expression of OATP2B1 in agreement with other studies</w:t>
      </w:r>
      <w:r w:rsidRPr="005C3B8C">
        <w:rPr>
          <w:rFonts w:ascii="Arial" w:hAnsi="Arial"/>
        </w:rPr>
        <w:fldChar w:fldCharType="begin"/>
      </w:r>
      <w:r w:rsidRPr="005C3B8C">
        <w:rPr>
          <w:rFonts w:ascii="Arial" w:hAnsi="Arial"/>
        </w:rPr>
        <w:instrText xml:space="preserve"> ADDIN EN.CITE &lt;EndNote&gt;&lt;Cite&gt;&lt;Author&gt;Drozdzik&lt;/Author&gt;&lt;Year&gt;2014&lt;/Year&gt;&lt;RecNum&gt;14&lt;/RecNum&gt;&lt;DisplayText&gt;&lt;style face="superscript"&gt;24&lt;/style&gt;&lt;/DisplayText&gt;&lt;record&gt;&lt;rec-number&gt;14&lt;/rec-number&gt;&lt;foreign-keys&gt;&lt;key app="EN" db-id="5zavsarrspa9rfers08p2ft52atpeap0saz2" timestamp="0"&gt;14&lt;/key&gt;&lt;/foreign-keys&gt;&lt;ref-type name="Journal Article"&gt;17&lt;/ref-type&gt;&lt;contributors&gt;&lt;authors&gt;&lt;author&gt;Drozdzik, M.&lt;/author&gt;&lt;author&gt;Groer, C.&lt;/author&gt;&lt;author&gt;Penski, J.&lt;/author&gt;&lt;author&gt;Lapczuk, J.&lt;/author&gt;&lt;author&gt;Ostrowski, M.&lt;/author&gt;&lt;author&gt;Lai, Y.&lt;/author&gt;&lt;author&gt;Prasad, B.&lt;/author&gt;&lt;author&gt;Unadkat, J. D.&lt;/author&gt;&lt;author&gt;Siegmund, W.&lt;/author&gt;&lt;author&gt;Oswald, S.&lt;/author&gt;&lt;/authors&gt;&lt;/contributors&gt;&lt;auth-address&gt;Department of Experimental and Clinical Pharmacology, Pomeranian Medical University , Szczecin, Poland.&lt;/auth-address&gt;&lt;titles&gt;&lt;title&gt;Protein abundance of clinically relevant multidrug transporters along the entire length of the human intestine&lt;/title&gt;&lt;secondary-title&gt;Mol Pharm&lt;/secondary-title&gt;&lt;/titles&gt;&lt;periodical&gt;&lt;full-title&gt;Mol Pharm&lt;/full-title&gt;&lt;abbr-1&gt;Molecular pharmaceutics&lt;/abbr-1&gt;&lt;/periodical&gt;&lt;pages&gt;3547-55&lt;/pages&gt;&lt;volume&gt;11&lt;/volume&gt;&lt;number&gt;10&lt;/number&gt;&lt;edition&gt;2014/08/27&lt;/edition&gt;&lt;dates&gt;&lt;year&gt;2014&lt;/year&gt;&lt;pub-dates&gt;&lt;date&gt;Oct 6&lt;/date&gt;&lt;/pub-dates&gt;&lt;/dates&gt;&lt;isbn&gt;1543-8392 (Electronic)&amp;#xD;1543-8384 (Linking)&lt;/isbn&gt;&lt;accession-num&gt;25158075&lt;/accession-num&gt;&lt;urls&gt;&lt;related-urls&gt;&lt;url&gt;http://www.ncbi.nlm.nih.gov/entrez/query.fcgi?cmd=Retrieve&amp;amp;db=PubMed&amp;amp;dopt=Citation&amp;amp;list_uids=25158075&lt;/url&gt;&lt;/related-urls&gt;&lt;/urls&gt;&lt;electronic-resource-num&gt;10.1021/mp500330y&lt;/electronic-resource-num&gt;&lt;language&gt;eng&lt;/language&gt;&lt;/record&gt;&lt;/Cite&gt;&lt;/EndNote&gt;</w:instrText>
      </w:r>
      <w:r w:rsidRPr="005C3B8C">
        <w:rPr>
          <w:rFonts w:ascii="Arial" w:hAnsi="Arial"/>
        </w:rPr>
        <w:fldChar w:fldCharType="separate"/>
      </w:r>
      <w:r w:rsidRPr="005C3B8C">
        <w:rPr>
          <w:rFonts w:ascii="Arial" w:hAnsi="Arial"/>
          <w:noProof/>
          <w:vertAlign w:val="superscript"/>
        </w:rPr>
        <w:t>24</w:t>
      </w:r>
      <w:r w:rsidRPr="005C3B8C">
        <w:rPr>
          <w:rFonts w:ascii="Arial" w:hAnsi="Arial"/>
        </w:rPr>
        <w:fldChar w:fldCharType="end"/>
      </w:r>
      <w:r w:rsidRPr="005C3B8C">
        <w:rPr>
          <w:rFonts w:ascii="Arial" w:hAnsi="Arial"/>
        </w:rPr>
        <w:t xml:space="preserve">, which </w:t>
      </w:r>
      <w:r w:rsidR="002A6E8C">
        <w:rPr>
          <w:rFonts w:ascii="Arial" w:hAnsi="Arial"/>
        </w:rPr>
        <w:t>is likely to impact distribution</w:t>
      </w:r>
      <w:r w:rsidRPr="005C3B8C">
        <w:rPr>
          <w:rFonts w:ascii="Arial" w:hAnsi="Arial"/>
        </w:rPr>
        <w:t xml:space="preserve"> </w:t>
      </w:r>
      <w:r w:rsidR="002A6E8C">
        <w:rPr>
          <w:rFonts w:ascii="Arial" w:hAnsi="Arial"/>
        </w:rPr>
        <w:t>of</w:t>
      </w:r>
      <w:r w:rsidRPr="005C3B8C">
        <w:rPr>
          <w:rFonts w:ascii="Arial" w:hAnsi="Arial"/>
        </w:rPr>
        <w:t xml:space="preserve"> rectally-applied PIs as it is a substrate for PIs and is potently inhibited by some of them</w:t>
      </w:r>
      <w:r w:rsidR="002B43D7">
        <w:rPr>
          <w:rFonts w:ascii="Arial" w:hAnsi="Arial"/>
        </w:rPr>
        <w:t>.</w:t>
      </w:r>
      <w:r w:rsidRPr="005C3B8C">
        <w:rPr>
          <w:rFonts w:ascii="Arial" w:hAnsi="Arial"/>
        </w:rPr>
        <w:fldChar w:fldCharType="begin"/>
      </w:r>
      <w:r w:rsidRPr="005C3B8C">
        <w:rPr>
          <w:rFonts w:ascii="Arial" w:hAnsi="Arial"/>
        </w:rPr>
        <w:instrText xml:space="preserve"> ADDIN EN.CITE &lt;EndNote&gt;&lt;Cite&gt;&lt;Author&gt;Kis&lt;/Author&gt;&lt;Year&gt;2010&lt;/Year&gt;&lt;RecNum&gt;7&lt;/RecNum&gt;&lt;DisplayText&gt;&lt;style face="superscript"&gt;18&lt;/style&gt;&lt;/DisplayText&gt;&lt;record&gt;&lt;rec-number&gt;7&lt;/rec-number&gt;&lt;foreign-keys&gt;&lt;key app="EN" db-id="5zavsarrspa9rfers08p2ft52atpeap0saz2" timestamp="0"&gt;7&lt;/key&gt;&lt;/foreign-keys&gt;&lt;ref-type name="Journal Article"&gt;17&lt;/ref-type&gt;&lt;contributors&gt;&lt;authors&gt;&lt;author&gt;Kis, O.&lt;/author&gt;&lt;author&gt;Robillard, K.&lt;/author&gt;&lt;author&gt;Chan, G. N.&lt;/author&gt;&lt;author&gt;Bendayan, R.&lt;/author&gt;&lt;/authors&gt;&lt;/contributors&gt;&lt;auth-address&gt;Department of Pharmaceutical Sciences, Leslie Dan Faculty of Pharmacy, University of Toronto, 144 College Street, Room 1001, Toronto M5S3M2, Ontario, Canada.&lt;/auth-address&gt;&lt;titles&gt;&lt;title&gt;The complexities of antiretroviral drug-drug interactions: role of ABC and SLC transporters&lt;/title&gt;&lt;secondary-title&gt;Trends Pharmacol Sci&lt;/secondary-title&gt;&lt;/titles&gt;&lt;pages&gt;22-35&lt;/pages&gt;&lt;volume&gt;31&lt;/volume&gt;&lt;number&gt;1&lt;/number&gt;&lt;edition&gt;2009/12/17&lt;/edition&gt;&lt;keywords&gt;&lt;keyword&gt;ATP-Binding Cassette Transporters/drug effects/metabolism&lt;/keyword&gt;&lt;keyword&gt;Animals&lt;/keyword&gt;&lt;keyword&gt;Anti-HIV Agents/adverse effects/pharmacokinetics/*pharmacology&lt;/keyword&gt;&lt;keyword&gt;Antiretroviral Therapy, Highly Active/methods&lt;/keyword&gt;&lt;keyword&gt;Biological Transport/drug effects&lt;/keyword&gt;&lt;keyword&gt;Drug Interactions&lt;/keyword&gt;&lt;keyword&gt;HIV Infections/*drug therapy&lt;/keyword&gt;&lt;keyword&gt;Humans&lt;/keyword&gt;&lt;keyword&gt;Membrane Transport Proteins/*drug effects/metabolism&lt;/keyword&gt;&lt;/keywords&gt;&lt;dates&gt;&lt;year&gt;2010&lt;/year&gt;&lt;pub-dates&gt;&lt;date&gt;Jan&lt;/date&gt;&lt;/pub-dates&gt;&lt;/dates&gt;&lt;isbn&gt;1873-3735 (Electronic)&amp;#xD;0165-6147 (Linking)&lt;/isbn&gt;&lt;accession-num&gt;20004485&lt;/accession-num&gt;&lt;urls&gt;&lt;related-urls&gt;&lt;url&gt;http://www.ncbi.nlm.nih.gov/entrez/query.fcgi?cmd=Retrieve&amp;amp;db=PubMed&amp;amp;dopt=Citation&amp;amp;list_uids=20004485&lt;/url&gt;&lt;/related-urls&gt;&lt;/urls&gt;&lt;electronic-resource-num&gt;S0165-6147(09)00165-5 [pii]&amp;#xD;10.1016/j.tips.2009.10.001&lt;/electronic-resource-num&gt;&lt;language&gt;eng&lt;/language&gt;&lt;/record&gt;&lt;/Cite&gt;&lt;/EndNote&gt;</w:instrText>
      </w:r>
      <w:r w:rsidRPr="005C3B8C">
        <w:rPr>
          <w:rFonts w:ascii="Arial" w:hAnsi="Arial"/>
        </w:rPr>
        <w:fldChar w:fldCharType="separate"/>
      </w:r>
      <w:r w:rsidRPr="005C3B8C">
        <w:rPr>
          <w:rFonts w:ascii="Arial" w:hAnsi="Arial"/>
          <w:noProof/>
          <w:vertAlign w:val="superscript"/>
        </w:rPr>
        <w:t>18</w:t>
      </w:r>
      <w:r w:rsidRPr="005C3B8C">
        <w:rPr>
          <w:rFonts w:ascii="Arial" w:hAnsi="Arial"/>
        </w:rPr>
        <w:fldChar w:fldCharType="end"/>
      </w:r>
    </w:p>
    <w:p w14:paraId="3A625F54" w14:textId="77777777" w:rsidR="00821DB9" w:rsidRPr="005C3B8C" w:rsidRDefault="00821DB9" w:rsidP="009D3383">
      <w:pPr>
        <w:spacing w:after="0" w:line="480" w:lineRule="auto"/>
        <w:jc w:val="both"/>
        <w:rPr>
          <w:rFonts w:ascii="Arial" w:hAnsi="Arial"/>
        </w:rPr>
      </w:pPr>
    </w:p>
    <w:p w14:paraId="6AEFE4E4" w14:textId="46390CD1" w:rsidR="00821DB9" w:rsidRPr="005C3B8C" w:rsidRDefault="00821DB9" w:rsidP="009D3383">
      <w:pPr>
        <w:spacing w:after="0" w:line="480" w:lineRule="auto"/>
        <w:jc w:val="both"/>
        <w:rPr>
          <w:rFonts w:ascii="Arial" w:hAnsi="Arial"/>
        </w:rPr>
      </w:pPr>
      <w:r w:rsidRPr="005C3B8C">
        <w:rPr>
          <w:rFonts w:ascii="Arial" w:hAnsi="Arial"/>
        </w:rPr>
        <w:t xml:space="preserve">Gene expression profiles of colorectal biopsies were compared to six colonic and rectal cell lines to confirm the suitability of these organotypic cell lines as surrogates for human colorectal tissue. Caco-2 cells, which </w:t>
      </w:r>
      <w:r w:rsidRPr="000132FD">
        <w:rPr>
          <w:rFonts w:ascii="Arial" w:hAnsi="Arial"/>
          <w:highlight w:val="yellow"/>
        </w:rPr>
        <w:t>originate</w:t>
      </w:r>
      <w:r w:rsidRPr="005C3B8C">
        <w:rPr>
          <w:rFonts w:ascii="Arial" w:hAnsi="Arial"/>
        </w:rPr>
        <w:t xml:space="preserve"> from a colonic adenocarcinoma cell line has been the most widely </w:t>
      </w:r>
      <w:r w:rsidR="005B6DE1">
        <w:rPr>
          <w:rFonts w:ascii="Arial" w:hAnsi="Arial"/>
        </w:rPr>
        <w:t>reported model to study carrier-</w:t>
      </w:r>
      <w:r w:rsidRPr="005C3B8C">
        <w:rPr>
          <w:rFonts w:ascii="Arial" w:hAnsi="Arial"/>
        </w:rPr>
        <w:t xml:space="preserve">mediated uptake and efflux mechanisms with full differentiation reported after </w:t>
      </w:r>
      <w:r w:rsidR="002B6102" w:rsidRPr="000132FD">
        <w:rPr>
          <w:rFonts w:ascii="Arial" w:hAnsi="Arial"/>
          <w:highlight w:val="yellow"/>
        </w:rPr>
        <w:t>approximately</w:t>
      </w:r>
      <w:r w:rsidR="002B6102" w:rsidRPr="005C3B8C">
        <w:rPr>
          <w:rFonts w:ascii="Arial" w:hAnsi="Arial"/>
        </w:rPr>
        <w:t xml:space="preserve"> </w:t>
      </w:r>
      <w:r w:rsidRPr="005C3B8C">
        <w:rPr>
          <w:rFonts w:ascii="Arial" w:hAnsi="Arial"/>
        </w:rPr>
        <w:t>21 days. The data reported in th</w:t>
      </w:r>
      <w:r w:rsidR="008273B9">
        <w:rPr>
          <w:rFonts w:ascii="Arial" w:hAnsi="Arial"/>
        </w:rPr>
        <w:t>e</w:t>
      </w:r>
      <w:r w:rsidRPr="005C3B8C">
        <w:rPr>
          <w:rFonts w:ascii="Arial" w:hAnsi="Arial"/>
        </w:rPr>
        <w:t xml:space="preserve"> present study </w:t>
      </w:r>
      <w:r w:rsidR="008273B9">
        <w:rPr>
          <w:rFonts w:ascii="Arial" w:hAnsi="Arial"/>
        </w:rPr>
        <w:t>are</w:t>
      </w:r>
      <w:r w:rsidR="008273B9" w:rsidRPr="005C3B8C">
        <w:rPr>
          <w:rFonts w:ascii="Arial" w:hAnsi="Arial"/>
        </w:rPr>
        <w:t xml:space="preserve"> </w:t>
      </w:r>
      <w:r w:rsidRPr="005C3B8C">
        <w:rPr>
          <w:rFonts w:ascii="Arial" w:hAnsi="Arial"/>
        </w:rPr>
        <w:t>comparable to the collated results of the drug transporter gene expression of Caco-2 cells from 10 different laboratories</w:t>
      </w:r>
      <w:r w:rsidR="0013233E">
        <w:rPr>
          <w:rFonts w:ascii="Arial" w:hAnsi="Arial"/>
        </w:rPr>
        <w:t>.</w:t>
      </w:r>
      <w:r w:rsidRPr="005C3B8C">
        <w:rPr>
          <w:rFonts w:ascii="Arial" w:hAnsi="Arial"/>
        </w:rPr>
        <w:fldChar w:fldCharType="begin">
          <w:fldData xml:space="preserve">PEVuZE5vdGU+PENpdGU+PEF1dGhvcj5IYXllc2hpPC9BdXRob3I+PFllYXI+MjAwODwvWWVhcj48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==
</w:fldData>
        </w:fldChar>
      </w:r>
      <w:r w:rsidRPr="005C3B8C">
        <w:rPr>
          <w:rFonts w:ascii="Arial" w:hAnsi="Arial"/>
        </w:rPr>
        <w:instrText xml:space="preserve"> ADDIN EN.CITE </w:instrText>
      </w:r>
      <w:r w:rsidRPr="005C3B8C">
        <w:rPr>
          <w:rFonts w:ascii="Arial" w:hAnsi="Arial"/>
        </w:rPr>
        <w:fldChar w:fldCharType="begin">
          <w:fldData xml:space="preserve">PEVuZE5vdGU+PENpdGU+PEF1dGhvcj5IYXllc2hpPC9BdXRob3I+PFllYXI+MjAwODwvWWVhcj48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==
</w:fldData>
        </w:fldChar>
      </w:r>
      <w:r w:rsidRPr="005C3B8C">
        <w:rPr>
          <w:rFonts w:ascii="Arial" w:hAnsi="Arial"/>
        </w:rPr>
        <w:instrText xml:space="preserve"> ADDIN EN.CITE.DATA </w:instrText>
      </w:r>
      <w:r w:rsidRPr="005C3B8C">
        <w:rPr>
          <w:rFonts w:ascii="Arial" w:hAnsi="Arial"/>
        </w:rPr>
      </w:r>
      <w:r w:rsidRPr="005C3B8C">
        <w:rPr>
          <w:rFonts w:ascii="Arial" w:hAnsi="Arial"/>
        </w:rPr>
        <w:fldChar w:fldCharType="end"/>
      </w:r>
      <w:r w:rsidRPr="005C3B8C">
        <w:rPr>
          <w:rFonts w:ascii="Arial" w:hAnsi="Arial"/>
        </w:rPr>
      </w:r>
      <w:r w:rsidRPr="005C3B8C">
        <w:rPr>
          <w:rFonts w:ascii="Arial" w:hAnsi="Arial"/>
        </w:rPr>
        <w:fldChar w:fldCharType="separate"/>
      </w:r>
      <w:r w:rsidRPr="005C3B8C">
        <w:rPr>
          <w:rFonts w:ascii="Arial" w:hAnsi="Arial"/>
          <w:noProof/>
          <w:vertAlign w:val="superscript"/>
        </w:rPr>
        <w:t>28</w:t>
      </w:r>
      <w:r w:rsidRPr="005C3B8C">
        <w:rPr>
          <w:rFonts w:ascii="Arial" w:hAnsi="Arial"/>
        </w:rPr>
        <w:fldChar w:fldCharType="end"/>
      </w:r>
      <w:r w:rsidR="0013233E">
        <w:rPr>
          <w:rFonts w:ascii="Arial" w:hAnsi="Arial"/>
        </w:rPr>
        <w:t xml:space="preserve"> </w:t>
      </w:r>
      <w:r w:rsidRPr="005C3B8C">
        <w:rPr>
          <w:rFonts w:ascii="Arial" w:hAnsi="Arial"/>
          <w:color w:val="000000" w:themeColor="text1"/>
        </w:rPr>
        <w:t>In another study, g</w:t>
      </w:r>
      <w:r w:rsidRPr="005C3B8C">
        <w:rPr>
          <w:rFonts w:ascii="Arial" w:hAnsi="Arial"/>
        </w:rPr>
        <w:t xml:space="preserve">ene expression of the HT29 cell line was reported to be the closest match with human colorectal samples when considering 377 genes encompassing not only drug transporters but also xenobiotic metabolizing enzymes, nuclear receptors and transcription factors but data described here </w:t>
      </w:r>
      <w:r w:rsidR="005B6DE1">
        <w:rPr>
          <w:rFonts w:ascii="Arial" w:hAnsi="Arial"/>
        </w:rPr>
        <w:t>do not support</w:t>
      </w:r>
      <w:r w:rsidRPr="005C3B8C">
        <w:rPr>
          <w:rFonts w:ascii="Arial" w:hAnsi="Arial"/>
        </w:rPr>
        <w:t xml:space="preserve"> this finding</w:t>
      </w:r>
      <w:r w:rsidR="0013233E">
        <w:rPr>
          <w:rFonts w:ascii="Arial" w:hAnsi="Arial"/>
        </w:rPr>
        <w:t>.</w:t>
      </w:r>
      <w:r w:rsidRPr="005C3B8C">
        <w:rPr>
          <w:rFonts w:ascii="Arial" w:hAnsi="Arial"/>
        </w:rPr>
        <w:fldChar w:fldCharType="begin">
          <w:fldData xml:space="preserve">PEVuZE5vdGU+PENpdGU+PEF1dGhvcj5Cb3VyZ2luZTwvQXV0aG9yPjxZZWFyPjIwMTI8L1llYXI+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=
</w:fldData>
        </w:fldChar>
      </w:r>
      <w:r w:rsidRPr="005C3B8C">
        <w:rPr>
          <w:rFonts w:ascii="Arial" w:hAnsi="Arial"/>
        </w:rPr>
        <w:instrText xml:space="preserve"> ADDIN EN.CITE </w:instrText>
      </w:r>
      <w:r w:rsidRPr="005C3B8C">
        <w:rPr>
          <w:rFonts w:ascii="Arial" w:hAnsi="Arial"/>
        </w:rPr>
        <w:fldChar w:fldCharType="begin">
          <w:fldData xml:space="preserve">PEVuZE5vdGU+PENpdGU+PEF1dGhvcj5Cb3VyZ2luZTwvQXV0aG9yPjxZZWFyPjIwMTI8L1llYXI+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=
</w:fldData>
        </w:fldChar>
      </w:r>
      <w:r w:rsidRPr="005C3B8C">
        <w:rPr>
          <w:rFonts w:ascii="Arial" w:hAnsi="Arial"/>
        </w:rPr>
        <w:instrText xml:space="preserve"> ADDIN EN.CITE.DATA </w:instrText>
      </w:r>
      <w:r w:rsidRPr="005C3B8C">
        <w:rPr>
          <w:rFonts w:ascii="Arial" w:hAnsi="Arial"/>
        </w:rPr>
      </w:r>
      <w:r w:rsidRPr="005C3B8C">
        <w:rPr>
          <w:rFonts w:ascii="Arial" w:hAnsi="Arial"/>
        </w:rPr>
        <w:fldChar w:fldCharType="end"/>
      </w:r>
      <w:r w:rsidRPr="005C3B8C">
        <w:rPr>
          <w:rFonts w:ascii="Arial" w:hAnsi="Arial"/>
        </w:rPr>
      </w:r>
      <w:r w:rsidRPr="005C3B8C">
        <w:rPr>
          <w:rFonts w:ascii="Arial" w:hAnsi="Arial"/>
        </w:rPr>
        <w:fldChar w:fldCharType="separate"/>
      </w:r>
      <w:r w:rsidRPr="005C3B8C">
        <w:rPr>
          <w:rFonts w:ascii="Arial" w:hAnsi="Arial"/>
          <w:noProof/>
          <w:vertAlign w:val="superscript"/>
        </w:rPr>
        <w:t>20</w:t>
      </w:r>
      <w:r w:rsidRPr="005C3B8C">
        <w:rPr>
          <w:rFonts w:ascii="Arial" w:hAnsi="Arial"/>
        </w:rPr>
        <w:fldChar w:fldCharType="end"/>
      </w:r>
      <w:r w:rsidRPr="005C3B8C">
        <w:rPr>
          <w:rFonts w:ascii="Arial" w:hAnsi="Arial"/>
        </w:rPr>
        <w:t xml:space="preserve"> We have noted differences in the mRNA profile in </w:t>
      </w:r>
      <w:r w:rsidR="005B6DE1">
        <w:rPr>
          <w:rFonts w:ascii="Arial" w:hAnsi="Arial"/>
        </w:rPr>
        <w:t>HT-29 and Caco-2</w:t>
      </w:r>
      <w:r w:rsidRPr="005C3B8C">
        <w:rPr>
          <w:rFonts w:ascii="Arial" w:hAnsi="Arial"/>
        </w:rPr>
        <w:t xml:space="preserve">, with enhanced expression of MRP2 in Caco-2 cells and lack of expression of P-gp in the HT29 cells in comparison to the colorectal tissue samples (Table 1 and 2). </w:t>
      </w:r>
      <w:r w:rsidRPr="005C3B8C">
        <w:rPr>
          <w:rFonts w:ascii="Arial" w:hAnsi="Arial"/>
          <w:color w:val="000000" w:themeColor="text1"/>
        </w:rPr>
        <w:t xml:space="preserve">Specific focus on the 84 drug transporter gene expression with hierarchical clustering and PCA analysis in this study showed that Caco-2 clustered separately </w:t>
      </w:r>
      <w:r w:rsidR="005B6DE1">
        <w:rPr>
          <w:rFonts w:ascii="Arial" w:hAnsi="Arial"/>
          <w:color w:val="000000" w:themeColor="text1"/>
        </w:rPr>
        <w:t xml:space="preserve">but </w:t>
      </w:r>
      <w:r w:rsidRPr="005C3B8C">
        <w:rPr>
          <w:rFonts w:ascii="Arial" w:hAnsi="Arial"/>
          <w:color w:val="000000" w:themeColor="text1"/>
        </w:rPr>
        <w:t xml:space="preserve">had the closest relation with colorectal biopsies </w:t>
      </w:r>
      <w:r w:rsidR="005B6DE1">
        <w:rPr>
          <w:rFonts w:ascii="Arial" w:hAnsi="Arial"/>
          <w:color w:val="000000" w:themeColor="text1"/>
        </w:rPr>
        <w:t>compared</w:t>
      </w:r>
      <w:r w:rsidRPr="005C3B8C">
        <w:rPr>
          <w:rFonts w:ascii="Arial" w:hAnsi="Arial"/>
          <w:color w:val="000000" w:themeColor="text1"/>
        </w:rPr>
        <w:t xml:space="preserve"> to the other cell lines (Figure 1 and </w:t>
      </w:r>
      <w:r w:rsidR="00C701AA">
        <w:rPr>
          <w:rFonts w:ascii="Arial" w:hAnsi="Arial"/>
          <w:color w:val="000000" w:themeColor="text1"/>
        </w:rPr>
        <w:t>3</w:t>
      </w:r>
      <w:r w:rsidRPr="005C3B8C">
        <w:rPr>
          <w:rFonts w:ascii="Arial" w:hAnsi="Arial"/>
          <w:color w:val="000000" w:themeColor="text1"/>
        </w:rPr>
        <w:t>).</w:t>
      </w:r>
      <w:r w:rsidRPr="005C3B8C">
        <w:rPr>
          <w:rFonts w:ascii="Arial" w:hAnsi="Arial"/>
        </w:rPr>
        <w:t xml:space="preserve"> </w:t>
      </w:r>
      <w:r w:rsidRPr="005C3B8C">
        <w:rPr>
          <w:rFonts w:ascii="Arial" w:hAnsi="Arial"/>
          <w:color w:val="000000" w:themeColor="text1"/>
        </w:rPr>
        <w:t xml:space="preserve">To our knowledge this is the first report of drug transporter expression in </w:t>
      </w:r>
      <w:r w:rsidR="005B6DE1">
        <w:rPr>
          <w:rFonts w:ascii="Arial" w:hAnsi="Arial"/>
          <w:color w:val="000000" w:themeColor="text1"/>
        </w:rPr>
        <w:t xml:space="preserve">rectal cell lines </w:t>
      </w:r>
      <w:r w:rsidRPr="005C3B8C">
        <w:rPr>
          <w:rFonts w:ascii="Arial" w:hAnsi="Arial"/>
        </w:rPr>
        <w:t>SW1463, SW837, HRA-16 and HRT-</w:t>
      </w:r>
      <w:r w:rsidR="005B6DE1">
        <w:rPr>
          <w:rFonts w:ascii="Arial" w:hAnsi="Arial"/>
        </w:rPr>
        <w:t>18</w:t>
      </w:r>
      <w:r w:rsidRPr="005C3B8C">
        <w:rPr>
          <w:rFonts w:ascii="Arial" w:hAnsi="Arial"/>
          <w:color w:val="000000" w:themeColor="text1"/>
        </w:rPr>
        <w:t xml:space="preserve">. P-gp and MRP3 were expressed similarly but BCRP was much lower than the colorectal biopsy samples with wide variations in the expression of SLC transporters. </w:t>
      </w:r>
      <w:r w:rsidRPr="005C3B8C">
        <w:rPr>
          <w:rFonts w:ascii="Arial" w:hAnsi="Arial"/>
        </w:rPr>
        <w:t>This was further confirmed by the principal component analysis which</w:t>
      </w:r>
      <w:r w:rsidRPr="005C3B8C">
        <w:rPr>
          <w:rFonts w:ascii="Arial" w:hAnsi="Arial"/>
          <w:color w:val="FF0000"/>
        </w:rPr>
        <w:t xml:space="preserve"> </w:t>
      </w:r>
      <w:r w:rsidRPr="005C3B8C">
        <w:rPr>
          <w:rFonts w:ascii="Arial" w:hAnsi="Arial"/>
        </w:rPr>
        <w:t xml:space="preserve">demonstrated a high degree of variance of the </w:t>
      </w:r>
      <w:r w:rsidRPr="005C3B8C">
        <w:rPr>
          <w:rFonts w:ascii="Arial" w:hAnsi="Arial"/>
          <w:color w:val="000000" w:themeColor="text1"/>
        </w:rPr>
        <w:t>rectal cell lines</w:t>
      </w:r>
      <w:r w:rsidR="00333DB2" w:rsidRPr="005C3B8C">
        <w:rPr>
          <w:rFonts w:ascii="Arial" w:hAnsi="Arial"/>
        </w:rPr>
        <w:t xml:space="preserve"> with colorectal biopsies. This study shows</w:t>
      </w:r>
      <w:r w:rsidRPr="005C3B8C">
        <w:rPr>
          <w:rFonts w:ascii="Arial" w:hAnsi="Arial"/>
        </w:rPr>
        <w:t xml:space="preserve"> </w:t>
      </w:r>
      <w:r w:rsidR="00333DB2" w:rsidRPr="005C3B8C">
        <w:rPr>
          <w:rFonts w:ascii="Arial" w:hAnsi="Arial"/>
        </w:rPr>
        <w:t>that the Caco-2 cell line was more a suitable surrogate model compared to rectal cell lines to study drug transporter gene expression in human colorectal tissue</w:t>
      </w:r>
      <w:r w:rsidR="00837610">
        <w:rPr>
          <w:rFonts w:ascii="Arial" w:hAnsi="Arial"/>
        </w:rPr>
        <w:t>, although we acknowledge reports indicating that</w:t>
      </w:r>
      <w:r w:rsidR="00B26437">
        <w:rPr>
          <w:rFonts w:ascii="Arial" w:hAnsi="Arial"/>
        </w:rPr>
        <w:t xml:space="preserve"> expression of transporters in Caco-2 cells </w:t>
      </w:r>
      <w:r w:rsidR="00A57B59">
        <w:rPr>
          <w:rFonts w:ascii="Arial" w:hAnsi="Arial"/>
        </w:rPr>
        <w:t>was</w:t>
      </w:r>
      <w:r w:rsidR="00B26437">
        <w:rPr>
          <w:rFonts w:ascii="Arial" w:hAnsi="Arial"/>
        </w:rPr>
        <w:t xml:space="preserve"> closest to </w:t>
      </w:r>
      <w:r w:rsidR="007079E6">
        <w:rPr>
          <w:rFonts w:ascii="Arial" w:hAnsi="Arial"/>
        </w:rPr>
        <w:t>that seen</w:t>
      </w:r>
      <w:r w:rsidR="00B26437">
        <w:rPr>
          <w:rFonts w:ascii="Arial" w:hAnsi="Arial"/>
        </w:rPr>
        <w:t xml:space="preserve"> in the small intestine</w:t>
      </w:r>
      <w:r w:rsidR="0013233E">
        <w:rPr>
          <w:rFonts w:ascii="Arial" w:hAnsi="Arial"/>
        </w:rPr>
        <w:t>.</w:t>
      </w:r>
      <w:r w:rsidR="00B26437">
        <w:rPr>
          <w:rFonts w:ascii="Arial" w:hAnsi="Arial"/>
        </w:rPr>
        <w:fldChar w:fldCharType="begin">
          <w:fldData xml:space="preserve">PEVuZE5vdGU+PENpdGU+PEF1dGhvcj5FbmdsdW5kPC9BdXRob3I+PFllYXI+MjAwNjwvWWVhcj48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=
</w:fldData>
        </w:fldChar>
      </w:r>
      <w:r w:rsidR="00B26437">
        <w:rPr>
          <w:rFonts w:ascii="Arial" w:hAnsi="Arial"/>
        </w:rPr>
        <w:instrText xml:space="preserve"> ADDIN EN.CITE </w:instrText>
      </w:r>
      <w:r w:rsidR="00B26437">
        <w:rPr>
          <w:rFonts w:ascii="Arial" w:hAnsi="Arial"/>
        </w:rPr>
        <w:fldChar w:fldCharType="begin">
          <w:fldData xml:space="preserve">PEVuZE5vdGU+PENpdGU+PEF1dGhvcj5FbmdsdW5kPC9BdXRob3I+PFllYXI+MjAwNjwvWWVhcj48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=
</w:fldData>
        </w:fldChar>
      </w:r>
      <w:r w:rsidR="00B26437">
        <w:rPr>
          <w:rFonts w:ascii="Arial" w:hAnsi="Arial"/>
        </w:rPr>
        <w:instrText xml:space="preserve"> ADDIN EN.CITE.DATA </w:instrText>
      </w:r>
      <w:r w:rsidR="00B26437">
        <w:rPr>
          <w:rFonts w:ascii="Arial" w:hAnsi="Arial"/>
        </w:rPr>
      </w:r>
      <w:r w:rsidR="00B26437">
        <w:rPr>
          <w:rFonts w:ascii="Arial" w:hAnsi="Arial"/>
        </w:rPr>
        <w:fldChar w:fldCharType="end"/>
      </w:r>
      <w:r w:rsidR="00B26437">
        <w:rPr>
          <w:rFonts w:ascii="Arial" w:hAnsi="Arial"/>
        </w:rPr>
      </w:r>
      <w:r w:rsidR="00B26437">
        <w:rPr>
          <w:rFonts w:ascii="Arial" w:hAnsi="Arial"/>
        </w:rPr>
        <w:fldChar w:fldCharType="separate"/>
      </w:r>
      <w:r w:rsidR="00B26437" w:rsidRPr="00B26437">
        <w:rPr>
          <w:rFonts w:ascii="Arial" w:hAnsi="Arial"/>
          <w:noProof/>
          <w:vertAlign w:val="superscript"/>
        </w:rPr>
        <w:t>21</w:t>
      </w:r>
      <w:r w:rsidR="00B26437">
        <w:rPr>
          <w:rFonts w:ascii="Arial" w:hAnsi="Arial"/>
        </w:rPr>
        <w:fldChar w:fldCharType="end"/>
      </w:r>
    </w:p>
    <w:p w14:paraId="102CF4B2" w14:textId="77777777" w:rsidR="00821DB9" w:rsidRPr="005C3B8C" w:rsidRDefault="00821DB9" w:rsidP="009D3383">
      <w:pPr>
        <w:spacing w:after="0" w:line="480" w:lineRule="auto"/>
        <w:jc w:val="both"/>
        <w:rPr>
          <w:rFonts w:ascii="Arial" w:hAnsi="Arial"/>
        </w:rPr>
      </w:pPr>
    </w:p>
    <w:p w14:paraId="1169B841" w14:textId="66D00AC3" w:rsidR="00993577" w:rsidRPr="00415361" w:rsidRDefault="00821DB9" w:rsidP="00F30B13">
      <w:pPr>
        <w:spacing w:after="0" w:line="480" w:lineRule="auto"/>
        <w:jc w:val="both"/>
        <w:rPr>
          <w:rFonts w:ascii="Arial" w:hAnsi="Arial"/>
          <w:color w:val="000000" w:themeColor="text1"/>
        </w:rPr>
      </w:pPr>
      <w:r w:rsidRPr="005C3B8C">
        <w:rPr>
          <w:rFonts w:ascii="Arial" w:hAnsi="Arial"/>
        </w:rPr>
        <w:t xml:space="preserve">In light of these findings Caco-2 cells were chosen for induction studies with ARV drugs currently in the pipeline of microbicides development, namely tenofovir, dapivirine and darunavir. </w:t>
      </w:r>
      <w:r w:rsidR="00270494">
        <w:rPr>
          <w:rFonts w:ascii="Arial" w:hAnsi="Arial"/>
          <w:highlight w:val="yellow"/>
        </w:rPr>
        <w:t>The drug concentrations for stimulation</w:t>
      </w:r>
      <w:r w:rsidR="009B425C" w:rsidRPr="006604EE">
        <w:rPr>
          <w:rFonts w:ascii="Arial" w:hAnsi="Arial"/>
          <w:highlight w:val="yellow"/>
        </w:rPr>
        <w:t xml:space="preserve"> studies </w:t>
      </w:r>
      <w:r w:rsidR="00270494">
        <w:rPr>
          <w:rFonts w:ascii="Arial" w:hAnsi="Arial"/>
          <w:highlight w:val="yellow"/>
        </w:rPr>
        <w:t xml:space="preserve">were determined keeping in </w:t>
      </w:r>
      <w:r w:rsidR="009B425C" w:rsidRPr="006604EE">
        <w:rPr>
          <w:rFonts w:ascii="Arial" w:hAnsi="Arial"/>
          <w:highlight w:val="yellow"/>
        </w:rPr>
        <w:t xml:space="preserve">mind the potential cytotoxic effects on the cell lines and data from </w:t>
      </w:r>
      <w:r w:rsidR="0038022A">
        <w:rPr>
          <w:rFonts w:ascii="Arial" w:hAnsi="Arial"/>
          <w:highlight w:val="yellow"/>
        </w:rPr>
        <w:t>pre-clinical and clinical</w:t>
      </w:r>
      <w:r w:rsidR="009B425C" w:rsidRPr="006604EE">
        <w:rPr>
          <w:rFonts w:ascii="Arial" w:hAnsi="Arial"/>
          <w:highlight w:val="yellow"/>
        </w:rPr>
        <w:t xml:space="preserve"> studies</w:t>
      </w:r>
      <w:r w:rsidR="009B425C" w:rsidRPr="005050DC">
        <w:rPr>
          <w:rFonts w:ascii="Arial" w:hAnsi="Arial"/>
        </w:rPr>
        <w:t>. A recent phase 1 study has confirmed safety of 1% tenofovir gel as rectal microbicide.</w:t>
      </w:r>
      <w:r w:rsidR="009B425C" w:rsidRPr="005050DC">
        <w:rPr>
          <w:rFonts w:ascii="Arial" w:hAnsi="Arial"/>
        </w:rPr>
        <w:fldChar w:fldCharType="begin">
          <w:fldData xml:space="preserve">PEVuZE5vdGU+PENpdGU+PEF1dGhvcj5NY0dvd2FuPC9BdXRob3I+PFllYXI+MjAxMzwvWWVhcj48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PmU2MDE0NzwvcGFnZXM+PHZvbHVtZT44PC92b2x1bWU+PG51bWJlcj40PC9udW1iZXI+PGtleXdv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</w:fldData>
        </w:fldChar>
      </w:r>
      <w:r w:rsidR="009C3C6A">
        <w:rPr>
          <w:rFonts w:ascii="Arial" w:hAnsi="Arial"/>
        </w:rPr>
        <w:instrText xml:space="preserve"> ADDIN EN.CITE </w:instrText>
      </w:r>
      <w:r w:rsidR="009C3C6A">
        <w:rPr>
          <w:rFonts w:ascii="Arial" w:hAnsi="Arial"/>
        </w:rPr>
        <w:fldChar w:fldCharType="begin">
          <w:fldData xml:space="preserve">PEVuZE5vdGU+PENpdGU+PEF1dGhvcj5NY0dvd2FuPC9BdXRob3I+PFllYXI+MjAxMzwvWWVhcj48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PmU2MDE0NzwvcGFnZXM+PHZvbHVtZT44PC92b2x1bWU+PG51bWJlcj40PC9udW1iZXI+PGtleXdv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</w:fldData>
        </w:fldChar>
      </w:r>
      <w:r w:rsidR="009C3C6A">
        <w:rPr>
          <w:rFonts w:ascii="Arial" w:hAnsi="Arial"/>
        </w:rPr>
        <w:instrText xml:space="preserve"> ADDIN EN.CITE.DATA </w:instrText>
      </w:r>
      <w:r w:rsidR="009C3C6A">
        <w:rPr>
          <w:rFonts w:ascii="Arial" w:hAnsi="Arial"/>
        </w:rPr>
      </w:r>
      <w:r w:rsidR="009C3C6A">
        <w:rPr>
          <w:rFonts w:ascii="Arial" w:hAnsi="Arial"/>
        </w:rPr>
        <w:fldChar w:fldCharType="end"/>
      </w:r>
      <w:r w:rsidR="009B425C" w:rsidRPr="005050DC">
        <w:rPr>
          <w:rFonts w:ascii="Arial" w:hAnsi="Arial"/>
        </w:rPr>
      </w:r>
      <w:r w:rsidR="009B425C" w:rsidRPr="005050DC">
        <w:rPr>
          <w:rFonts w:ascii="Arial" w:hAnsi="Arial"/>
        </w:rPr>
        <w:fldChar w:fldCharType="separate"/>
      </w:r>
      <w:r w:rsidR="009C3C6A" w:rsidRPr="009C3C6A">
        <w:rPr>
          <w:rFonts w:ascii="Arial" w:hAnsi="Arial"/>
          <w:noProof/>
          <w:vertAlign w:val="superscript"/>
        </w:rPr>
        <w:t>64</w:t>
      </w:r>
      <w:r w:rsidR="009B425C" w:rsidRPr="005050DC">
        <w:rPr>
          <w:rFonts w:ascii="Arial" w:hAnsi="Arial"/>
        </w:rPr>
        <w:fldChar w:fldCharType="end"/>
      </w:r>
      <w:r w:rsidR="009B425C" w:rsidRPr="005050DC">
        <w:rPr>
          <w:rFonts w:ascii="Arial" w:hAnsi="Arial"/>
        </w:rPr>
        <w:t xml:space="preserve"> </w:t>
      </w:r>
      <w:r w:rsidR="009B425C" w:rsidRPr="005050DC">
        <w:rPr>
          <w:rFonts w:ascii="Arial" w:hAnsi="Arial"/>
          <w:highlight w:val="yellow"/>
        </w:rPr>
        <w:t>Rectally-applied tenofovir gel showed protection in NHP studies at a concentration of 1% and the concentration of tenofovir retrieved in rectal fluid of macaques was in the range of 9 mM</w:t>
      </w:r>
      <w:r w:rsidR="009B425C">
        <w:rPr>
          <w:rFonts w:ascii="Arial" w:hAnsi="Arial"/>
          <w:highlight w:val="yellow"/>
        </w:rPr>
        <w:t>, which was higher than drug concentrations used to stimulate the Caco-2 cell lines in our study</w:t>
      </w:r>
      <w:r w:rsidR="009B425C" w:rsidRPr="005050DC">
        <w:rPr>
          <w:rFonts w:ascii="Arial" w:hAnsi="Arial"/>
          <w:highlight w:val="yellow"/>
        </w:rPr>
        <w:t>.</w:t>
      </w:r>
      <w:r w:rsidR="009B425C" w:rsidRPr="005050DC">
        <w:rPr>
          <w:rFonts w:ascii="Arial" w:hAnsi="Arial"/>
          <w:highlight w:val="yellow"/>
        </w:rPr>
        <w:fldChar w:fldCharType="begin"/>
      </w:r>
      <w:r w:rsidR="009C3C6A">
        <w:rPr>
          <w:rFonts w:ascii="Arial" w:hAnsi="Arial"/>
          <w:highlight w:val="yellow"/>
        </w:rPr>
        <w:instrText xml:space="preserve"> ADDIN EN.CITE &lt;EndNote&gt;&lt;Cite&gt;&lt;Author&gt;Dobard&lt;/Author&gt;&lt;Year&gt;2015&lt;/Year&gt;&lt;RecNum&gt;107&lt;/RecNum&gt;&lt;DisplayText&gt;&lt;style face="superscript"&gt;65&lt;/style&gt;&lt;/DisplayText&gt;&lt;record&gt;&lt;rec-number&gt;107&lt;/rec-number&gt;&lt;foreign-keys&gt;&lt;key app="EN" db-id="5zavsarrspa9rfers08p2ft52atpeap0saz2" timestamp="1437680265"&gt;107&lt;/key&gt;&lt;/foreign-keys&gt;&lt;ref-type name="Journal Article"&gt;17&lt;/ref-type&gt;&lt;contributors&gt;&lt;authors&gt;&lt;author&gt;Dobard, C. W.&lt;/author&gt;&lt;author&gt;Taylor, A.&lt;/author&gt;&lt;author&gt;Sharma, S.&lt;/author&gt;&lt;author&gt;Anderson, P. L.&lt;/author&gt;&lt;author&gt;Bushman, L. R.&lt;/author&gt;&lt;author&gt;Chuong, D.&lt;/author&gt;&lt;author&gt;Pau, C. P.&lt;/author&gt;&lt;author&gt;Hanson, D.&lt;/author&gt;&lt;author&gt;Wang, L.&lt;/author&gt;&lt;author&gt;Garcia-Lerma, J. G.&lt;/author&gt;&lt;author&gt;McGowan, I.&lt;/author&gt;&lt;author&gt;Rohan, L.&lt;/author&gt;&lt;author&gt;Heneine, W.&lt;/author&gt;&lt;/authors&gt;&lt;/contributors&gt;&lt;auth-address&gt;Laboratory Branch, Division of HIV/AIDS Prevention, Centers for Disease Control and Prevention, Atlanta, Georgia.&amp;#xD;Total Solutions, Madison, Alabama.&amp;#xD;Department of Pharmaceutical Sciences, University of Colorado School of Pharmacy, Aurora.&amp;#xD;Magee Women&amp;apos;s Research Institute, University of Pittsburgh, Pennsylvania.&lt;/auth-address&gt;&lt;titles&gt;&lt;title&gt;Protection Against Rectal Chimeric Simian/Human Immunodeficiency Virus Transmission in Macaques by Rectal-Specific Gel Formulations of Maraviroc and Tenofovir&lt;/title&gt;&lt;secondary-title&gt;J Infect Dis&lt;/secondary-title&gt;&lt;/titles&gt;&lt;periodical&gt;&lt;full-title&gt;J Infect Dis&lt;/full-title&gt;&lt;/periodical&gt;&lt;keywords&gt;&lt;keyword&gt;HIV prevention&lt;/keyword&gt;&lt;keyword&gt;macaque model&lt;/keyword&gt;&lt;keyword&gt;maraviroc&lt;/keyword&gt;&lt;keyword&gt;rectal microbicides&lt;/keyword&gt;&lt;keyword&gt;repeat-challenge&lt;/keyword&gt;&lt;keyword&gt;tenofovir&lt;/keyword&gt;&lt;/keywords&gt;&lt;dates&gt;&lt;year&gt;2015&lt;/year&gt;&lt;pub-dates&gt;&lt;date&gt;Jun 12&lt;/date&gt;&lt;/pub-dates&gt;&lt;/dates&gt;&lt;isbn&gt;1537-6613 (Electronic)&amp;#xD;0022-1899 (Linking)&lt;/isbn&gt;&lt;accession-num&gt;26071566&lt;/accession-num&gt;&lt;urls&gt;&lt;related-urls&gt;&lt;url&gt;http://www.ncbi.nlm.nih.gov/pubmed/26071566&lt;/url&gt;&lt;/related-urls&gt;&lt;/urls&gt;&lt;electronic-resource-num&gt;10.1093/infdis/jiv334&lt;/electronic-resource-num&gt;&lt;/record&gt;&lt;/Cite&gt;&lt;/EndNote&gt;</w:instrText>
      </w:r>
      <w:r w:rsidR="009B425C" w:rsidRPr="005050DC">
        <w:rPr>
          <w:rFonts w:ascii="Arial" w:hAnsi="Arial"/>
          <w:highlight w:val="yellow"/>
        </w:rPr>
        <w:fldChar w:fldCharType="separate"/>
      </w:r>
      <w:r w:rsidR="009C3C6A" w:rsidRPr="009C3C6A">
        <w:rPr>
          <w:rFonts w:ascii="Arial" w:hAnsi="Arial"/>
          <w:noProof/>
          <w:highlight w:val="yellow"/>
          <w:vertAlign w:val="superscript"/>
        </w:rPr>
        <w:t>65</w:t>
      </w:r>
      <w:r w:rsidR="009B425C" w:rsidRPr="005050DC">
        <w:rPr>
          <w:rFonts w:ascii="Arial" w:hAnsi="Arial"/>
          <w:highlight w:val="yellow"/>
        </w:rPr>
        <w:fldChar w:fldCharType="end"/>
      </w:r>
      <w:r w:rsidR="009B425C" w:rsidRPr="005050DC">
        <w:rPr>
          <w:rFonts w:ascii="Arial" w:hAnsi="Arial"/>
        </w:rPr>
        <w:t xml:space="preserve"> The NNRTI dapivirine has been incorporated in a vaginal ring and is currently being tested in phase 3 clinical trials </w:t>
      </w:r>
      <w:r w:rsidR="009B425C" w:rsidRPr="005050DC">
        <w:rPr>
          <w:rFonts w:ascii="Arial" w:hAnsi="Arial"/>
          <w:highlight w:val="yellow"/>
        </w:rPr>
        <w:t>but this has not been utilised for rectal delivery</w:t>
      </w:r>
      <w:r w:rsidR="009B425C" w:rsidRPr="005050DC">
        <w:rPr>
          <w:rFonts w:ascii="Arial" w:hAnsi="Arial"/>
        </w:rPr>
        <w:t>.</w:t>
      </w:r>
      <w:r w:rsidR="009B425C" w:rsidRPr="005050DC">
        <w:rPr>
          <w:rFonts w:ascii="Arial" w:hAnsi="Arial"/>
        </w:rPr>
        <w:fldChar w:fldCharType="begin">
          <w:fldData xml:space="preserve">PEVuZE5vdGU+PENpdGU+PEF1dGhvcj5NYWNRdWVlbjwvQXV0aG9yPjxZZWFyPjIwMTQ8L1llYXI+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</w:fldData>
        </w:fldChar>
      </w:r>
      <w:r w:rsidR="009C3C6A">
        <w:rPr>
          <w:rFonts w:ascii="Arial" w:hAnsi="Arial"/>
        </w:rPr>
        <w:instrText xml:space="preserve"> ADDIN EN.CITE </w:instrText>
      </w:r>
      <w:r w:rsidR="009C3C6A">
        <w:rPr>
          <w:rFonts w:ascii="Arial" w:hAnsi="Arial"/>
        </w:rPr>
        <w:fldChar w:fldCharType="begin">
          <w:fldData xml:space="preserve">PEVuZE5vdGU+PENpdGU+PEF1dGhvcj5NYWNRdWVlbjwvQXV0aG9yPjxZZWFyPjIwMTQ8L1llYXI+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</w:fldData>
        </w:fldChar>
      </w:r>
      <w:r w:rsidR="009C3C6A">
        <w:rPr>
          <w:rFonts w:ascii="Arial" w:hAnsi="Arial"/>
        </w:rPr>
        <w:instrText xml:space="preserve"> ADDIN EN.CITE.DATA </w:instrText>
      </w:r>
      <w:r w:rsidR="009C3C6A">
        <w:rPr>
          <w:rFonts w:ascii="Arial" w:hAnsi="Arial"/>
        </w:rPr>
      </w:r>
      <w:r w:rsidR="009C3C6A">
        <w:rPr>
          <w:rFonts w:ascii="Arial" w:hAnsi="Arial"/>
        </w:rPr>
        <w:fldChar w:fldCharType="end"/>
      </w:r>
      <w:r w:rsidR="009B425C" w:rsidRPr="005050DC">
        <w:rPr>
          <w:rFonts w:ascii="Arial" w:hAnsi="Arial"/>
        </w:rPr>
      </w:r>
      <w:r w:rsidR="009B425C" w:rsidRPr="005050DC">
        <w:rPr>
          <w:rFonts w:ascii="Arial" w:hAnsi="Arial"/>
        </w:rPr>
        <w:fldChar w:fldCharType="separate"/>
      </w:r>
      <w:r w:rsidR="009C3C6A" w:rsidRPr="009C3C6A">
        <w:rPr>
          <w:rFonts w:ascii="Arial" w:hAnsi="Arial"/>
          <w:noProof/>
          <w:vertAlign w:val="superscript"/>
        </w:rPr>
        <w:t>66</w:t>
      </w:r>
      <w:r w:rsidR="009B425C" w:rsidRPr="005050DC">
        <w:rPr>
          <w:rFonts w:ascii="Arial" w:hAnsi="Arial"/>
        </w:rPr>
        <w:fldChar w:fldCharType="end"/>
      </w:r>
      <w:r w:rsidR="009B425C" w:rsidRPr="005050DC">
        <w:rPr>
          <w:rFonts w:ascii="Arial" w:hAnsi="Arial"/>
        </w:rPr>
        <w:t xml:space="preserve"> </w:t>
      </w:r>
      <w:r w:rsidR="00415361" w:rsidRPr="00DC3204">
        <w:rPr>
          <w:rFonts w:ascii="Arial" w:hAnsi="Arial"/>
          <w:color w:val="000000" w:themeColor="text1"/>
          <w:highlight w:val="yellow"/>
        </w:rPr>
        <w:t xml:space="preserve">A dapivirine/darunavir combination vaginal ring has also undergone pre-clinical trial in a macaque model </w:t>
      </w:r>
      <w:r w:rsidR="003D3A42" w:rsidRPr="00DC3204">
        <w:rPr>
          <w:rFonts w:ascii="Arial" w:hAnsi="Arial"/>
          <w:color w:val="000000" w:themeColor="text1"/>
          <w:highlight w:val="yellow"/>
        </w:rPr>
        <w:t>and this combination is being tested as a vaginal microbicide in the DAPIDAR trial</w:t>
      </w:r>
      <w:r w:rsidR="009B425C" w:rsidRPr="00DC3204">
        <w:rPr>
          <w:rFonts w:ascii="Arial" w:hAnsi="Arial"/>
          <w:highlight w:val="yellow"/>
        </w:rPr>
        <w:t>.</w:t>
      </w:r>
      <w:r w:rsidR="009B425C" w:rsidRPr="00DC3204">
        <w:rPr>
          <w:rFonts w:ascii="Arial" w:hAnsi="Arial"/>
          <w:highlight w:val="yellow"/>
        </w:rPr>
        <w:fldChar w:fldCharType="begin">
          <w:fldData xml:space="preserve">PEVuZE5vdGU+PENpdGU+PEF1dGhvcj5NdXJwaHk8L0F1dGhvcj48WWVhcj4yMDE0PC9ZZWFyPjxS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</w:fldData>
        </w:fldChar>
      </w:r>
      <w:r w:rsidR="00C31AEC" w:rsidRPr="00DC3204">
        <w:rPr>
          <w:rFonts w:ascii="Arial" w:hAnsi="Arial"/>
          <w:highlight w:val="yellow"/>
        </w:rPr>
        <w:instrText xml:space="preserve"> ADDIN EN.CITE </w:instrText>
      </w:r>
      <w:r w:rsidR="00C31AEC" w:rsidRPr="00DC3204">
        <w:rPr>
          <w:rFonts w:ascii="Arial" w:hAnsi="Arial"/>
          <w:highlight w:val="yellow"/>
        </w:rPr>
        <w:fldChar w:fldCharType="begin">
          <w:fldData xml:space="preserve">PEVuZE5vdGU+PENpdGU+PEF1dGhvcj5NdXJwaHk8L0F1dGhvcj48WWVhcj4yMDE0PC9ZZWFyPjxS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</w:fldData>
        </w:fldChar>
      </w:r>
      <w:r w:rsidR="00C31AEC" w:rsidRPr="00DC3204">
        <w:rPr>
          <w:rFonts w:ascii="Arial" w:hAnsi="Arial"/>
          <w:highlight w:val="yellow"/>
        </w:rPr>
        <w:instrText xml:space="preserve"> ADDIN EN.CITE.DATA </w:instrText>
      </w:r>
      <w:r w:rsidR="00C31AEC" w:rsidRPr="00DC3204">
        <w:rPr>
          <w:rFonts w:ascii="Arial" w:hAnsi="Arial"/>
          <w:highlight w:val="yellow"/>
        </w:rPr>
      </w:r>
      <w:r w:rsidR="00C31AEC" w:rsidRPr="00DC3204">
        <w:rPr>
          <w:rFonts w:ascii="Arial" w:hAnsi="Arial"/>
          <w:highlight w:val="yellow"/>
        </w:rPr>
        <w:fldChar w:fldCharType="end"/>
      </w:r>
      <w:r w:rsidR="009B425C" w:rsidRPr="00DC3204">
        <w:rPr>
          <w:rFonts w:ascii="Arial" w:hAnsi="Arial"/>
          <w:highlight w:val="yellow"/>
        </w:rPr>
      </w:r>
      <w:r w:rsidR="009B425C" w:rsidRPr="00DC3204">
        <w:rPr>
          <w:rFonts w:ascii="Arial" w:hAnsi="Arial"/>
          <w:highlight w:val="yellow"/>
        </w:rPr>
        <w:fldChar w:fldCharType="separate"/>
      </w:r>
      <w:r w:rsidR="00C31AEC" w:rsidRPr="00DC3204">
        <w:rPr>
          <w:rFonts w:ascii="Arial" w:hAnsi="Arial"/>
          <w:noProof/>
          <w:highlight w:val="yellow"/>
          <w:vertAlign w:val="superscript"/>
        </w:rPr>
        <w:t>67-69</w:t>
      </w:r>
      <w:r w:rsidR="009B425C" w:rsidRPr="00DC3204">
        <w:rPr>
          <w:rFonts w:ascii="Arial" w:hAnsi="Arial"/>
          <w:highlight w:val="yellow"/>
        </w:rPr>
        <w:fldChar w:fldCharType="end"/>
      </w:r>
      <w:r w:rsidR="00DC3204" w:rsidRPr="00DC3204">
        <w:rPr>
          <w:rFonts w:ascii="Arial" w:hAnsi="Arial"/>
          <w:highlight w:val="yellow"/>
        </w:rPr>
        <w:t xml:space="preserve"> N</w:t>
      </w:r>
      <w:r w:rsidR="00DC3204" w:rsidRPr="00DC3204">
        <w:rPr>
          <w:rFonts w:ascii="Arial" w:hAnsi="Arial"/>
          <w:color w:val="000000" w:themeColor="text1"/>
          <w:highlight w:val="yellow"/>
        </w:rPr>
        <w:t>o pre-clinical or clinical studies are available for rectal formulations of this combination.</w:t>
      </w:r>
      <w:r w:rsidR="009B425C" w:rsidRPr="00DC3204">
        <w:rPr>
          <w:rFonts w:ascii="Arial" w:hAnsi="Arial"/>
          <w:highlight w:val="yellow"/>
        </w:rPr>
        <w:t xml:space="preserve"> Nonetheless, the concentrations of dapivirine and darunavir used for stimulation of cell lines in this study were determined by results of the cytotoxicity assays and concentrations that maintained solubility in culture medium.</w:t>
      </w:r>
    </w:p>
    <w:p w14:paraId="0FA5E953" w14:textId="77777777" w:rsidR="009B425C" w:rsidRDefault="009B425C" w:rsidP="009B425C">
      <w:pPr>
        <w:spacing w:after="0" w:line="480" w:lineRule="auto"/>
        <w:rPr>
          <w:rFonts w:ascii="Arial" w:hAnsi="Arial"/>
        </w:rPr>
      </w:pPr>
    </w:p>
    <w:p w14:paraId="3E777D1D" w14:textId="21E4FAC3" w:rsidR="00821DB9" w:rsidRPr="000132FD" w:rsidRDefault="005909A4" w:rsidP="009D3383">
      <w:pPr>
        <w:spacing w:after="0" w:line="480" w:lineRule="auto"/>
        <w:jc w:val="both"/>
        <w:rPr>
          <w:rFonts w:ascii="Arial" w:hAnsi="Arial"/>
        </w:rPr>
      </w:pPr>
      <w:r>
        <w:rPr>
          <w:rFonts w:ascii="Arial" w:hAnsi="Arial"/>
        </w:rPr>
        <w:t>S</w:t>
      </w:r>
      <w:r w:rsidR="00DB145A" w:rsidRPr="005E56C8">
        <w:rPr>
          <w:rFonts w:ascii="Arial" w:hAnsi="Arial"/>
        </w:rPr>
        <w:t xml:space="preserve">timulation of Caco-2 cell lines with </w:t>
      </w:r>
      <w:r>
        <w:rPr>
          <w:rFonts w:ascii="Arial" w:hAnsi="Arial"/>
        </w:rPr>
        <w:t>ARV</w:t>
      </w:r>
      <w:r w:rsidR="00DB145A" w:rsidRPr="005E56C8">
        <w:rPr>
          <w:rFonts w:ascii="Arial" w:hAnsi="Arial"/>
        </w:rPr>
        <w:t xml:space="preserve"> drugs showed altered mRNA expression of key genes for ARV drug transporter</w:t>
      </w:r>
      <w:r w:rsidR="00C557CE" w:rsidRPr="005E56C8">
        <w:rPr>
          <w:rFonts w:ascii="Arial" w:hAnsi="Arial"/>
        </w:rPr>
        <w:t>s. Darunavir significantly down-</w:t>
      </w:r>
      <w:r w:rsidR="00DB145A" w:rsidRPr="005E56C8">
        <w:rPr>
          <w:rFonts w:ascii="Arial" w:hAnsi="Arial"/>
        </w:rPr>
        <w:t xml:space="preserve">regulated MRP1 implicated in transport of both </w:t>
      </w:r>
      <w:r w:rsidR="00D24E2E" w:rsidRPr="005E56C8">
        <w:rPr>
          <w:rFonts w:ascii="Arial" w:hAnsi="Arial"/>
        </w:rPr>
        <w:t>PIs</w:t>
      </w:r>
      <w:r w:rsidR="00DB145A" w:rsidRPr="005E56C8">
        <w:rPr>
          <w:rFonts w:ascii="Arial" w:hAnsi="Arial"/>
        </w:rPr>
        <w:t xml:space="preserve"> and </w:t>
      </w:r>
      <w:r w:rsidR="00D24E2E" w:rsidRPr="005E56C8">
        <w:rPr>
          <w:rFonts w:ascii="Arial" w:hAnsi="Arial"/>
        </w:rPr>
        <w:t xml:space="preserve">NRTIs, some of which </w:t>
      </w:r>
      <w:r w:rsidR="00E51E2F" w:rsidRPr="005E56C8">
        <w:rPr>
          <w:rFonts w:ascii="Arial" w:hAnsi="Arial"/>
        </w:rPr>
        <w:t>are</w:t>
      </w:r>
      <w:r w:rsidR="00D24E2E" w:rsidRPr="005E56C8">
        <w:rPr>
          <w:rFonts w:ascii="Arial" w:hAnsi="Arial"/>
        </w:rPr>
        <w:t xml:space="preserve"> also </w:t>
      </w:r>
      <w:r w:rsidR="00E51E2F" w:rsidRPr="005E56C8">
        <w:rPr>
          <w:rFonts w:ascii="Arial" w:hAnsi="Arial"/>
        </w:rPr>
        <w:t>known</w:t>
      </w:r>
      <w:r w:rsidR="00D24E2E" w:rsidRPr="005E56C8">
        <w:rPr>
          <w:rFonts w:ascii="Arial" w:hAnsi="Arial"/>
        </w:rPr>
        <w:t xml:space="preserve"> to inhibit this transporter</w:t>
      </w:r>
      <w:r w:rsidR="00865452">
        <w:rPr>
          <w:rFonts w:ascii="Arial" w:hAnsi="Arial"/>
        </w:rPr>
        <w:t>.</w:t>
      </w:r>
      <w:r w:rsidR="00A01C10" w:rsidRPr="005E56C8">
        <w:rPr>
          <w:rFonts w:ascii="Arial" w:hAnsi="Arial"/>
        </w:rPr>
        <w:fldChar w:fldCharType="begin"/>
      </w:r>
      <w:r w:rsidR="00A01C10" w:rsidRPr="005E56C8">
        <w:rPr>
          <w:rFonts w:ascii="Arial" w:hAnsi="Arial"/>
        </w:rPr>
        <w:instrText xml:space="preserve"> ADDIN EN.CITE &lt;EndNote&gt;&lt;Cite&gt;&lt;Author&gt;Kis&lt;/Author&gt;&lt;Year&gt;2010&lt;/Year&gt;&lt;RecNum&gt;7&lt;/RecNum&gt;&lt;DisplayText&gt;&lt;style face="superscript"&gt;18&lt;/style&gt;&lt;/DisplayText&gt;&lt;record&gt;&lt;rec-number&gt;7&lt;/rec-number&gt;&lt;foreign-keys&gt;&lt;key app="EN" db-id="5zavsarrspa9rfers08p2ft52atpeap0saz2" timestamp="0"&gt;7&lt;/key&gt;&lt;/foreign-keys&gt;&lt;ref-type name="Journal Article"&gt;17&lt;/ref-type&gt;&lt;contributors&gt;&lt;authors&gt;&lt;author&gt;Kis, O.&lt;/author&gt;&lt;author&gt;Robillard, K.&lt;/author&gt;&lt;author&gt;Chan, G. N.&lt;/author&gt;&lt;author&gt;Bendayan, R.&lt;/author&gt;&lt;/authors&gt;&lt;/contributors&gt;&lt;auth-address&gt;Department of Pharmaceutical Sciences, Leslie Dan Faculty of Pharmacy, University of Toronto, 144 College Street, Room 1001, Toronto M5S3M2, Ontario, Canada.&lt;/auth-address&gt;&lt;titles&gt;&lt;title&gt;The complexities of antiretroviral drug-drug interactions: role of ABC and SLC transporters&lt;/title&gt;&lt;secondary-title&gt;Trends Pharmacol Sci&lt;/secondary-title&gt;&lt;/titles&gt;&lt;pages&gt;22-35&lt;/pages&gt;&lt;volume&gt;31&lt;/volume&gt;&lt;number&gt;1&lt;/number&gt;&lt;edition&gt;2009/12/17&lt;/edition&gt;&lt;keywords&gt;&lt;keyword&gt;ATP-Binding Cassette Transporters/drug effects/metabolism&lt;/keyword&gt;&lt;keyword&gt;Animals&lt;/keyword&gt;&lt;keyword&gt;Anti-HIV Agents/adverse effects/pharmacokinetics/*pharmacology&lt;/keyword&gt;&lt;keyword&gt;Antiretroviral Therapy, Highly Active/methods&lt;/keyword&gt;&lt;keyword&gt;Biological Transport/drug effects&lt;/keyword&gt;&lt;keyword&gt;Drug Interactions&lt;/keyword&gt;&lt;keyword&gt;HIV Infections/*drug therapy&lt;/keyword&gt;&lt;keyword&gt;Humans&lt;/keyword&gt;&lt;keyword&gt;Membrane Transport Proteins/*drug effects/metabolism&lt;/keyword&gt;&lt;/keywords&gt;&lt;dates&gt;&lt;year&gt;2010&lt;/year&gt;&lt;pub-dates&gt;&lt;date&gt;Jan&lt;/date&gt;&lt;/pub-dates&gt;&lt;/dates&gt;&lt;isbn&gt;1873-3735 (Electronic)&amp;#xD;0165-6147 (Linking)&lt;/isbn&gt;&lt;accession-num&gt;20004485&lt;/accession-num&gt;&lt;urls&gt;&lt;related-urls&gt;&lt;url&gt;http://www.ncbi.nlm.nih.gov/entrez/query.fcgi?cmd=Retrieve&amp;amp;db=PubMed&amp;amp;dopt=Citation&amp;amp;list_uids=20004485&lt;/url&gt;&lt;/related-urls&gt;&lt;/urls&gt;&lt;electronic-resource-num&gt;S0165-6147(09)00165-5 [pii]&amp;#xD;10.1016/j.tips.2009.10.001&lt;/electronic-resource-num&gt;&lt;language&gt;eng&lt;/language&gt;&lt;/record&gt;&lt;/Cite&gt;&lt;/EndNote&gt;</w:instrText>
      </w:r>
      <w:r w:rsidR="00A01C10" w:rsidRPr="005E56C8">
        <w:rPr>
          <w:rFonts w:ascii="Arial" w:hAnsi="Arial"/>
        </w:rPr>
        <w:fldChar w:fldCharType="separate"/>
      </w:r>
      <w:r w:rsidR="00A01C10" w:rsidRPr="005E56C8">
        <w:rPr>
          <w:rFonts w:ascii="Arial" w:hAnsi="Arial"/>
          <w:noProof/>
          <w:vertAlign w:val="superscript"/>
        </w:rPr>
        <w:t>18</w:t>
      </w:r>
      <w:r w:rsidR="00A01C10" w:rsidRPr="005E56C8">
        <w:rPr>
          <w:rFonts w:ascii="Arial" w:hAnsi="Arial"/>
        </w:rPr>
        <w:fldChar w:fldCharType="end"/>
      </w:r>
      <w:r w:rsidR="00DB145A" w:rsidRPr="005E56C8">
        <w:rPr>
          <w:rFonts w:ascii="Arial" w:hAnsi="Arial"/>
        </w:rPr>
        <w:t xml:space="preserve"> This is likely to affect net </w:t>
      </w:r>
      <w:r w:rsidR="00D57650" w:rsidRPr="005E56C8">
        <w:rPr>
          <w:rFonts w:ascii="Arial" w:hAnsi="Arial"/>
        </w:rPr>
        <w:t xml:space="preserve">drug </w:t>
      </w:r>
      <w:r w:rsidR="00DB145A" w:rsidRPr="005E56C8">
        <w:rPr>
          <w:rFonts w:ascii="Arial" w:hAnsi="Arial"/>
        </w:rPr>
        <w:t xml:space="preserve">transport across the epithelial barrier depending on the cell membrane distribution of MRP1. </w:t>
      </w:r>
      <w:r w:rsidR="00821DB9" w:rsidRPr="005E56C8">
        <w:rPr>
          <w:rFonts w:ascii="Arial" w:hAnsi="Arial"/>
        </w:rPr>
        <w:t xml:space="preserve"> </w:t>
      </w:r>
      <w:r w:rsidR="00860088" w:rsidRPr="005E56C8">
        <w:rPr>
          <w:rFonts w:ascii="Arial" w:hAnsi="Arial"/>
        </w:rPr>
        <w:t>On the other hand</w:t>
      </w:r>
      <w:r w:rsidR="006B5DCF" w:rsidRPr="005E56C8">
        <w:rPr>
          <w:rFonts w:ascii="Arial" w:hAnsi="Arial"/>
        </w:rPr>
        <w:t>,</w:t>
      </w:r>
      <w:r w:rsidR="00860088" w:rsidRPr="005E56C8">
        <w:rPr>
          <w:rFonts w:ascii="Arial" w:hAnsi="Arial"/>
        </w:rPr>
        <w:t xml:space="preserve"> c</w:t>
      </w:r>
      <w:r w:rsidR="00A25C3E" w:rsidRPr="005E56C8">
        <w:rPr>
          <w:rFonts w:ascii="Arial" w:hAnsi="Arial"/>
        </w:rPr>
        <w:t xml:space="preserve">oncurrent up-regulation of </w:t>
      </w:r>
      <w:r w:rsidR="00E5738E" w:rsidRPr="005E56C8">
        <w:rPr>
          <w:rFonts w:ascii="Arial" w:hAnsi="Arial"/>
        </w:rPr>
        <w:t>BCRP</w:t>
      </w:r>
      <w:r w:rsidR="00A25C3E" w:rsidRPr="005E56C8">
        <w:rPr>
          <w:rFonts w:ascii="Arial" w:hAnsi="Arial"/>
        </w:rPr>
        <w:t xml:space="preserve"> which we detected in Caco-2 cells stimulated with formulated darunavir</w:t>
      </w:r>
      <w:r w:rsidR="00A228D2" w:rsidRPr="005E56C8">
        <w:rPr>
          <w:rFonts w:ascii="Arial" w:hAnsi="Arial"/>
        </w:rPr>
        <w:t xml:space="preserve"> </w:t>
      </w:r>
      <w:r w:rsidR="008B4D2B" w:rsidRPr="005E56C8">
        <w:rPr>
          <w:rFonts w:ascii="Arial" w:hAnsi="Arial"/>
        </w:rPr>
        <w:t>could</w:t>
      </w:r>
      <w:r w:rsidR="00A25C3E" w:rsidRPr="005E56C8">
        <w:rPr>
          <w:rFonts w:ascii="Arial" w:hAnsi="Arial"/>
        </w:rPr>
        <w:t xml:space="preserve"> counteract the effect of MRP1 down-regulation</w:t>
      </w:r>
      <w:r w:rsidR="00E51E2F" w:rsidRPr="005E56C8">
        <w:rPr>
          <w:rFonts w:ascii="Arial" w:hAnsi="Arial"/>
        </w:rPr>
        <w:t>.</w:t>
      </w:r>
      <w:r w:rsidR="00A228D2" w:rsidRPr="005E56C8">
        <w:rPr>
          <w:rFonts w:ascii="Arial" w:hAnsi="Arial"/>
        </w:rPr>
        <w:t xml:space="preserve"> A previous report showed that darunavir increased</w:t>
      </w:r>
      <w:r w:rsidR="00A228D2" w:rsidRPr="005E56C8">
        <w:rPr>
          <w:rFonts w:ascii="Arial" w:hAnsi="Arial"/>
          <w:color w:val="FF0000"/>
        </w:rPr>
        <w:t xml:space="preserve"> </w:t>
      </w:r>
      <w:r w:rsidR="00A228D2" w:rsidRPr="005E56C8">
        <w:rPr>
          <w:rFonts w:ascii="Arial" w:hAnsi="Arial"/>
        </w:rPr>
        <w:t>the mRNA expression of P-gp after one week of incubation of LS180 colorectal cells</w:t>
      </w:r>
      <w:r w:rsidR="00174D28">
        <w:rPr>
          <w:rFonts w:ascii="Arial" w:hAnsi="Arial"/>
        </w:rPr>
        <w:t>.</w:t>
      </w:r>
      <w:r w:rsidR="00A228D2" w:rsidRPr="005E56C8">
        <w:rPr>
          <w:rFonts w:ascii="Arial" w:hAnsi="Arial"/>
        </w:rPr>
        <w:fldChar w:fldCharType="begin">
          <w:fldData xml:space="preserve">PEVuZE5vdGU+PENpdGU+PEF1dGhvcj5Lb25pZzwvQXV0aG9yPjxZZWFyPjIwMTA8L1llYXI+PFJl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</w:fldData>
        </w:fldChar>
      </w:r>
      <w:r w:rsidR="00C31AEC">
        <w:rPr>
          <w:rFonts w:ascii="Arial" w:hAnsi="Arial"/>
        </w:rPr>
        <w:instrText xml:space="preserve"> ADDIN EN.CITE </w:instrText>
      </w:r>
      <w:r w:rsidR="00C31AEC">
        <w:rPr>
          <w:rFonts w:ascii="Arial" w:hAnsi="Arial"/>
        </w:rPr>
        <w:fldChar w:fldCharType="begin">
          <w:fldData xml:space="preserve">PEVuZE5vdGU+PENpdGU+PEF1dGhvcj5Lb25pZzwvQXV0aG9yPjxZZWFyPjIwMTA8L1llYXI+PFJl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</w:fldData>
        </w:fldChar>
      </w:r>
      <w:r w:rsidR="00C31AEC">
        <w:rPr>
          <w:rFonts w:ascii="Arial" w:hAnsi="Arial"/>
        </w:rPr>
        <w:instrText xml:space="preserve"> ADDIN EN.CITE.DATA </w:instrText>
      </w:r>
      <w:r w:rsidR="00C31AEC">
        <w:rPr>
          <w:rFonts w:ascii="Arial" w:hAnsi="Arial"/>
        </w:rPr>
      </w:r>
      <w:r w:rsidR="00C31AEC">
        <w:rPr>
          <w:rFonts w:ascii="Arial" w:hAnsi="Arial"/>
        </w:rPr>
        <w:fldChar w:fldCharType="end"/>
      </w:r>
      <w:r w:rsidR="00A228D2" w:rsidRPr="005E56C8">
        <w:rPr>
          <w:rFonts w:ascii="Arial" w:hAnsi="Arial"/>
        </w:rPr>
      </w:r>
      <w:r w:rsidR="00A228D2" w:rsidRPr="005E56C8">
        <w:rPr>
          <w:rFonts w:ascii="Arial" w:hAnsi="Arial"/>
        </w:rPr>
        <w:fldChar w:fldCharType="separate"/>
      </w:r>
      <w:r w:rsidR="00C31AEC" w:rsidRPr="00C31AEC">
        <w:rPr>
          <w:rFonts w:ascii="Arial" w:hAnsi="Arial"/>
          <w:noProof/>
          <w:vertAlign w:val="superscript"/>
        </w:rPr>
        <w:t>70</w:t>
      </w:r>
      <w:r w:rsidR="00A228D2" w:rsidRPr="005E56C8">
        <w:rPr>
          <w:rFonts w:ascii="Arial" w:hAnsi="Arial"/>
        </w:rPr>
        <w:fldChar w:fldCharType="end"/>
      </w:r>
      <w:r w:rsidR="00174D28">
        <w:rPr>
          <w:rFonts w:ascii="Arial" w:hAnsi="Arial"/>
        </w:rPr>
        <w:t xml:space="preserve"> </w:t>
      </w:r>
      <w:r w:rsidR="00821DB9" w:rsidRPr="005E56C8">
        <w:rPr>
          <w:rFonts w:ascii="Arial" w:hAnsi="Arial"/>
        </w:rPr>
        <w:t xml:space="preserve">In our study, </w:t>
      </w:r>
      <w:r>
        <w:rPr>
          <w:rFonts w:ascii="Arial" w:hAnsi="Arial"/>
        </w:rPr>
        <w:t>a very modest level</w:t>
      </w:r>
      <w:r w:rsidR="00E5738E" w:rsidRPr="005E56C8">
        <w:rPr>
          <w:rFonts w:ascii="Arial" w:hAnsi="Arial"/>
        </w:rPr>
        <w:t xml:space="preserve"> of darunavir-induced up</w:t>
      </w:r>
      <w:r w:rsidR="007A5916">
        <w:rPr>
          <w:rFonts w:ascii="Arial" w:hAnsi="Arial"/>
        </w:rPr>
        <w:t>-</w:t>
      </w:r>
      <w:r w:rsidR="00E5738E" w:rsidRPr="005E56C8">
        <w:rPr>
          <w:rFonts w:ascii="Arial" w:hAnsi="Arial"/>
        </w:rPr>
        <w:t xml:space="preserve">regulation of P-gp was observed in Caco-2 cells stimulated with formulated drug only and did not reach statistical significance. </w:t>
      </w:r>
      <w:r w:rsidR="00D57650" w:rsidRPr="005E56C8">
        <w:rPr>
          <w:rFonts w:ascii="Arial" w:hAnsi="Arial"/>
        </w:rPr>
        <w:t>Formulated darunavir</w:t>
      </w:r>
      <w:r w:rsidR="00821DB9" w:rsidRPr="005E56C8">
        <w:rPr>
          <w:rFonts w:ascii="Arial" w:hAnsi="Arial"/>
        </w:rPr>
        <w:t xml:space="preserve"> decreased gene expression of MRP4,</w:t>
      </w:r>
      <w:r w:rsidR="006B5DCF" w:rsidRPr="005E56C8">
        <w:rPr>
          <w:rFonts w:ascii="Arial" w:hAnsi="Arial"/>
        </w:rPr>
        <w:t xml:space="preserve"> albeit at non-</w:t>
      </w:r>
      <w:r w:rsidR="008B4D2B" w:rsidRPr="005E56C8">
        <w:rPr>
          <w:rFonts w:ascii="Arial" w:hAnsi="Arial"/>
        </w:rPr>
        <w:t>statistically significant levels. MRP4 is mostly expressed on the</w:t>
      </w:r>
      <w:r w:rsidR="00821DB9" w:rsidRPr="005E56C8">
        <w:rPr>
          <w:rFonts w:ascii="Arial" w:hAnsi="Arial"/>
        </w:rPr>
        <w:t xml:space="preserve"> apical </w:t>
      </w:r>
      <w:r w:rsidR="008B4D2B" w:rsidRPr="005E56C8">
        <w:rPr>
          <w:rFonts w:ascii="Arial" w:hAnsi="Arial"/>
        </w:rPr>
        <w:t>cell membrane and is</w:t>
      </w:r>
      <w:r w:rsidR="00821DB9" w:rsidRPr="005E56C8">
        <w:rPr>
          <w:rFonts w:ascii="Arial" w:hAnsi="Arial"/>
        </w:rPr>
        <w:t xml:space="preserve"> responsible for rapid efflux and reduced bioavailability</w:t>
      </w:r>
      <w:r w:rsidR="008B4D2B" w:rsidRPr="005E56C8">
        <w:rPr>
          <w:rFonts w:ascii="Arial" w:hAnsi="Arial"/>
        </w:rPr>
        <w:t xml:space="preserve"> of tenofovir</w:t>
      </w:r>
      <w:r w:rsidR="007C1034">
        <w:rPr>
          <w:rFonts w:ascii="Arial" w:hAnsi="Arial"/>
        </w:rPr>
        <w:t>.</w:t>
      </w:r>
      <w:r w:rsidR="00821DB9" w:rsidRPr="005E56C8">
        <w:rPr>
          <w:rFonts w:ascii="Arial" w:hAnsi="Arial"/>
        </w:rPr>
        <w:fldChar w:fldCharType="begin">
          <w:fldData xml:space="preserve">PEVuZE5vdGU+PENpdGU+PEF1dGhvcj5SYXk8L0F1dGhvcj48WWVhcj4yMDA2PC9ZZWFyPjxSZWNO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YWdlcz4zMjk3LTMwNDwvcGFnZXM+PHZvbHVtZT41MDwvdm9sdW1lPjxudW1iZXI+MTA8L251bWJl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==
</w:fldData>
        </w:fldChar>
      </w:r>
      <w:r w:rsidR="00082D87">
        <w:rPr>
          <w:rFonts w:ascii="Arial" w:hAnsi="Arial"/>
        </w:rPr>
        <w:instrText xml:space="preserve"> ADDIN EN.CITE </w:instrText>
      </w:r>
      <w:r w:rsidR="00082D87">
        <w:rPr>
          <w:rFonts w:ascii="Arial" w:hAnsi="Arial"/>
        </w:rPr>
        <w:fldChar w:fldCharType="begin">
          <w:fldData xml:space="preserve">PEVuZE5vdGU+PENpdGU+PEF1dGhvcj5SYXk8L0F1dGhvcj48WWVhcj4yMDA2PC9ZZWFyPjxSZWNO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YWdlcz4zMjk3LTMwNDwvcGFnZXM+PHZvbHVtZT41MDwvdm9sdW1lPjxudW1iZXI+MTA8L251bWJl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==
</w:fldData>
        </w:fldChar>
      </w:r>
      <w:r w:rsidR="00082D87">
        <w:rPr>
          <w:rFonts w:ascii="Arial" w:hAnsi="Arial"/>
        </w:rPr>
        <w:instrText xml:space="preserve"> ADDIN EN.CITE.DATA </w:instrText>
      </w:r>
      <w:r w:rsidR="00082D87">
        <w:rPr>
          <w:rFonts w:ascii="Arial" w:hAnsi="Arial"/>
        </w:rPr>
      </w:r>
      <w:r w:rsidR="00082D87">
        <w:rPr>
          <w:rFonts w:ascii="Arial" w:hAnsi="Arial"/>
        </w:rPr>
        <w:fldChar w:fldCharType="end"/>
      </w:r>
      <w:r w:rsidR="00821DB9" w:rsidRPr="005E56C8">
        <w:rPr>
          <w:rFonts w:ascii="Arial" w:hAnsi="Arial"/>
        </w:rPr>
      </w:r>
      <w:r w:rsidR="00821DB9" w:rsidRPr="005E56C8">
        <w:rPr>
          <w:rFonts w:ascii="Arial" w:hAnsi="Arial"/>
        </w:rPr>
        <w:fldChar w:fldCharType="separate"/>
      </w:r>
      <w:r w:rsidR="00082D87" w:rsidRPr="00082D87">
        <w:rPr>
          <w:rFonts w:ascii="Arial" w:hAnsi="Arial"/>
          <w:noProof/>
          <w:vertAlign w:val="superscript"/>
        </w:rPr>
        <w:t>51</w:t>
      </w:r>
      <w:r w:rsidR="00821DB9" w:rsidRPr="005E56C8">
        <w:rPr>
          <w:rFonts w:ascii="Arial" w:hAnsi="Arial"/>
        </w:rPr>
        <w:fldChar w:fldCharType="end"/>
      </w:r>
      <w:r w:rsidR="007C1034">
        <w:rPr>
          <w:rFonts w:ascii="Arial" w:hAnsi="Arial"/>
        </w:rPr>
        <w:t xml:space="preserve"> </w:t>
      </w:r>
      <w:r w:rsidR="008B4D2B" w:rsidRPr="005E56C8">
        <w:rPr>
          <w:rFonts w:ascii="Arial" w:hAnsi="Arial"/>
        </w:rPr>
        <w:t>Tenofovir in both forms</w:t>
      </w:r>
      <w:r w:rsidR="006B5DCF" w:rsidRPr="005E56C8">
        <w:rPr>
          <w:rFonts w:ascii="Arial" w:hAnsi="Arial"/>
        </w:rPr>
        <w:t xml:space="preserve"> as well as formulated darunavir</w:t>
      </w:r>
      <w:r w:rsidR="008B4D2B" w:rsidRPr="005E56C8">
        <w:rPr>
          <w:rFonts w:ascii="Arial" w:hAnsi="Arial"/>
        </w:rPr>
        <w:t xml:space="preserve"> also</w:t>
      </w:r>
      <w:r w:rsidR="00821DB9" w:rsidRPr="005E56C8">
        <w:rPr>
          <w:rFonts w:ascii="Arial" w:hAnsi="Arial"/>
        </w:rPr>
        <w:t xml:space="preserve"> up</w:t>
      </w:r>
      <w:r w:rsidR="00FD3882" w:rsidRPr="005E56C8">
        <w:rPr>
          <w:rFonts w:ascii="Arial" w:hAnsi="Arial"/>
        </w:rPr>
        <w:t>-</w:t>
      </w:r>
      <w:r w:rsidR="00821DB9" w:rsidRPr="005E56C8">
        <w:rPr>
          <w:rFonts w:ascii="Arial" w:hAnsi="Arial"/>
        </w:rPr>
        <w:t>regulated expression of the mostly baso</w:t>
      </w:r>
      <w:r w:rsidR="008B4D2B" w:rsidRPr="005E56C8">
        <w:rPr>
          <w:rFonts w:ascii="Arial" w:hAnsi="Arial"/>
        </w:rPr>
        <w:t>-</w:t>
      </w:r>
      <w:r w:rsidR="00821DB9" w:rsidRPr="005E56C8">
        <w:rPr>
          <w:rFonts w:ascii="Arial" w:hAnsi="Arial"/>
        </w:rPr>
        <w:t>lateral MRP5 transpor</w:t>
      </w:r>
      <w:r w:rsidR="007E5ECA" w:rsidRPr="005E56C8">
        <w:rPr>
          <w:rFonts w:ascii="Arial" w:hAnsi="Arial"/>
        </w:rPr>
        <w:t xml:space="preserve">ter. </w:t>
      </w:r>
      <w:r w:rsidR="008B4D2B" w:rsidRPr="005E56C8">
        <w:rPr>
          <w:rFonts w:ascii="Arial" w:hAnsi="Arial"/>
        </w:rPr>
        <w:t>MRP4</w:t>
      </w:r>
      <w:r w:rsidR="007E5ECA" w:rsidRPr="005E56C8">
        <w:rPr>
          <w:rFonts w:ascii="Arial" w:hAnsi="Arial"/>
        </w:rPr>
        <w:t xml:space="preserve"> </w:t>
      </w:r>
      <w:r w:rsidR="008B4D2B" w:rsidRPr="005E56C8">
        <w:rPr>
          <w:rFonts w:ascii="Arial" w:hAnsi="Arial"/>
        </w:rPr>
        <w:t>down</w:t>
      </w:r>
      <w:r w:rsidR="007A5916">
        <w:rPr>
          <w:rFonts w:ascii="Arial" w:hAnsi="Arial"/>
        </w:rPr>
        <w:t>-</w:t>
      </w:r>
      <w:r w:rsidR="008B4D2B" w:rsidRPr="005E56C8">
        <w:rPr>
          <w:rFonts w:ascii="Arial" w:hAnsi="Arial"/>
        </w:rPr>
        <w:t>regulation and MRP5 up</w:t>
      </w:r>
      <w:r w:rsidR="007A5916">
        <w:rPr>
          <w:rFonts w:ascii="Arial" w:hAnsi="Arial"/>
        </w:rPr>
        <w:t>-</w:t>
      </w:r>
      <w:r w:rsidR="008B4D2B" w:rsidRPr="005E56C8">
        <w:rPr>
          <w:rFonts w:ascii="Arial" w:hAnsi="Arial"/>
        </w:rPr>
        <w:t>regulation</w:t>
      </w:r>
      <w:r w:rsidR="007E5ECA" w:rsidRPr="005E56C8">
        <w:rPr>
          <w:rFonts w:ascii="Arial" w:hAnsi="Arial"/>
        </w:rPr>
        <w:t xml:space="preserve"> </w:t>
      </w:r>
      <w:r w:rsidR="00821DB9" w:rsidRPr="005E56C8">
        <w:rPr>
          <w:rFonts w:ascii="Arial" w:hAnsi="Arial"/>
        </w:rPr>
        <w:t>may facilitate distribution of tenofovir to sub-epithelial target cells</w:t>
      </w:r>
      <w:r w:rsidR="007E5ECA" w:rsidRPr="005E56C8">
        <w:rPr>
          <w:rFonts w:ascii="Arial" w:hAnsi="Arial"/>
        </w:rPr>
        <w:t>.</w:t>
      </w:r>
      <w:r w:rsidR="00821DB9" w:rsidRPr="005E56C8">
        <w:rPr>
          <w:rFonts w:ascii="Arial" w:hAnsi="Arial"/>
        </w:rPr>
        <w:t xml:space="preserve"> </w:t>
      </w:r>
      <w:r w:rsidR="007E5ECA" w:rsidRPr="005E56C8">
        <w:rPr>
          <w:rFonts w:ascii="Arial" w:hAnsi="Arial"/>
        </w:rPr>
        <w:t xml:space="preserve">On the other hand, </w:t>
      </w:r>
      <w:r w:rsidR="00821DB9" w:rsidRPr="005E56C8">
        <w:rPr>
          <w:rFonts w:ascii="Arial" w:hAnsi="Arial"/>
        </w:rPr>
        <w:t>MRP5 has been considered to be a factor for unexplained drug resistance in HIV-1 patients</w:t>
      </w:r>
      <w:r w:rsidR="007E7537">
        <w:rPr>
          <w:rFonts w:ascii="Arial" w:hAnsi="Arial"/>
        </w:rPr>
        <w:t>.</w:t>
      </w:r>
      <w:r w:rsidR="00821DB9" w:rsidRPr="005E56C8">
        <w:rPr>
          <w:rFonts w:ascii="Arial" w:hAnsi="Arial"/>
        </w:rPr>
        <w:fldChar w:fldCharType="begin">
          <w:fldData xml:space="preserve">PEVuZE5vdGU+PENpdGU+PEF1dGhvcj5XaWpuaG9sZHM8L0F1dGhvcj48WWVhcj4yMDAwPC9ZZWFy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ZXJpY2E8L2FiYnItMT48L2FsdC1wZXJpb2RpY2FsPjxwYWdlcz43NDc2LTgxPC9wYWdlcz48dm9s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</w:fldData>
        </w:fldChar>
      </w:r>
      <w:r w:rsidR="00C31AEC">
        <w:rPr>
          <w:rFonts w:ascii="Arial" w:hAnsi="Arial"/>
        </w:rPr>
        <w:instrText xml:space="preserve"> ADDIN EN.CITE </w:instrText>
      </w:r>
      <w:r w:rsidR="00C31AEC">
        <w:rPr>
          <w:rFonts w:ascii="Arial" w:hAnsi="Arial"/>
        </w:rPr>
        <w:fldChar w:fldCharType="begin">
          <w:fldData xml:space="preserve">PEVuZE5vdGU+PENpdGU+PEF1dGhvcj5XaWpuaG9sZHM8L0F1dGhvcj48WWVhcj4yMDAwPC9ZZWFy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ZXJpY2E8L2FiYnItMT48L2FsdC1wZXJpb2RpY2FsPjxwYWdlcz43NDc2LTgxPC9wYWdlcz48dm9s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</w:fldData>
        </w:fldChar>
      </w:r>
      <w:r w:rsidR="00C31AEC">
        <w:rPr>
          <w:rFonts w:ascii="Arial" w:hAnsi="Arial"/>
        </w:rPr>
        <w:instrText xml:space="preserve"> ADDIN EN.CITE.DATA </w:instrText>
      </w:r>
      <w:r w:rsidR="00C31AEC">
        <w:rPr>
          <w:rFonts w:ascii="Arial" w:hAnsi="Arial"/>
        </w:rPr>
      </w:r>
      <w:r w:rsidR="00C31AEC">
        <w:rPr>
          <w:rFonts w:ascii="Arial" w:hAnsi="Arial"/>
        </w:rPr>
        <w:fldChar w:fldCharType="end"/>
      </w:r>
      <w:r w:rsidR="00821DB9" w:rsidRPr="005E56C8">
        <w:rPr>
          <w:rFonts w:ascii="Arial" w:hAnsi="Arial"/>
        </w:rPr>
      </w:r>
      <w:r w:rsidR="00821DB9" w:rsidRPr="005E56C8">
        <w:rPr>
          <w:rFonts w:ascii="Arial" w:hAnsi="Arial"/>
        </w:rPr>
        <w:fldChar w:fldCharType="separate"/>
      </w:r>
      <w:r w:rsidR="00C31AEC" w:rsidRPr="00C31AEC">
        <w:rPr>
          <w:rFonts w:ascii="Arial" w:hAnsi="Arial"/>
          <w:noProof/>
          <w:vertAlign w:val="superscript"/>
        </w:rPr>
        <w:t>71</w:t>
      </w:r>
      <w:r w:rsidR="00821DB9" w:rsidRPr="005E56C8">
        <w:rPr>
          <w:rFonts w:ascii="Arial" w:hAnsi="Arial"/>
        </w:rPr>
        <w:fldChar w:fldCharType="end"/>
      </w:r>
      <w:r w:rsidR="00821DB9" w:rsidRPr="005E56C8">
        <w:rPr>
          <w:rFonts w:ascii="Arial" w:hAnsi="Arial"/>
        </w:rPr>
        <w:t xml:space="preserve"> </w:t>
      </w:r>
      <w:r w:rsidR="00821DB9" w:rsidRPr="00561940">
        <w:rPr>
          <w:rFonts w:ascii="Arial" w:hAnsi="Arial"/>
          <w:highlight w:val="yellow"/>
        </w:rPr>
        <w:t>Tenofovir</w:t>
      </w:r>
      <w:r w:rsidR="00290ACB">
        <w:rPr>
          <w:rFonts w:ascii="Arial" w:hAnsi="Arial"/>
          <w:highlight w:val="yellow"/>
        </w:rPr>
        <w:t xml:space="preserve"> in the formulated form</w:t>
      </w:r>
      <w:r w:rsidR="00821DB9" w:rsidRPr="00561940">
        <w:rPr>
          <w:rFonts w:ascii="Arial" w:hAnsi="Arial"/>
          <w:highlight w:val="yellow"/>
        </w:rPr>
        <w:t xml:space="preserve"> was also found</w:t>
      </w:r>
      <w:r w:rsidR="00D24E2E" w:rsidRPr="00561940">
        <w:rPr>
          <w:rFonts w:ascii="Arial" w:hAnsi="Arial"/>
          <w:highlight w:val="yellow"/>
        </w:rPr>
        <w:t xml:space="preserve"> to increase expression of OATPE, </w:t>
      </w:r>
      <w:r w:rsidR="007E5ECA" w:rsidRPr="00561940">
        <w:rPr>
          <w:rFonts w:ascii="Arial" w:hAnsi="Arial"/>
          <w:highlight w:val="yellow"/>
        </w:rPr>
        <w:t>a member of the SLCO transporter family.</w:t>
      </w:r>
      <w:r w:rsidR="007E5ECA" w:rsidRPr="005E56C8">
        <w:rPr>
          <w:rFonts w:ascii="Arial" w:hAnsi="Arial"/>
        </w:rPr>
        <w:t xml:space="preserve"> SLCO transporters have been implicated in transport of PIs</w:t>
      </w:r>
      <w:r w:rsidR="00DB145A" w:rsidRPr="005E56C8">
        <w:rPr>
          <w:rFonts w:ascii="Arial" w:hAnsi="Arial"/>
        </w:rPr>
        <w:fldChar w:fldCharType="begin"/>
      </w:r>
      <w:r w:rsidR="00DB145A" w:rsidRPr="005E56C8">
        <w:rPr>
          <w:rFonts w:ascii="Arial" w:hAnsi="Arial"/>
        </w:rPr>
        <w:instrText xml:space="preserve"> ADDIN EN.CITE &lt;EndNote&gt;&lt;Cite&gt;&lt;Author&gt;Kis&lt;/Author&gt;&lt;Year&gt;2010&lt;/Year&gt;&lt;RecNum&gt;7&lt;/RecNum&gt;&lt;DisplayText&gt;&lt;style face="superscript"&gt;18&lt;/style&gt;&lt;/DisplayText&gt;&lt;record&gt;&lt;rec-number&gt;7&lt;/rec-number&gt;&lt;foreign-keys&gt;&lt;key app="EN" db-id="5zavsarrspa9rfers08p2ft52atpeap0saz2" timestamp="0"&gt;7&lt;/key&gt;&lt;/foreign-keys&gt;&lt;ref-type name="Journal Article"&gt;17&lt;/ref-type&gt;&lt;contributors&gt;&lt;authors&gt;&lt;author&gt;Kis, O.&lt;/author&gt;&lt;author&gt;Robillard, K.&lt;/author&gt;&lt;author&gt;Chan, G. N.&lt;/author&gt;&lt;author&gt;Bendayan, R.&lt;/author&gt;&lt;/authors&gt;&lt;/contributors&gt;&lt;auth-address&gt;Department of Pharmaceutical Sciences, Leslie Dan Faculty of Pharmacy, University of Toronto, 144 College Street, Room 1001, Toronto M5S3M2, Ontario, Canada.&lt;/auth-address&gt;&lt;titles&gt;&lt;title&gt;The complexities of antiretroviral drug-drug interactions: role of ABC and SLC transporters&lt;/title&gt;&lt;secondary-title&gt;Trends Pharmacol Sci&lt;/secondary-title&gt;&lt;/titles&gt;&lt;pages&gt;22-35&lt;/pages&gt;&lt;volume&gt;31&lt;/volume&gt;&lt;number&gt;1&lt;/number&gt;&lt;edition&gt;2009/12/17&lt;/edition&gt;&lt;keywords&gt;&lt;keyword&gt;ATP-Binding Cassette Transporters/drug effects/metabolism&lt;/keyword&gt;&lt;keyword&gt;Animals&lt;/keyword&gt;&lt;keyword&gt;Anti-HIV Agents/adverse effects/pharmacokinetics/*pharmacology&lt;/keyword&gt;&lt;keyword&gt;Antiretroviral Therapy, Highly Active/methods&lt;/keyword&gt;&lt;keyword&gt;Biological Transport/drug effects&lt;/keyword&gt;&lt;keyword&gt;Drug Interactions&lt;/keyword&gt;&lt;keyword&gt;HIV Infections/*drug therapy&lt;/keyword&gt;&lt;keyword&gt;Humans&lt;/keyword&gt;&lt;keyword&gt;Membrane Transport Proteins/*drug effects/metabolism&lt;/keyword&gt;&lt;/keywords&gt;&lt;dates&gt;&lt;year&gt;2010&lt;/year&gt;&lt;pub-dates&gt;&lt;date&gt;Jan&lt;/date&gt;&lt;/pub-dates&gt;&lt;/dates&gt;&lt;isbn&gt;1873-3735 (Electronic)&amp;#xD;0165-6147 (Linking)&lt;/isbn&gt;&lt;accession-num&gt;20004485&lt;/accession-num&gt;&lt;urls&gt;&lt;related-urls&gt;&lt;url&gt;http://www.ncbi.nlm.nih.gov/entrez/query.fcgi?cmd=Retrieve&amp;amp;db=PubMed&amp;amp;dopt=Citation&amp;amp;list_uids=20004485&lt;/url&gt;&lt;/related-urls&gt;&lt;/urls&gt;&lt;electronic-resource-num&gt;S0165-6147(09)00165-5 [pii]&amp;#xD;10.1016/j.tips.2009.10.001&lt;/electronic-resource-num&gt;&lt;language&gt;eng&lt;/language&gt;&lt;/record&gt;&lt;/Cite&gt;&lt;/EndNote&gt;</w:instrText>
      </w:r>
      <w:r w:rsidR="00DB145A" w:rsidRPr="005E56C8">
        <w:rPr>
          <w:rFonts w:ascii="Arial" w:hAnsi="Arial"/>
        </w:rPr>
        <w:fldChar w:fldCharType="separate"/>
      </w:r>
      <w:r w:rsidR="00DB145A" w:rsidRPr="005E56C8">
        <w:rPr>
          <w:rFonts w:ascii="Arial" w:hAnsi="Arial"/>
          <w:noProof/>
          <w:vertAlign w:val="superscript"/>
        </w:rPr>
        <w:t>18</w:t>
      </w:r>
      <w:r w:rsidR="00DB145A" w:rsidRPr="005E56C8">
        <w:rPr>
          <w:rFonts w:ascii="Arial" w:hAnsi="Arial"/>
        </w:rPr>
        <w:fldChar w:fldCharType="end"/>
      </w:r>
      <w:r w:rsidR="007E5ECA" w:rsidRPr="005E56C8">
        <w:rPr>
          <w:rFonts w:ascii="Arial" w:hAnsi="Arial"/>
        </w:rPr>
        <w:t xml:space="preserve"> and as such tenofovir may increase intracellular accumulation of darunavir if combined </w:t>
      </w:r>
      <w:r w:rsidR="002967A1" w:rsidRPr="005E56C8">
        <w:rPr>
          <w:rFonts w:ascii="Arial" w:hAnsi="Arial"/>
        </w:rPr>
        <w:t>with this drug, thus d</w:t>
      </w:r>
      <w:r w:rsidR="00DE1B72" w:rsidRPr="005E56C8">
        <w:rPr>
          <w:rFonts w:ascii="Arial" w:hAnsi="Arial"/>
        </w:rPr>
        <w:t>e</w:t>
      </w:r>
      <w:r w:rsidR="002967A1" w:rsidRPr="005E56C8">
        <w:rPr>
          <w:rFonts w:ascii="Arial" w:hAnsi="Arial"/>
        </w:rPr>
        <w:t>creasing</w:t>
      </w:r>
      <w:r w:rsidR="007E5ECA" w:rsidRPr="005E56C8">
        <w:rPr>
          <w:rFonts w:ascii="Arial" w:hAnsi="Arial"/>
        </w:rPr>
        <w:t xml:space="preserve"> distribution to sub</w:t>
      </w:r>
      <w:r w:rsidR="00DE1B72" w:rsidRPr="005E56C8">
        <w:rPr>
          <w:rFonts w:ascii="Arial" w:hAnsi="Arial"/>
        </w:rPr>
        <w:t>-</w:t>
      </w:r>
      <w:r w:rsidR="007E5ECA" w:rsidRPr="005E56C8">
        <w:rPr>
          <w:rFonts w:ascii="Arial" w:hAnsi="Arial"/>
        </w:rPr>
        <w:t>epithelial CD4+ T cells.</w:t>
      </w:r>
      <w:r w:rsidR="00821DB9" w:rsidRPr="005E56C8">
        <w:rPr>
          <w:rFonts w:ascii="Arial" w:hAnsi="Arial"/>
        </w:rPr>
        <w:t xml:space="preserve"> </w:t>
      </w:r>
      <w:r w:rsidR="00D57650" w:rsidRPr="005E56C8">
        <w:rPr>
          <w:rFonts w:ascii="Arial" w:hAnsi="Arial"/>
          <w:color w:val="000000" w:themeColor="text1"/>
        </w:rPr>
        <w:t>Dapivirine showed</w:t>
      </w:r>
      <w:r w:rsidR="00D57650" w:rsidRPr="00AD2A07">
        <w:rPr>
          <w:rFonts w:ascii="Arial" w:hAnsi="Arial"/>
          <w:color w:val="000000" w:themeColor="text1"/>
        </w:rPr>
        <w:t xml:space="preserve"> no</w:t>
      </w:r>
      <w:r w:rsidR="000A360B" w:rsidRPr="00AD2A07">
        <w:rPr>
          <w:rFonts w:ascii="Arial" w:hAnsi="Arial"/>
          <w:color w:val="000000" w:themeColor="text1"/>
        </w:rPr>
        <w:t xml:space="preserve"> effect</w:t>
      </w:r>
      <w:r w:rsidR="000E375B" w:rsidRPr="00AD2A07">
        <w:rPr>
          <w:rFonts w:ascii="Arial" w:hAnsi="Arial"/>
          <w:color w:val="000000" w:themeColor="text1"/>
        </w:rPr>
        <w:t xml:space="preserve"> on expression of </w:t>
      </w:r>
      <w:r w:rsidR="00044FE8">
        <w:rPr>
          <w:rFonts w:ascii="Arial" w:hAnsi="Arial"/>
          <w:color w:val="000000" w:themeColor="text1"/>
        </w:rPr>
        <w:t xml:space="preserve">key </w:t>
      </w:r>
      <w:r w:rsidR="000E375B" w:rsidRPr="00AD2A07">
        <w:rPr>
          <w:rFonts w:ascii="Arial" w:hAnsi="Arial"/>
          <w:color w:val="000000" w:themeColor="text1"/>
        </w:rPr>
        <w:t>transporters involved in</w:t>
      </w:r>
      <w:r w:rsidR="00283AB8">
        <w:rPr>
          <w:rFonts w:ascii="Arial" w:hAnsi="Arial"/>
          <w:color w:val="000000" w:themeColor="text1"/>
        </w:rPr>
        <w:t xml:space="preserve"> efflux and</w:t>
      </w:r>
      <w:r w:rsidR="000E375B" w:rsidRPr="00AD2A07">
        <w:rPr>
          <w:rFonts w:ascii="Arial" w:hAnsi="Arial"/>
          <w:color w:val="000000" w:themeColor="text1"/>
        </w:rPr>
        <w:t xml:space="preserve"> </w:t>
      </w:r>
      <w:r w:rsidR="00AD2A07" w:rsidRPr="00AD2A07">
        <w:rPr>
          <w:rFonts w:ascii="Arial" w:hAnsi="Arial"/>
          <w:color w:val="000000" w:themeColor="text1"/>
        </w:rPr>
        <w:t>influx of nucleotide analogues. Up</w:t>
      </w:r>
      <w:r w:rsidR="007A5916">
        <w:rPr>
          <w:rFonts w:ascii="Arial" w:hAnsi="Arial"/>
          <w:color w:val="000000" w:themeColor="text1"/>
        </w:rPr>
        <w:t>-</w:t>
      </w:r>
      <w:r w:rsidR="00AD2A07" w:rsidRPr="00AD2A07">
        <w:rPr>
          <w:rFonts w:ascii="Arial" w:hAnsi="Arial"/>
          <w:color w:val="000000" w:themeColor="text1"/>
        </w:rPr>
        <w:t>regulation of OATPE and down</w:t>
      </w:r>
      <w:r w:rsidR="006501BA">
        <w:rPr>
          <w:rFonts w:ascii="Arial" w:hAnsi="Arial"/>
          <w:color w:val="000000" w:themeColor="text1"/>
        </w:rPr>
        <w:t>-</w:t>
      </w:r>
      <w:r w:rsidR="00AD2A07" w:rsidRPr="00AD2A07">
        <w:rPr>
          <w:rFonts w:ascii="Arial" w:hAnsi="Arial"/>
          <w:color w:val="000000" w:themeColor="text1"/>
        </w:rPr>
        <w:t xml:space="preserve">regulation of OATP2B1 </w:t>
      </w:r>
      <w:r w:rsidR="00044FE8">
        <w:rPr>
          <w:rFonts w:ascii="Arial" w:hAnsi="Arial"/>
          <w:color w:val="000000" w:themeColor="text1"/>
        </w:rPr>
        <w:t xml:space="preserve">by dapivirine </w:t>
      </w:r>
      <w:r w:rsidR="00AD2A07" w:rsidRPr="00AD2A07">
        <w:rPr>
          <w:rFonts w:ascii="Arial" w:hAnsi="Arial"/>
          <w:color w:val="000000" w:themeColor="text1"/>
        </w:rPr>
        <w:t xml:space="preserve">may </w:t>
      </w:r>
      <w:r w:rsidR="008273B9">
        <w:rPr>
          <w:rFonts w:ascii="Arial" w:hAnsi="Arial"/>
          <w:color w:val="000000" w:themeColor="text1"/>
        </w:rPr>
        <w:t>a</w:t>
      </w:r>
      <w:r w:rsidR="00AD2A07" w:rsidRPr="00AD2A07">
        <w:rPr>
          <w:rFonts w:ascii="Arial" w:hAnsi="Arial"/>
          <w:color w:val="000000" w:themeColor="text1"/>
        </w:rPr>
        <w:t xml:space="preserve">ffect net transport of darunavir but </w:t>
      </w:r>
      <w:r>
        <w:rPr>
          <w:rFonts w:ascii="Arial" w:hAnsi="Arial"/>
          <w:color w:val="000000" w:themeColor="text1"/>
        </w:rPr>
        <w:t xml:space="preserve">expression changes of these transporters </w:t>
      </w:r>
      <w:r w:rsidR="00AD2A07" w:rsidRPr="00AD2A07">
        <w:rPr>
          <w:rFonts w:ascii="Arial" w:hAnsi="Arial"/>
          <w:color w:val="000000" w:themeColor="text1"/>
        </w:rPr>
        <w:t xml:space="preserve">did not reach statistical significance. </w:t>
      </w:r>
      <w:r w:rsidR="00821DB9" w:rsidRPr="00AD2A07">
        <w:rPr>
          <w:rFonts w:ascii="Arial" w:hAnsi="Arial"/>
        </w:rPr>
        <w:t>T</w:t>
      </w:r>
      <w:r w:rsidR="00360324" w:rsidRPr="00AD2A07">
        <w:rPr>
          <w:rFonts w:ascii="Arial" w:hAnsi="Arial"/>
        </w:rPr>
        <w:t>here were divergent effects of tenofovir, darunavir and d</w:t>
      </w:r>
      <w:r w:rsidR="00821DB9" w:rsidRPr="00AD2A07">
        <w:rPr>
          <w:rFonts w:ascii="Arial" w:hAnsi="Arial"/>
        </w:rPr>
        <w:t>apivirine on the expression of the ABCA1</w:t>
      </w:r>
      <w:r w:rsidR="00821DB9" w:rsidRPr="005C3B8C">
        <w:rPr>
          <w:rFonts w:ascii="Arial" w:hAnsi="Arial"/>
        </w:rPr>
        <w:t xml:space="preserve"> transporter which is a cholesterol efflux regulatory protein</w:t>
      </w:r>
      <w:r w:rsidR="00360324" w:rsidRPr="005C3B8C">
        <w:rPr>
          <w:rFonts w:ascii="Arial" w:hAnsi="Arial"/>
        </w:rPr>
        <w:t xml:space="preserve"> known to be down regulated during HIV-1 replication</w:t>
      </w:r>
      <w:r w:rsidR="007C32E2">
        <w:rPr>
          <w:rFonts w:ascii="Arial" w:hAnsi="Arial"/>
        </w:rPr>
        <w:t>.</w:t>
      </w:r>
      <w:r w:rsidR="00821DB9" w:rsidRPr="005C3B8C">
        <w:rPr>
          <w:rFonts w:ascii="Arial" w:hAnsi="Arial"/>
        </w:rPr>
        <w:fldChar w:fldCharType="begin">
          <w:fldData xml:space="preserve">PEVuZE5vdGU+PENpdGU+PEF1dGhvcj5NdWphd2FyPC9BdXRob3I+PFllYXI+MjAwNjwvWWVhcj48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</w:fldData>
        </w:fldChar>
      </w:r>
      <w:r w:rsidR="00C31AEC">
        <w:rPr>
          <w:rFonts w:ascii="Arial" w:hAnsi="Arial"/>
        </w:rPr>
        <w:instrText xml:space="preserve"> ADDIN EN.CITE </w:instrText>
      </w:r>
      <w:r w:rsidR="00C31AEC">
        <w:rPr>
          <w:rFonts w:ascii="Arial" w:hAnsi="Arial"/>
        </w:rPr>
        <w:fldChar w:fldCharType="begin">
          <w:fldData xml:space="preserve">PEVuZE5vdGU+PENpdGU+PEF1dGhvcj5NdWphd2FyPC9BdXRob3I+PFllYXI+MjAwNjwvWWVhcj48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</w:fldData>
        </w:fldChar>
      </w:r>
      <w:r w:rsidR="00C31AEC">
        <w:rPr>
          <w:rFonts w:ascii="Arial" w:hAnsi="Arial"/>
        </w:rPr>
        <w:instrText xml:space="preserve"> ADDIN EN.CITE.DATA </w:instrText>
      </w:r>
      <w:r w:rsidR="00C31AEC">
        <w:rPr>
          <w:rFonts w:ascii="Arial" w:hAnsi="Arial"/>
        </w:rPr>
      </w:r>
      <w:r w:rsidR="00C31AEC">
        <w:rPr>
          <w:rFonts w:ascii="Arial" w:hAnsi="Arial"/>
        </w:rPr>
        <w:fldChar w:fldCharType="end"/>
      </w:r>
      <w:r w:rsidR="00821DB9" w:rsidRPr="005C3B8C">
        <w:rPr>
          <w:rFonts w:ascii="Arial" w:hAnsi="Arial"/>
        </w:rPr>
      </w:r>
      <w:r w:rsidR="00821DB9" w:rsidRPr="005C3B8C">
        <w:rPr>
          <w:rFonts w:ascii="Arial" w:hAnsi="Arial"/>
        </w:rPr>
        <w:fldChar w:fldCharType="separate"/>
      </w:r>
      <w:r w:rsidR="00C31AEC" w:rsidRPr="00C31AEC">
        <w:rPr>
          <w:rFonts w:ascii="Arial" w:hAnsi="Arial"/>
          <w:noProof/>
          <w:vertAlign w:val="superscript"/>
        </w:rPr>
        <w:t>72</w:t>
      </w:r>
      <w:r w:rsidR="00821DB9" w:rsidRPr="005C3B8C">
        <w:rPr>
          <w:rFonts w:ascii="Arial" w:hAnsi="Arial"/>
        </w:rPr>
        <w:fldChar w:fldCharType="end"/>
      </w:r>
      <w:r w:rsidR="00360324" w:rsidRPr="005C3B8C">
        <w:rPr>
          <w:rFonts w:ascii="Arial" w:hAnsi="Arial"/>
        </w:rPr>
        <w:t xml:space="preserve"> O</w:t>
      </w:r>
      <w:r w:rsidR="00821DB9" w:rsidRPr="005C3B8C">
        <w:rPr>
          <w:rFonts w:ascii="Arial" w:hAnsi="Arial"/>
        </w:rPr>
        <w:t>ur</w:t>
      </w:r>
      <w:r w:rsidR="00360324" w:rsidRPr="005C3B8C">
        <w:rPr>
          <w:rFonts w:ascii="Arial" w:hAnsi="Arial"/>
        </w:rPr>
        <w:t xml:space="preserve"> findings suggest that d</w:t>
      </w:r>
      <w:r w:rsidR="00821DB9" w:rsidRPr="005C3B8C">
        <w:rPr>
          <w:rFonts w:ascii="Arial" w:hAnsi="Arial"/>
        </w:rPr>
        <w:t>arunavir</w:t>
      </w:r>
      <w:r w:rsidR="00360324" w:rsidRPr="005C3B8C">
        <w:rPr>
          <w:rFonts w:ascii="Arial" w:hAnsi="Arial"/>
        </w:rPr>
        <w:t xml:space="preserve"> may have the potential to </w:t>
      </w:r>
      <w:r w:rsidR="007A5916">
        <w:rPr>
          <w:rFonts w:ascii="Arial" w:hAnsi="Arial"/>
        </w:rPr>
        <w:t>reverse this change by up-</w:t>
      </w:r>
      <w:r w:rsidR="00821DB9" w:rsidRPr="005C3B8C">
        <w:rPr>
          <w:rFonts w:ascii="Arial" w:hAnsi="Arial"/>
        </w:rPr>
        <w:t>regulation of ABCA1</w:t>
      </w:r>
      <w:r w:rsidR="002967A1" w:rsidRPr="005C3B8C">
        <w:rPr>
          <w:rFonts w:ascii="Arial" w:hAnsi="Arial"/>
        </w:rPr>
        <w:t>,</w:t>
      </w:r>
      <w:r w:rsidR="00D63961" w:rsidRPr="005C3B8C">
        <w:rPr>
          <w:rFonts w:ascii="Arial" w:hAnsi="Arial"/>
        </w:rPr>
        <w:t xml:space="preserve"> the implication of which is yet to be determined.</w:t>
      </w:r>
      <w:r w:rsidR="00360324" w:rsidRPr="005C3B8C">
        <w:rPr>
          <w:rFonts w:ascii="Arial" w:hAnsi="Arial"/>
        </w:rPr>
        <w:t xml:space="preserve"> </w:t>
      </w:r>
      <w:r w:rsidR="00821DB9" w:rsidRPr="005C3B8C">
        <w:rPr>
          <w:rFonts w:ascii="Arial" w:hAnsi="Arial"/>
          <w:color w:val="000000" w:themeColor="text1"/>
        </w:rPr>
        <w:t>Keeping in mind the primary objective of utilising these drugs as constituents of a rectal microbicide, the in</w:t>
      </w:r>
      <w:r w:rsidR="00360324" w:rsidRPr="005C3B8C">
        <w:rPr>
          <w:rFonts w:ascii="Arial" w:hAnsi="Arial"/>
          <w:color w:val="000000" w:themeColor="text1"/>
        </w:rPr>
        <w:t>duction studies with tenofovir, darunavir and dapivirine</w:t>
      </w:r>
      <w:r w:rsidR="00D63961" w:rsidRPr="005C3B8C">
        <w:rPr>
          <w:rFonts w:ascii="Arial" w:hAnsi="Arial"/>
          <w:color w:val="000000" w:themeColor="text1"/>
        </w:rPr>
        <w:t xml:space="preserve"> have not shown expression changes</w:t>
      </w:r>
      <w:r w:rsidR="00821DB9" w:rsidRPr="005C3B8C">
        <w:rPr>
          <w:rFonts w:ascii="Arial" w:hAnsi="Arial"/>
          <w:color w:val="000000" w:themeColor="text1"/>
        </w:rPr>
        <w:t xml:space="preserve"> of key </w:t>
      </w:r>
      <w:r w:rsidR="00821DB9" w:rsidRPr="005A2788">
        <w:rPr>
          <w:rFonts w:ascii="Arial" w:hAnsi="Arial"/>
          <w:color w:val="000000" w:themeColor="text1"/>
        </w:rPr>
        <w:t xml:space="preserve">efflux or uptake transporters that </w:t>
      </w:r>
      <w:r w:rsidR="002967A1" w:rsidRPr="005A2788">
        <w:rPr>
          <w:rFonts w:ascii="Arial" w:hAnsi="Arial"/>
          <w:color w:val="000000" w:themeColor="text1"/>
        </w:rPr>
        <w:t>negatively</w:t>
      </w:r>
      <w:r w:rsidR="00821DB9" w:rsidRPr="005A2788">
        <w:rPr>
          <w:rFonts w:ascii="Arial" w:hAnsi="Arial"/>
          <w:color w:val="000000" w:themeColor="text1"/>
        </w:rPr>
        <w:t xml:space="preserve"> impact their individual </w:t>
      </w:r>
      <w:r w:rsidR="00D63961" w:rsidRPr="005A2788">
        <w:rPr>
          <w:rFonts w:ascii="Arial" w:hAnsi="Arial"/>
          <w:color w:val="000000" w:themeColor="text1"/>
        </w:rPr>
        <w:t>distribution to</w:t>
      </w:r>
      <w:r w:rsidR="002967A1" w:rsidRPr="005A2788">
        <w:rPr>
          <w:rFonts w:ascii="Arial" w:hAnsi="Arial"/>
          <w:color w:val="000000" w:themeColor="text1"/>
        </w:rPr>
        <w:t xml:space="preserve"> sub-epithelial target cells</w:t>
      </w:r>
      <w:r w:rsidR="00821DB9" w:rsidRPr="005A2788">
        <w:rPr>
          <w:rFonts w:ascii="Arial" w:hAnsi="Arial"/>
          <w:color w:val="000000" w:themeColor="text1"/>
        </w:rPr>
        <w:t xml:space="preserve">. </w:t>
      </w:r>
      <w:r w:rsidR="00BB4B87" w:rsidRPr="005A2788">
        <w:rPr>
          <w:rFonts w:ascii="Arial" w:hAnsi="Arial"/>
          <w:color w:val="000000" w:themeColor="text1"/>
        </w:rPr>
        <w:t>In light of the effect</w:t>
      </w:r>
      <w:r w:rsidR="005D10AB" w:rsidRPr="005A2788">
        <w:rPr>
          <w:rFonts w:ascii="Arial" w:hAnsi="Arial"/>
          <w:color w:val="000000" w:themeColor="text1"/>
        </w:rPr>
        <w:t xml:space="preserve"> of darunavir</w:t>
      </w:r>
      <w:r w:rsidR="00BB4B87" w:rsidRPr="005A2788">
        <w:rPr>
          <w:rFonts w:ascii="Arial" w:hAnsi="Arial"/>
          <w:color w:val="000000" w:themeColor="text1"/>
        </w:rPr>
        <w:t xml:space="preserve"> against </w:t>
      </w:r>
      <w:r w:rsidR="005D10AB" w:rsidRPr="005A2788">
        <w:rPr>
          <w:rFonts w:ascii="Arial" w:hAnsi="Arial"/>
          <w:color w:val="000000" w:themeColor="text1"/>
        </w:rPr>
        <w:t>MRP</w:t>
      </w:r>
      <w:r w:rsidR="00BB4B87" w:rsidRPr="005A2788">
        <w:rPr>
          <w:rFonts w:ascii="Arial" w:hAnsi="Arial"/>
          <w:color w:val="000000" w:themeColor="text1"/>
        </w:rPr>
        <w:t xml:space="preserve"> transporters</w:t>
      </w:r>
      <w:r w:rsidR="005D10AB" w:rsidRPr="005A2788">
        <w:rPr>
          <w:rFonts w:ascii="Arial" w:hAnsi="Arial"/>
          <w:color w:val="000000" w:themeColor="text1"/>
        </w:rPr>
        <w:t xml:space="preserve"> known to be substrates for tenofovir</w:t>
      </w:r>
      <w:r w:rsidR="00BB4B87" w:rsidRPr="005A2788">
        <w:rPr>
          <w:rFonts w:ascii="Arial" w:hAnsi="Arial"/>
          <w:color w:val="000000" w:themeColor="text1"/>
        </w:rPr>
        <w:t>, distribution</w:t>
      </w:r>
      <w:r w:rsidR="005D10AB" w:rsidRPr="005A2788">
        <w:rPr>
          <w:rFonts w:ascii="Arial" w:hAnsi="Arial"/>
          <w:color w:val="000000" w:themeColor="text1"/>
        </w:rPr>
        <w:t xml:space="preserve"> of tenofovir</w:t>
      </w:r>
      <w:r w:rsidR="00BB4B87" w:rsidRPr="005A2788">
        <w:rPr>
          <w:rFonts w:ascii="Arial" w:hAnsi="Arial"/>
          <w:color w:val="000000" w:themeColor="text1"/>
        </w:rPr>
        <w:t xml:space="preserve"> to target cells </w:t>
      </w:r>
      <w:r w:rsidR="005A2788">
        <w:rPr>
          <w:rFonts w:ascii="Arial" w:hAnsi="Arial"/>
          <w:color w:val="000000" w:themeColor="text1"/>
        </w:rPr>
        <w:t xml:space="preserve">in the colorectal region </w:t>
      </w:r>
      <w:r w:rsidR="00BB4B87" w:rsidRPr="005A2788">
        <w:rPr>
          <w:rFonts w:ascii="Arial" w:hAnsi="Arial"/>
          <w:color w:val="000000" w:themeColor="text1"/>
        </w:rPr>
        <w:t xml:space="preserve">could be enhanced by combination with </w:t>
      </w:r>
      <w:r w:rsidR="005A2788" w:rsidRPr="005A2788">
        <w:rPr>
          <w:rFonts w:ascii="Arial" w:hAnsi="Arial"/>
          <w:color w:val="000000" w:themeColor="text1"/>
        </w:rPr>
        <w:t>darunavir</w:t>
      </w:r>
      <w:r w:rsidR="000A360B">
        <w:rPr>
          <w:rFonts w:ascii="Arial" w:hAnsi="Arial"/>
          <w:color w:val="000000" w:themeColor="text1"/>
        </w:rPr>
        <w:t xml:space="preserve">. </w:t>
      </w:r>
      <w:r w:rsidR="00C931C1">
        <w:rPr>
          <w:rFonts w:ascii="Arial" w:hAnsi="Arial"/>
          <w:color w:val="000000" w:themeColor="text1"/>
        </w:rPr>
        <w:t xml:space="preserve">On the other hand the effect of tenofovir on SLCO transporters may negatively impact on darunavir distribution to sub-epithelial target cells. </w:t>
      </w:r>
      <w:r w:rsidR="00D63961" w:rsidRPr="005C3B8C">
        <w:rPr>
          <w:rFonts w:ascii="Arial" w:hAnsi="Arial"/>
          <w:color w:val="000000" w:themeColor="text1"/>
        </w:rPr>
        <w:t>These findings will inform</w:t>
      </w:r>
      <w:r w:rsidR="00821DB9" w:rsidRPr="005C3B8C">
        <w:rPr>
          <w:rFonts w:ascii="Arial" w:hAnsi="Arial"/>
          <w:color w:val="000000" w:themeColor="text1"/>
        </w:rPr>
        <w:t xml:space="preserve"> detailed pharmacokinetic modelling studies and pre-clinical studies</w:t>
      </w:r>
      <w:r w:rsidR="00D63961" w:rsidRPr="005C3B8C">
        <w:rPr>
          <w:rFonts w:ascii="Arial" w:hAnsi="Arial"/>
          <w:color w:val="000000" w:themeColor="text1"/>
        </w:rPr>
        <w:t xml:space="preserve"> of these microbicide combinations</w:t>
      </w:r>
      <w:r w:rsidR="00821DB9" w:rsidRPr="005C3B8C">
        <w:rPr>
          <w:rFonts w:ascii="Arial" w:hAnsi="Arial"/>
          <w:color w:val="000000" w:themeColor="text1"/>
        </w:rPr>
        <w:t xml:space="preserve"> in non-human primates.</w:t>
      </w:r>
      <w:r w:rsidR="00821DB9" w:rsidRPr="005C3B8C">
        <w:rPr>
          <w:rFonts w:ascii="Arial" w:hAnsi="Arial"/>
        </w:rPr>
        <w:fldChar w:fldCharType="begin">
          <w:fldData xml:space="preserve">PEVuZE5vdGU+PENpdGU+PEF1dGhvcj5CYWV0ZW48L0F1dGhvcj48WWVhcj4yMDEyPC9ZZWFyPjxS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YnItMT48L2FsdC1wZXJpb2RpY2FsPjxwYWdlcz4zOTktNDEwPC9wYWdlcz48dm9sdW1lPjM2Nzwv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</w:fldData>
        </w:fldChar>
      </w:r>
      <w:r w:rsidR="00C31AEC">
        <w:rPr>
          <w:rFonts w:ascii="Arial" w:hAnsi="Arial"/>
        </w:rPr>
        <w:instrText xml:space="preserve"> ADDIN EN.CITE </w:instrText>
      </w:r>
      <w:r w:rsidR="00C31AEC">
        <w:rPr>
          <w:rFonts w:ascii="Arial" w:hAnsi="Arial"/>
        </w:rPr>
        <w:fldChar w:fldCharType="begin">
          <w:fldData xml:space="preserve">PEVuZE5vdGU+PENpdGU+PEF1dGhvcj5CYWV0ZW48L0F1dGhvcj48WWVhcj4yMDEyPC9ZZWFyPjxS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YnItMT48L2FsdC1wZXJpb2RpY2FsPjxwYWdlcz4zOTktNDEwPC9wYWdlcz48dm9sdW1lPjM2Nzwv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</w:fldData>
        </w:fldChar>
      </w:r>
      <w:r w:rsidR="00C31AEC">
        <w:rPr>
          <w:rFonts w:ascii="Arial" w:hAnsi="Arial"/>
        </w:rPr>
        <w:instrText xml:space="preserve"> ADDIN EN.CITE.DATA </w:instrText>
      </w:r>
      <w:r w:rsidR="00C31AEC">
        <w:rPr>
          <w:rFonts w:ascii="Arial" w:hAnsi="Arial"/>
        </w:rPr>
      </w:r>
      <w:r w:rsidR="00C31AEC">
        <w:rPr>
          <w:rFonts w:ascii="Arial" w:hAnsi="Arial"/>
        </w:rPr>
        <w:fldChar w:fldCharType="end"/>
      </w:r>
      <w:r w:rsidR="00821DB9" w:rsidRPr="005C3B8C">
        <w:rPr>
          <w:rFonts w:ascii="Arial" w:hAnsi="Arial"/>
        </w:rPr>
      </w:r>
      <w:r w:rsidR="00821DB9" w:rsidRPr="005C3B8C">
        <w:rPr>
          <w:rFonts w:ascii="Arial" w:hAnsi="Arial"/>
        </w:rPr>
        <w:fldChar w:fldCharType="separate"/>
      </w:r>
      <w:r w:rsidR="00C31AEC" w:rsidRPr="00C31AEC">
        <w:rPr>
          <w:rFonts w:ascii="Arial" w:hAnsi="Arial"/>
          <w:noProof/>
          <w:vertAlign w:val="superscript"/>
        </w:rPr>
        <w:t>73</w:t>
      </w:r>
      <w:r w:rsidR="00821DB9" w:rsidRPr="005C3B8C">
        <w:rPr>
          <w:rFonts w:ascii="Arial" w:hAnsi="Arial"/>
        </w:rPr>
        <w:fldChar w:fldCharType="end"/>
      </w:r>
      <w:r w:rsidR="00B74685">
        <w:rPr>
          <w:rFonts w:ascii="Arial" w:hAnsi="Arial"/>
        </w:rPr>
        <w:t xml:space="preserve"> </w:t>
      </w:r>
      <w:r w:rsidR="00B74685" w:rsidRPr="000132FD">
        <w:rPr>
          <w:rFonts w:ascii="Arial" w:hAnsi="Arial"/>
          <w:highlight w:val="yellow"/>
        </w:rPr>
        <w:t xml:space="preserve">The </w:t>
      </w:r>
      <w:r w:rsidR="00F701B6" w:rsidRPr="000132FD">
        <w:rPr>
          <w:rFonts w:ascii="Arial" w:hAnsi="Arial"/>
          <w:highlight w:val="yellow"/>
        </w:rPr>
        <w:t>induction and expression of drug transporters in the colorectal epithelium will determine pharmacokinetics of microbicides from the luminal compartment to the submucosal compartment</w:t>
      </w:r>
      <w:r w:rsidR="00CD09F1" w:rsidRPr="000132FD">
        <w:rPr>
          <w:rFonts w:ascii="Arial" w:hAnsi="Arial"/>
          <w:highlight w:val="yellow"/>
        </w:rPr>
        <w:t xml:space="preserve"> as they may influence drug absorption and distribution</w:t>
      </w:r>
      <w:r w:rsidR="00F701B6" w:rsidRPr="000132FD">
        <w:rPr>
          <w:rFonts w:ascii="Arial" w:hAnsi="Arial"/>
          <w:highlight w:val="yellow"/>
        </w:rPr>
        <w:t>.</w:t>
      </w:r>
    </w:p>
    <w:p w14:paraId="0907A4AB" w14:textId="77777777" w:rsidR="00821DB9" w:rsidRPr="005C3B8C" w:rsidRDefault="00821DB9" w:rsidP="009D3383">
      <w:pPr>
        <w:spacing w:after="0" w:line="480" w:lineRule="auto"/>
        <w:jc w:val="both"/>
        <w:rPr>
          <w:rFonts w:ascii="Arial" w:hAnsi="Arial"/>
          <w:color w:val="000000" w:themeColor="text1"/>
        </w:rPr>
      </w:pPr>
    </w:p>
    <w:p w14:paraId="0544F384" w14:textId="3AA4E8C0" w:rsidR="00821DB9" w:rsidRPr="005C3B8C" w:rsidRDefault="00821DB9" w:rsidP="009D3383">
      <w:pPr>
        <w:spacing w:after="0" w:line="480" w:lineRule="auto"/>
        <w:jc w:val="both"/>
        <w:rPr>
          <w:rFonts w:ascii="Arial" w:hAnsi="Arial"/>
        </w:rPr>
      </w:pPr>
      <w:r w:rsidRPr="005C3B8C">
        <w:rPr>
          <w:rFonts w:ascii="Arial" w:hAnsi="Arial"/>
          <w:color w:val="000000" w:themeColor="text1"/>
        </w:rPr>
        <w:t>Colorectal explant culture systems have been used as a surrogate model to evaluate safety and efficacy of topical microbicides for the prevention of HIV infection</w:t>
      </w:r>
      <w:r w:rsidR="00B23FD5">
        <w:rPr>
          <w:rFonts w:ascii="Arial" w:hAnsi="Arial"/>
          <w:color w:val="000000" w:themeColor="text1"/>
        </w:rPr>
        <w:t>.</w:t>
      </w:r>
      <w:r w:rsidRPr="005C3B8C">
        <w:rPr>
          <w:rFonts w:ascii="Arial" w:hAnsi="Arial"/>
          <w:color w:val="000000" w:themeColor="text1"/>
        </w:rPr>
        <w:fldChar w:fldCharType="begin">
          <w:fldData xml:space="preserve">PEVuZE5vdGU+PENpdGU+PEF1dGhvcj5BYm5lcjwvQXV0aG9yPjxZZWFyPjIwMDU8L1llYXI+PFJl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</w:fldData>
        </w:fldChar>
      </w:r>
      <w:r w:rsidR="003464A8">
        <w:rPr>
          <w:rFonts w:ascii="Arial" w:hAnsi="Arial"/>
          <w:color w:val="000000" w:themeColor="text1"/>
        </w:rPr>
        <w:instrText xml:space="preserve"> ADDIN EN.CITE </w:instrText>
      </w:r>
      <w:r w:rsidR="003464A8">
        <w:rPr>
          <w:rFonts w:ascii="Arial" w:hAnsi="Arial"/>
          <w:color w:val="000000" w:themeColor="text1"/>
        </w:rPr>
        <w:fldChar w:fldCharType="begin">
          <w:fldData xml:space="preserve">PEVuZE5vdGU+PENpdGU+PEF1dGhvcj5BYm5lcjwvQXV0aG9yPjxZZWFyPjIwMDU8L1llYXI+PFJl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</w:fldData>
        </w:fldChar>
      </w:r>
      <w:r w:rsidR="003464A8">
        <w:rPr>
          <w:rFonts w:ascii="Arial" w:hAnsi="Arial"/>
          <w:color w:val="000000" w:themeColor="text1"/>
        </w:rPr>
        <w:instrText xml:space="preserve"> ADDIN EN.CITE.DATA </w:instrText>
      </w:r>
      <w:r w:rsidR="003464A8">
        <w:rPr>
          <w:rFonts w:ascii="Arial" w:hAnsi="Arial"/>
          <w:color w:val="000000" w:themeColor="text1"/>
        </w:rPr>
      </w:r>
      <w:r w:rsidR="003464A8">
        <w:rPr>
          <w:rFonts w:ascii="Arial" w:hAnsi="Arial"/>
          <w:color w:val="000000" w:themeColor="text1"/>
        </w:rPr>
        <w:fldChar w:fldCharType="end"/>
      </w:r>
      <w:r w:rsidRPr="005C3B8C">
        <w:rPr>
          <w:rFonts w:ascii="Arial" w:hAnsi="Arial"/>
          <w:color w:val="000000" w:themeColor="text1"/>
        </w:rPr>
      </w:r>
      <w:r w:rsidRPr="005C3B8C">
        <w:rPr>
          <w:rFonts w:ascii="Arial" w:hAnsi="Arial"/>
          <w:color w:val="000000" w:themeColor="text1"/>
        </w:rPr>
        <w:fldChar w:fldCharType="separate"/>
      </w:r>
      <w:r w:rsidR="003464A8" w:rsidRPr="003464A8">
        <w:rPr>
          <w:rFonts w:ascii="Arial" w:hAnsi="Arial"/>
          <w:noProof/>
          <w:color w:val="000000" w:themeColor="text1"/>
          <w:vertAlign w:val="superscript"/>
        </w:rPr>
        <w:t>9, 14</w:t>
      </w:r>
      <w:r w:rsidRPr="005C3B8C">
        <w:rPr>
          <w:rFonts w:ascii="Arial" w:hAnsi="Arial"/>
          <w:color w:val="000000" w:themeColor="text1"/>
        </w:rPr>
        <w:fldChar w:fldCharType="end"/>
      </w:r>
      <w:r w:rsidRPr="005C3B8C">
        <w:rPr>
          <w:rFonts w:ascii="Arial" w:hAnsi="Arial"/>
          <w:color w:val="000000" w:themeColor="text1"/>
        </w:rPr>
        <w:t xml:space="preserve"> We performed a preliminary study to look at the effect</w:t>
      </w:r>
      <w:r w:rsidR="006E29F0" w:rsidRPr="005C3B8C">
        <w:rPr>
          <w:rFonts w:ascii="Arial" w:hAnsi="Arial"/>
          <w:color w:val="000000" w:themeColor="text1"/>
        </w:rPr>
        <w:t>iveness of this model to assess</w:t>
      </w:r>
      <w:r w:rsidRPr="005C3B8C">
        <w:rPr>
          <w:rFonts w:ascii="Arial" w:hAnsi="Arial"/>
          <w:color w:val="000000" w:themeColor="text1"/>
        </w:rPr>
        <w:t xml:space="preserve"> changes in drug transporter expression afte</w:t>
      </w:r>
      <w:r w:rsidR="006E29F0" w:rsidRPr="005C3B8C">
        <w:rPr>
          <w:rFonts w:ascii="Arial" w:hAnsi="Arial"/>
          <w:color w:val="000000" w:themeColor="text1"/>
        </w:rPr>
        <w:t>r induction with different ARV drugs</w:t>
      </w:r>
      <w:r w:rsidRPr="005C3B8C">
        <w:rPr>
          <w:rFonts w:ascii="Arial" w:hAnsi="Arial"/>
          <w:color w:val="000000" w:themeColor="text1"/>
        </w:rPr>
        <w:t>. Histologically there was shedding of the crypt epithelium even after 24 hours</w:t>
      </w:r>
      <w:r w:rsidR="006E29F0" w:rsidRPr="005C3B8C">
        <w:rPr>
          <w:rFonts w:ascii="Arial" w:hAnsi="Arial"/>
          <w:color w:val="000000" w:themeColor="text1"/>
        </w:rPr>
        <w:t xml:space="preserve"> in the explant samples cultured with medium alone</w:t>
      </w:r>
      <w:r w:rsidR="00E5386C" w:rsidRPr="005C3B8C">
        <w:rPr>
          <w:rFonts w:ascii="Arial" w:hAnsi="Arial"/>
          <w:color w:val="000000" w:themeColor="text1"/>
        </w:rPr>
        <w:t>. We observed a selective loss of expression of key</w:t>
      </w:r>
      <w:r w:rsidRPr="005C3B8C">
        <w:rPr>
          <w:rFonts w:ascii="Arial" w:hAnsi="Arial"/>
          <w:color w:val="000000" w:themeColor="text1"/>
        </w:rPr>
        <w:t xml:space="preserve"> drug transpo</w:t>
      </w:r>
      <w:r w:rsidR="00E5386C" w:rsidRPr="005C3B8C">
        <w:rPr>
          <w:rFonts w:ascii="Arial" w:hAnsi="Arial"/>
          <w:color w:val="000000" w:themeColor="text1"/>
        </w:rPr>
        <w:t>rters like BCRP and ENT2 after this period. Nonetheless</w:t>
      </w:r>
      <w:r w:rsidRPr="005C3B8C">
        <w:rPr>
          <w:rFonts w:ascii="Arial" w:hAnsi="Arial"/>
          <w:color w:val="000000" w:themeColor="text1"/>
        </w:rPr>
        <w:t>, good quality mRNA could be extracted from the explants after 24 hours and showed expression of a majority of drug transporters including CNT2, P</w:t>
      </w:r>
      <w:r w:rsidR="00E5386C" w:rsidRPr="005C3B8C">
        <w:rPr>
          <w:rFonts w:ascii="Arial" w:hAnsi="Arial"/>
          <w:color w:val="000000" w:themeColor="text1"/>
        </w:rPr>
        <w:t>-</w:t>
      </w:r>
      <w:r w:rsidRPr="005C3B8C">
        <w:rPr>
          <w:rFonts w:ascii="Arial" w:hAnsi="Arial"/>
          <w:color w:val="000000" w:themeColor="text1"/>
        </w:rPr>
        <w:t>gp and MRP3 similar to that seen in fresh b</w:t>
      </w:r>
      <w:r w:rsidR="00E5386C" w:rsidRPr="005C3B8C">
        <w:rPr>
          <w:rFonts w:ascii="Arial" w:hAnsi="Arial"/>
          <w:color w:val="000000" w:themeColor="text1"/>
        </w:rPr>
        <w:t xml:space="preserve">iopsy samples. </w:t>
      </w:r>
      <w:r w:rsidR="00E5386C" w:rsidRPr="00791019">
        <w:rPr>
          <w:rFonts w:ascii="Arial" w:hAnsi="Arial"/>
          <w:color w:val="000000" w:themeColor="text1"/>
          <w:highlight w:val="yellow"/>
        </w:rPr>
        <w:t>T</w:t>
      </w:r>
      <w:r w:rsidRPr="00791019">
        <w:rPr>
          <w:rFonts w:ascii="Arial" w:hAnsi="Arial"/>
          <w:color w:val="000000" w:themeColor="text1"/>
          <w:highlight w:val="yellow"/>
        </w:rPr>
        <w:t>he</w:t>
      </w:r>
      <w:r w:rsidR="00E5386C" w:rsidRPr="00791019">
        <w:rPr>
          <w:rFonts w:ascii="Arial" w:hAnsi="Arial"/>
          <w:color w:val="000000" w:themeColor="text1"/>
          <w:highlight w:val="yellow"/>
        </w:rPr>
        <w:t xml:space="preserve"> tissue explant</w:t>
      </w:r>
      <w:r w:rsidRPr="00791019">
        <w:rPr>
          <w:rFonts w:ascii="Arial" w:hAnsi="Arial"/>
          <w:color w:val="000000" w:themeColor="text1"/>
          <w:highlight w:val="yellow"/>
        </w:rPr>
        <w:t xml:space="preserve"> model </w:t>
      </w:r>
      <w:r w:rsidR="00E5386C" w:rsidRPr="00791019">
        <w:rPr>
          <w:rFonts w:ascii="Arial" w:hAnsi="Arial"/>
          <w:highlight w:val="yellow"/>
        </w:rPr>
        <w:t>is a valuable tool for pre-clinical assessment</w:t>
      </w:r>
      <w:r w:rsidRPr="00791019">
        <w:rPr>
          <w:rFonts w:ascii="Arial" w:hAnsi="Arial"/>
          <w:highlight w:val="yellow"/>
        </w:rPr>
        <w:t xml:space="preserve"> of</w:t>
      </w:r>
      <w:r w:rsidR="00E5386C" w:rsidRPr="00791019">
        <w:rPr>
          <w:rFonts w:ascii="Arial" w:hAnsi="Arial"/>
          <w:highlight w:val="yellow"/>
        </w:rPr>
        <w:t xml:space="preserve"> inhibition of</w:t>
      </w:r>
      <w:r w:rsidRPr="00791019">
        <w:rPr>
          <w:rFonts w:ascii="Arial" w:hAnsi="Arial"/>
          <w:highlight w:val="yellow"/>
        </w:rPr>
        <w:t xml:space="preserve"> HIV-1 infection by to</w:t>
      </w:r>
      <w:r w:rsidR="001B759A" w:rsidRPr="00791019">
        <w:rPr>
          <w:rFonts w:ascii="Arial" w:hAnsi="Arial"/>
          <w:highlight w:val="yellow"/>
        </w:rPr>
        <w:t>pical microbicides acting on</w:t>
      </w:r>
      <w:r w:rsidRPr="00791019">
        <w:rPr>
          <w:rFonts w:ascii="Arial" w:hAnsi="Arial"/>
          <w:highlight w:val="yellow"/>
        </w:rPr>
        <w:t xml:space="preserve"> mucosal CD4+ T cells</w:t>
      </w:r>
      <w:r w:rsidR="00E5386C" w:rsidRPr="00791019">
        <w:rPr>
          <w:rFonts w:ascii="Arial" w:hAnsi="Arial"/>
          <w:highlight w:val="yellow"/>
        </w:rPr>
        <w:t xml:space="preserve"> </w:t>
      </w:r>
      <w:r w:rsidRPr="00791019">
        <w:rPr>
          <w:rFonts w:ascii="Arial" w:hAnsi="Arial"/>
          <w:highlight w:val="yellow"/>
        </w:rPr>
        <w:t xml:space="preserve">but may be less than ideal for studying </w:t>
      </w:r>
      <w:r w:rsidR="002904A9" w:rsidRPr="00791019">
        <w:rPr>
          <w:rFonts w:ascii="Arial" w:hAnsi="Arial"/>
          <w:highlight w:val="yellow"/>
        </w:rPr>
        <w:t>the effect of ARV stimulation</w:t>
      </w:r>
      <w:r w:rsidRPr="00791019">
        <w:rPr>
          <w:rFonts w:ascii="Arial" w:hAnsi="Arial"/>
          <w:highlight w:val="yellow"/>
        </w:rPr>
        <w:t xml:space="preserve"> </w:t>
      </w:r>
      <w:r w:rsidR="002904A9" w:rsidRPr="00791019">
        <w:rPr>
          <w:rFonts w:ascii="Arial" w:hAnsi="Arial"/>
          <w:highlight w:val="yellow"/>
        </w:rPr>
        <w:t xml:space="preserve">on drug transporter expression </w:t>
      </w:r>
      <w:r w:rsidRPr="00791019">
        <w:rPr>
          <w:rFonts w:ascii="Arial" w:hAnsi="Arial"/>
          <w:highlight w:val="yellow"/>
        </w:rPr>
        <w:t>in the explant epithelium</w:t>
      </w:r>
      <w:r w:rsidR="00B23FD5" w:rsidRPr="00791019">
        <w:rPr>
          <w:rFonts w:ascii="Arial" w:hAnsi="Arial"/>
          <w:highlight w:val="yellow"/>
        </w:rPr>
        <w:t>.</w:t>
      </w:r>
      <w:r w:rsidR="00DB145A" w:rsidRPr="00791019">
        <w:rPr>
          <w:rFonts w:ascii="Arial" w:hAnsi="Arial"/>
          <w:highlight w:val="yellow"/>
        </w:rPr>
        <w:fldChar w:fldCharType="begin">
          <w:fldData xml:space="preserve">PEVuZE5vdGU+PENpdGU+PEF1dGhvcj5IZXJyZXJhPC9BdXRob3I+PFllYXI+MjAxMTwvWWVhcj48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</w:fldData>
        </w:fldChar>
      </w:r>
      <w:r w:rsidR="00DB145A" w:rsidRPr="00791019">
        <w:rPr>
          <w:rFonts w:ascii="Arial" w:hAnsi="Arial"/>
          <w:highlight w:val="yellow"/>
        </w:rPr>
        <w:instrText xml:space="preserve"> ADDIN EN.CITE </w:instrText>
      </w:r>
      <w:r w:rsidR="00DB145A" w:rsidRPr="00791019">
        <w:rPr>
          <w:rFonts w:ascii="Arial" w:hAnsi="Arial"/>
          <w:highlight w:val="yellow"/>
        </w:rPr>
        <w:fldChar w:fldCharType="begin">
          <w:fldData xml:space="preserve">PEVuZE5vdGU+PENpdGU+PEF1dGhvcj5IZXJyZXJhPC9BdXRob3I+PFllYXI+MjAxMTwvWWVhcj48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</w:fldData>
        </w:fldChar>
      </w:r>
      <w:r w:rsidR="00DB145A" w:rsidRPr="00791019">
        <w:rPr>
          <w:rFonts w:ascii="Arial" w:hAnsi="Arial"/>
          <w:highlight w:val="yellow"/>
        </w:rPr>
        <w:instrText xml:space="preserve"> ADDIN EN.CITE.DATA </w:instrText>
      </w:r>
      <w:r w:rsidR="00DB145A" w:rsidRPr="00791019">
        <w:rPr>
          <w:rFonts w:ascii="Arial" w:hAnsi="Arial"/>
          <w:highlight w:val="yellow"/>
        </w:rPr>
      </w:r>
      <w:r w:rsidR="00DB145A" w:rsidRPr="00791019">
        <w:rPr>
          <w:rFonts w:ascii="Arial" w:hAnsi="Arial"/>
          <w:highlight w:val="yellow"/>
        </w:rPr>
        <w:fldChar w:fldCharType="end"/>
      </w:r>
      <w:r w:rsidR="00DB145A" w:rsidRPr="00791019">
        <w:rPr>
          <w:rFonts w:ascii="Arial" w:hAnsi="Arial"/>
          <w:highlight w:val="yellow"/>
        </w:rPr>
      </w:r>
      <w:r w:rsidR="00DB145A" w:rsidRPr="00791019">
        <w:rPr>
          <w:rFonts w:ascii="Arial" w:hAnsi="Arial"/>
          <w:highlight w:val="yellow"/>
        </w:rPr>
        <w:fldChar w:fldCharType="separate"/>
      </w:r>
      <w:r w:rsidR="00DB145A" w:rsidRPr="00791019">
        <w:rPr>
          <w:rFonts w:ascii="Arial" w:hAnsi="Arial"/>
          <w:noProof/>
          <w:highlight w:val="yellow"/>
          <w:vertAlign w:val="superscript"/>
        </w:rPr>
        <w:t>14</w:t>
      </w:r>
      <w:r w:rsidR="00DB145A" w:rsidRPr="00791019">
        <w:rPr>
          <w:rFonts w:ascii="Arial" w:hAnsi="Arial"/>
          <w:highlight w:val="yellow"/>
        </w:rPr>
        <w:fldChar w:fldCharType="end"/>
      </w:r>
      <w:r w:rsidR="00C617DC" w:rsidRPr="00791019">
        <w:rPr>
          <w:rFonts w:ascii="Arial" w:hAnsi="Arial"/>
          <w:highlight w:val="yellow"/>
        </w:rPr>
        <w:t xml:space="preserve"> </w:t>
      </w:r>
      <w:r w:rsidR="00906360" w:rsidRPr="00791019">
        <w:rPr>
          <w:rFonts w:ascii="Arial" w:hAnsi="Arial"/>
          <w:color w:val="000000" w:themeColor="text1"/>
          <w:highlight w:val="yellow"/>
        </w:rPr>
        <w:t xml:space="preserve">There was a selective loss or downregulation of expression of certain important genes like BCRP, ENT2 and ABCD3 after 24 hours in the explant model with a parallel histological loss of the colorectal epithelium. In this background, stimulation data after incubation with ARV drugs may be unreliable. </w:t>
      </w:r>
      <w:r w:rsidR="00C617DC" w:rsidRPr="00791019">
        <w:rPr>
          <w:rFonts w:ascii="Arial" w:hAnsi="Arial"/>
          <w:highlight w:val="yellow"/>
        </w:rPr>
        <w:t xml:space="preserve">This is exemplified </w:t>
      </w:r>
      <w:r w:rsidR="00791019" w:rsidRPr="00791019">
        <w:rPr>
          <w:rFonts w:ascii="Arial" w:hAnsi="Arial"/>
          <w:highlight w:val="yellow"/>
        </w:rPr>
        <w:t xml:space="preserve">to a certain extent </w:t>
      </w:r>
      <w:r w:rsidR="00C617DC" w:rsidRPr="00791019">
        <w:rPr>
          <w:rFonts w:ascii="Arial" w:hAnsi="Arial"/>
          <w:highlight w:val="yellow"/>
        </w:rPr>
        <w:t>by</w:t>
      </w:r>
      <w:r w:rsidR="00906360" w:rsidRPr="00791019">
        <w:rPr>
          <w:rFonts w:ascii="Arial" w:hAnsi="Arial"/>
          <w:highlight w:val="yellow"/>
        </w:rPr>
        <w:t xml:space="preserve"> comparison of</w:t>
      </w:r>
      <w:r w:rsidR="00C617DC" w:rsidRPr="00791019">
        <w:rPr>
          <w:rFonts w:ascii="Arial" w:hAnsi="Arial"/>
          <w:highlight w:val="yellow"/>
        </w:rPr>
        <w:t xml:space="preserve"> the ARV induced gene expression data in </w:t>
      </w:r>
      <w:r w:rsidR="00906360" w:rsidRPr="00791019">
        <w:rPr>
          <w:rFonts w:ascii="Arial" w:hAnsi="Arial"/>
          <w:highlight w:val="yellow"/>
        </w:rPr>
        <w:t>Caco-2 cells</w:t>
      </w:r>
      <w:r w:rsidR="00791019">
        <w:rPr>
          <w:rFonts w:ascii="Arial" w:hAnsi="Arial"/>
          <w:highlight w:val="yellow"/>
        </w:rPr>
        <w:t xml:space="preserve"> and the explant culture system</w:t>
      </w:r>
      <w:r w:rsidR="00C617DC" w:rsidRPr="00791019">
        <w:rPr>
          <w:rFonts w:ascii="Arial" w:hAnsi="Arial"/>
          <w:highlight w:val="yellow"/>
        </w:rPr>
        <w:t xml:space="preserve">. </w:t>
      </w:r>
      <w:r w:rsidR="00906360" w:rsidRPr="00791019">
        <w:rPr>
          <w:rFonts w:ascii="Arial" w:hAnsi="Arial"/>
          <w:highlight w:val="yellow"/>
        </w:rPr>
        <w:t xml:space="preserve">For instance, stimulation of Caco-2 cells </w:t>
      </w:r>
      <w:r w:rsidR="00791019" w:rsidRPr="00791019">
        <w:rPr>
          <w:rFonts w:ascii="Arial" w:hAnsi="Arial"/>
          <w:highlight w:val="yellow"/>
        </w:rPr>
        <w:t xml:space="preserve">with Tenofovir and Dapivirine upregulated OATPE gene expression whereas the exact converse was seen in the explant culture model. </w:t>
      </w:r>
      <w:r w:rsidR="00516066" w:rsidRPr="00791019">
        <w:rPr>
          <w:rFonts w:ascii="Arial" w:hAnsi="Arial"/>
          <w:highlight w:val="yellow"/>
        </w:rPr>
        <w:t>T</w:t>
      </w:r>
      <w:r w:rsidR="004A0A79" w:rsidRPr="00791019">
        <w:rPr>
          <w:rFonts w:ascii="Arial" w:hAnsi="Arial"/>
          <w:highlight w:val="yellow"/>
        </w:rPr>
        <w:t>ime-course studies with a larger number of samples will be needed to optimise this model to study ARV stimulation.</w:t>
      </w:r>
    </w:p>
    <w:p w14:paraId="413EB5B1" w14:textId="77777777" w:rsidR="001B759A" w:rsidRPr="005C3B8C" w:rsidRDefault="001B759A" w:rsidP="009D3383">
      <w:pPr>
        <w:spacing w:after="0" w:line="480" w:lineRule="auto"/>
        <w:jc w:val="both"/>
        <w:rPr>
          <w:rFonts w:ascii="Arial" w:hAnsi="Arial"/>
          <w:color w:val="000000" w:themeColor="text1"/>
        </w:rPr>
      </w:pPr>
    </w:p>
    <w:p w14:paraId="4D8EFE3E" w14:textId="1C052B6B" w:rsidR="00E43D75" w:rsidRDefault="00821DB9" w:rsidP="00DA028F">
      <w:pPr>
        <w:spacing w:after="0" w:line="480" w:lineRule="auto"/>
        <w:jc w:val="both"/>
        <w:rPr>
          <w:rFonts w:ascii="Arial" w:hAnsi="Arial"/>
          <w:color w:val="000000" w:themeColor="text1"/>
          <w:highlight w:val="yellow"/>
        </w:rPr>
      </w:pPr>
      <w:r w:rsidRPr="005C3B8C">
        <w:rPr>
          <w:rFonts w:ascii="Arial" w:hAnsi="Arial"/>
          <w:color w:val="000000" w:themeColor="text1"/>
        </w:rPr>
        <w:t>This is the first study to provide an extensive assessment of the expression of all drug transporters in the rectum and distal colon that are likely to be involved in t</w:t>
      </w:r>
      <w:r w:rsidR="008E418E">
        <w:rPr>
          <w:rFonts w:ascii="Arial" w:hAnsi="Arial"/>
          <w:color w:val="000000" w:themeColor="text1"/>
        </w:rPr>
        <w:t>he pharmacokinetics of rectally-delivered ARV-</w:t>
      </w:r>
      <w:r w:rsidRPr="005C3B8C">
        <w:rPr>
          <w:rFonts w:ascii="Arial" w:hAnsi="Arial"/>
          <w:color w:val="000000" w:themeColor="text1"/>
        </w:rPr>
        <w:t xml:space="preserve">based microbicides. </w:t>
      </w:r>
      <w:r w:rsidR="008E418E">
        <w:rPr>
          <w:rFonts w:ascii="Arial" w:hAnsi="Arial"/>
          <w:color w:val="000000" w:themeColor="text1"/>
        </w:rPr>
        <w:t>High expression of</w:t>
      </w:r>
      <w:r w:rsidRPr="005C3B8C">
        <w:rPr>
          <w:rFonts w:ascii="Arial" w:hAnsi="Arial"/>
          <w:color w:val="000000" w:themeColor="text1"/>
        </w:rPr>
        <w:t xml:space="preserve"> ABC tr</w:t>
      </w:r>
      <w:r w:rsidR="001B759A" w:rsidRPr="005C3B8C">
        <w:rPr>
          <w:rFonts w:ascii="Arial" w:hAnsi="Arial"/>
          <w:color w:val="000000" w:themeColor="text1"/>
        </w:rPr>
        <w:t>ansporters P-gp</w:t>
      </w:r>
      <w:r w:rsidRPr="005C3B8C">
        <w:rPr>
          <w:rFonts w:ascii="Arial" w:hAnsi="Arial"/>
          <w:color w:val="000000" w:themeColor="text1"/>
        </w:rPr>
        <w:t>, BCRP and MRP3 and the SLC transporters</w:t>
      </w:r>
      <w:r w:rsidRPr="005C3B8C">
        <w:rPr>
          <w:rFonts w:ascii="Arial" w:hAnsi="Arial"/>
        </w:rPr>
        <w:t xml:space="preserve"> CNT2, CNT3, ENT2 and MCT1</w:t>
      </w:r>
      <w:r w:rsidRPr="005C3B8C">
        <w:rPr>
          <w:rFonts w:ascii="Arial" w:hAnsi="Arial"/>
          <w:color w:val="000000" w:themeColor="text1"/>
        </w:rPr>
        <w:t xml:space="preserve"> in normal colorectal biopsies</w:t>
      </w:r>
      <w:r w:rsidR="008E418E">
        <w:rPr>
          <w:rFonts w:ascii="Arial" w:hAnsi="Arial"/>
          <w:color w:val="000000" w:themeColor="text1"/>
        </w:rPr>
        <w:t xml:space="preserve"> observed</w:t>
      </w:r>
      <w:r w:rsidRPr="005C3B8C">
        <w:rPr>
          <w:rFonts w:ascii="Arial" w:hAnsi="Arial"/>
          <w:color w:val="000000" w:themeColor="text1"/>
        </w:rPr>
        <w:t xml:space="preserve"> in </w:t>
      </w:r>
      <w:r w:rsidR="008E418E">
        <w:rPr>
          <w:rFonts w:ascii="Arial" w:hAnsi="Arial"/>
          <w:color w:val="000000" w:themeColor="text1"/>
        </w:rPr>
        <w:t>this</w:t>
      </w:r>
      <w:r w:rsidRPr="005C3B8C">
        <w:rPr>
          <w:rFonts w:ascii="Arial" w:hAnsi="Arial"/>
          <w:color w:val="000000" w:themeColor="text1"/>
        </w:rPr>
        <w:t xml:space="preserve"> study needs to be considered </w:t>
      </w:r>
      <w:r w:rsidR="008E418E">
        <w:rPr>
          <w:rFonts w:ascii="Arial" w:hAnsi="Arial"/>
          <w:color w:val="000000" w:themeColor="text1"/>
        </w:rPr>
        <w:t xml:space="preserve">in </w:t>
      </w:r>
      <w:r w:rsidRPr="005C3B8C">
        <w:rPr>
          <w:rFonts w:ascii="Arial" w:hAnsi="Arial"/>
          <w:color w:val="000000" w:themeColor="text1"/>
        </w:rPr>
        <w:t>design</w:t>
      </w:r>
      <w:r w:rsidR="008E418E">
        <w:rPr>
          <w:rFonts w:ascii="Arial" w:hAnsi="Arial"/>
          <w:color w:val="000000" w:themeColor="text1"/>
        </w:rPr>
        <w:t xml:space="preserve"> of</w:t>
      </w:r>
      <w:r w:rsidRPr="005C3B8C">
        <w:rPr>
          <w:rFonts w:ascii="Arial" w:hAnsi="Arial"/>
          <w:color w:val="000000" w:themeColor="text1"/>
        </w:rPr>
        <w:t xml:space="preserve"> microbicide formulations. This study </w:t>
      </w:r>
      <w:r w:rsidR="008E418E">
        <w:rPr>
          <w:rFonts w:ascii="Arial" w:hAnsi="Arial"/>
          <w:color w:val="000000" w:themeColor="text1"/>
        </w:rPr>
        <w:t>shows that Caco-2 is</w:t>
      </w:r>
      <w:r w:rsidRPr="005C3B8C">
        <w:rPr>
          <w:rFonts w:ascii="Arial" w:hAnsi="Arial"/>
          <w:color w:val="000000" w:themeColor="text1"/>
        </w:rPr>
        <w:t xml:space="preserve"> the most appropriate surrogate cell line to pursue </w:t>
      </w:r>
      <w:r w:rsidR="008E418E" w:rsidRPr="0047084C">
        <w:rPr>
          <w:rFonts w:ascii="Arial" w:hAnsi="Arial"/>
          <w:i/>
          <w:color w:val="000000" w:themeColor="text1"/>
        </w:rPr>
        <w:t>in vitro</w:t>
      </w:r>
      <w:r w:rsidR="008E418E">
        <w:rPr>
          <w:rFonts w:ascii="Arial" w:hAnsi="Arial"/>
          <w:color w:val="000000" w:themeColor="text1"/>
        </w:rPr>
        <w:t xml:space="preserve"> transport kinetics</w:t>
      </w:r>
      <w:r w:rsidRPr="005C3B8C">
        <w:rPr>
          <w:rFonts w:ascii="Arial" w:hAnsi="Arial"/>
          <w:color w:val="000000" w:themeColor="text1"/>
        </w:rPr>
        <w:t xml:space="preserve"> studies of </w:t>
      </w:r>
      <w:r w:rsidR="008E418E" w:rsidRPr="005D10AB">
        <w:rPr>
          <w:rFonts w:ascii="Arial" w:hAnsi="Arial"/>
          <w:color w:val="000000" w:themeColor="text1"/>
        </w:rPr>
        <w:t>candidate microbicides</w:t>
      </w:r>
      <w:r w:rsidRPr="005D10AB">
        <w:rPr>
          <w:rFonts w:ascii="Arial" w:hAnsi="Arial"/>
          <w:color w:val="000000" w:themeColor="text1"/>
        </w:rPr>
        <w:t xml:space="preserve">. </w:t>
      </w:r>
      <w:r w:rsidR="00EA5C3D" w:rsidRPr="005D10AB">
        <w:rPr>
          <w:rFonts w:ascii="Arial" w:hAnsi="Arial"/>
        </w:rPr>
        <w:t xml:space="preserve">Induction of Caco-2 cell lines with </w:t>
      </w:r>
      <w:r w:rsidR="005D10AB" w:rsidRPr="005D10AB">
        <w:rPr>
          <w:rFonts w:ascii="Arial" w:hAnsi="Arial"/>
        </w:rPr>
        <w:t>darunavir and tenofovir</w:t>
      </w:r>
      <w:r w:rsidR="008C50A5" w:rsidRPr="005D10AB">
        <w:rPr>
          <w:rFonts w:ascii="Arial" w:hAnsi="Arial"/>
        </w:rPr>
        <w:t xml:space="preserve"> suggests that </w:t>
      </w:r>
      <w:r w:rsidR="00FB1685" w:rsidRPr="005D10AB">
        <w:rPr>
          <w:rFonts w:ascii="Arial" w:hAnsi="Arial"/>
        </w:rPr>
        <w:t>darunavir-based microbicides incorporating tenofovir may result in drug-drug interactions likely to affect distribution of individual drugs</w:t>
      </w:r>
      <w:r w:rsidR="00B11D58">
        <w:rPr>
          <w:rFonts w:ascii="Arial" w:hAnsi="Arial"/>
        </w:rPr>
        <w:t>.</w:t>
      </w:r>
      <w:r w:rsidR="00EA5C3D" w:rsidRPr="005D10AB">
        <w:rPr>
          <w:rFonts w:ascii="Arial" w:hAnsi="Arial"/>
        </w:rPr>
        <w:t xml:space="preserve"> </w:t>
      </w:r>
      <w:r w:rsidRPr="005D10AB">
        <w:rPr>
          <w:rFonts w:ascii="Arial" w:hAnsi="Arial"/>
          <w:color w:val="000000" w:themeColor="text1"/>
        </w:rPr>
        <w:t>The findings from</w:t>
      </w:r>
      <w:r w:rsidRPr="005C3B8C">
        <w:rPr>
          <w:rFonts w:ascii="Arial" w:hAnsi="Arial"/>
          <w:color w:val="000000" w:themeColor="text1"/>
        </w:rPr>
        <w:t xml:space="preserve"> this study </w:t>
      </w:r>
      <w:r w:rsidR="008E418E">
        <w:rPr>
          <w:rFonts w:ascii="Arial" w:hAnsi="Arial"/>
          <w:color w:val="000000" w:themeColor="text1"/>
        </w:rPr>
        <w:t>will</w:t>
      </w:r>
      <w:r w:rsidRPr="005C3B8C">
        <w:rPr>
          <w:rFonts w:ascii="Arial" w:hAnsi="Arial"/>
          <w:color w:val="000000" w:themeColor="text1"/>
        </w:rPr>
        <w:t xml:space="preserve"> inform development of microbicidal combinations that will be both effective and safe for pre-exposure prophylaxis against HIV-1 infection.</w:t>
      </w:r>
      <w:r w:rsidR="00B11D58">
        <w:rPr>
          <w:rFonts w:ascii="Arial" w:hAnsi="Arial"/>
          <w:color w:val="000000" w:themeColor="text1"/>
        </w:rPr>
        <w:t xml:space="preserve"> </w:t>
      </w:r>
      <w:r w:rsidR="00E43D75" w:rsidRPr="00E43D75">
        <w:rPr>
          <w:rFonts w:ascii="Arial" w:hAnsi="Arial"/>
          <w:highlight w:val="yellow"/>
        </w:rPr>
        <w:t xml:space="preserve">Our study aimed to </w:t>
      </w:r>
      <w:r w:rsidR="001D2BBF">
        <w:rPr>
          <w:rFonts w:ascii="Arial" w:hAnsi="Arial"/>
          <w:highlight w:val="yellow"/>
        </w:rPr>
        <w:t>elucidate</w:t>
      </w:r>
      <w:r w:rsidR="00E43D75" w:rsidRPr="00E43D75">
        <w:rPr>
          <w:rFonts w:ascii="Arial" w:hAnsi="Arial"/>
          <w:highlight w:val="yellow"/>
        </w:rPr>
        <w:t xml:space="preserve"> drug transporter gene expression in the colorectal epithelium which is a factor determining drug delivery to the target cells, namely the CD4+ T cells in the lamina propria. </w:t>
      </w:r>
      <w:r w:rsidR="00E43D75" w:rsidRPr="00E43D75">
        <w:rPr>
          <w:rFonts w:ascii="Arial" w:hAnsi="Arial"/>
          <w:color w:val="000000" w:themeColor="text1"/>
          <w:highlight w:val="yellow"/>
        </w:rPr>
        <w:t>The</w:t>
      </w:r>
      <w:r w:rsidR="00DA028F" w:rsidRPr="00E43D75">
        <w:rPr>
          <w:rFonts w:ascii="Arial" w:hAnsi="Arial"/>
          <w:color w:val="000000" w:themeColor="text1"/>
          <w:highlight w:val="yellow"/>
        </w:rPr>
        <w:t xml:space="preserve"> findings of the effect of ARVs on tissue explants </w:t>
      </w:r>
      <w:r w:rsidR="00DA028F" w:rsidRPr="00E43D75">
        <w:rPr>
          <w:rFonts w:ascii="Arial" w:hAnsi="Arial"/>
          <w:highlight w:val="yellow"/>
        </w:rPr>
        <w:t>provid</w:t>
      </w:r>
      <w:r w:rsidR="00E43D75" w:rsidRPr="00E43D75">
        <w:rPr>
          <w:rFonts w:ascii="Arial" w:hAnsi="Arial"/>
          <w:highlight w:val="yellow"/>
        </w:rPr>
        <w:t>es</w:t>
      </w:r>
      <w:r w:rsidR="00DA028F" w:rsidRPr="00E43D75">
        <w:rPr>
          <w:rFonts w:ascii="Arial" w:hAnsi="Arial"/>
          <w:highlight w:val="yellow"/>
        </w:rPr>
        <w:t xml:space="preserve"> an indication of the overall effect on drug transporter expression in all cell types of the colorectal mucosa.</w:t>
      </w:r>
      <w:r w:rsidR="00DA028F" w:rsidRPr="00E43D75">
        <w:rPr>
          <w:rFonts w:ascii="Arial" w:hAnsi="Arial"/>
          <w:color w:val="000000" w:themeColor="text1"/>
          <w:highlight w:val="yellow"/>
        </w:rPr>
        <w:t xml:space="preserve"> However, data may be </w:t>
      </w:r>
      <w:r w:rsidR="00DA028F" w:rsidRPr="00E43D75">
        <w:rPr>
          <w:rFonts w:ascii="Arial" w:hAnsi="Arial"/>
          <w:highlight w:val="yellow"/>
        </w:rPr>
        <w:t>confounded by the loss of histological integrity observed after 24h culture.</w:t>
      </w:r>
      <w:r w:rsidR="00DA028F" w:rsidRPr="00E43D75">
        <w:rPr>
          <w:rFonts w:ascii="Arial" w:hAnsi="Arial"/>
          <w:color w:val="000000" w:themeColor="text1"/>
          <w:highlight w:val="yellow"/>
        </w:rPr>
        <w:t xml:space="preserve"> </w:t>
      </w:r>
    </w:p>
    <w:p w14:paraId="5F0F5716" w14:textId="77777777" w:rsidR="00E43D75" w:rsidRPr="00E43D75" w:rsidRDefault="00E43D75" w:rsidP="00DA028F">
      <w:pPr>
        <w:spacing w:after="0" w:line="480" w:lineRule="auto"/>
        <w:jc w:val="both"/>
        <w:rPr>
          <w:rFonts w:ascii="Arial" w:hAnsi="Arial"/>
          <w:color w:val="000000" w:themeColor="text1"/>
          <w:highlight w:val="yellow"/>
        </w:rPr>
      </w:pPr>
    </w:p>
    <w:p w14:paraId="6DB713A5" w14:textId="756C4D27" w:rsidR="00DA028F" w:rsidRPr="00DA028F" w:rsidRDefault="00E43D75" w:rsidP="00DA028F">
      <w:pPr>
        <w:spacing w:after="0" w:line="480" w:lineRule="auto"/>
        <w:jc w:val="both"/>
        <w:rPr>
          <w:rFonts w:ascii="Arial" w:hAnsi="Arial"/>
          <w:color w:val="000000" w:themeColor="text1"/>
        </w:rPr>
      </w:pPr>
      <w:r w:rsidRPr="00E43D75">
        <w:rPr>
          <w:rFonts w:ascii="Arial" w:hAnsi="Arial"/>
          <w:highlight w:val="yellow"/>
        </w:rPr>
        <w:t xml:space="preserve">Pharmacokinetics studies in non-human primate models and ultimately within clinical trials will elucidate the linkage of drug transporter expression in the epithelium and mucosal concentrations of ARV. The number of CD4+ T cells that we could retrieve in the endoscopic biopsy samples was too small to study the concomitant expression changes in CD4+ T cells. </w:t>
      </w:r>
      <w:r w:rsidR="00DA028F" w:rsidRPr="00E43D75">
        <w:rPr>
          <w:rFonts w:ascii="Arial" w:hAnsi="Arial"/>
          <w:color w:val="000000" w:themeColor="text1"/>
          <w:highlight w:val="yellow"/>
        </w:rPr>
        <w:t>Future studies will establish drug transporter expression in submucosal CD4</w:t>
      </w:r>
      <w:r w:rsidR="00857C17" w:rsidRPr="00E43D75">
        <w:rPr>
          <w:rFonts w:ascii="Arial" w:hAnsi="Arial"/>
          <w:color w:val="000000" w:themeColor="text1"/>
          <w:highlight w:val="yellow"/>
        </w:rPr>
        <w:t>+</w:t>
      </w:r>
      <w:r w:rsidR="00DA028F" w:rsidRPr="00E43D75">
        <w:rPr>
          <w:rFonts w:ascii="Arial" w:hAnsi="Arial"/>
          <w:color w:val="000000" w:themeColor="text1"/>
          <w:highlight w:val="yellow"/>
        </w:rPr>
        <w:t xml:space="preserve"> T cells and the pharmacokinetics of ARV microbicide</w:t>
      </w:r>
      <w:r w:rsidR="002935FB" w:rsidRPr="00E43D75">
        <w:rPr>
          <w:rFonts w:ascii="Arial" w:hAnsi="Arial"/>
          <w:color w:val="000000" w:themeColor="text1"/>
          <w:highlight w:val="yellow"/>
        </w:rPr>
        <w:t>s within the target CD4+ T cells.</w:t>
      </w:r>
      <w:r w:rsidR="00DA028F" w:rsidRPr="00E43D75">
        <w:rPr>
          <w:rFonts w:ascii="Arial" w:hAnsi="Arial"/>
          <w:color w:val="000000" w:themeColor="text1"/>
          <w:highlight w:val="yellow"/>
        </w:rPr>
        <w:t xml:space="preserve"> </w:t>
      </w:r>
    </w:p>
    <w:p w14:paraId="07C9A66D" w14:textId="77777777" w:rsidR="00DA028F" w:rsidRDefault="00DA028F" w:rsidP="009D3383">
      <w:pPr>
        <w:spacing w:after="0" w:line="480" w:lineRule="auto"/>
        <w:jc w:val="both"/>
        <w:rPr>
          <w:rFonts w:ascii="Arial" w:hAnsi="Arial"/>
          <w:color w:val="000000" w:themeColor="text1"/>
        </w:rPr>
      </w:pPr>
    </w:p>
    <w:p w14:paraId="2041B7F2" w14:textId="77777777" w:rsidR="009D0999" w:rsidRPr="00ED0A9E" w:rsidRDefault="009D0999" w:rsidP="009D0999">
      <w:pPr>
        <w:spacing w:after="0" w:line="480" w:lineRule="auto"/>
        <w:jc w:val="both"/>
        <w:rPr>
          <w:rFonts w:ascii="Arial" w:hAnsi="Arial"/>
          <w:b/>
        </w:rPr>
      </w:pPr>
      <w:r w:rsidRPr="00ED0A9E">
        <w:rPr>
          <w:rFonts w:ascii="Arial" w:hAnsi="Arial"/>
          <w:b/>
        </w:rPr>
        <w:t>Acknowledgements</w:t>
      </w:r>
    </w:p>
    <w:p w14:paraId="143A7DEF" w14:textId="77777777" w:rsidR="009D0999" w:rsidRPr="003D5A6A" w:rsidRDefault="009D0999" w:rsidP="009D0999">
      <w:pPr>
        <w:spacing w:line="480" w:lineRule="auto"/>
        <w:jc w:val="both"/>
        <w:rPr>
          <w:rFonts w:ascii="Arial" w:hAnsi="Arial"/>
          <w:sz w:val="28"/>
          <w:szCs w:val="28"/>
        </w:rPr>
      </w:pPr>
      <w:r w:rsidRPr="00ED0A9E">
        <w:rPr>
          <w:rFonts w:ascii="Arial" w:hAnsi="Arial"/>
        </w:rPr>
        <w:t xml:space="preserve">We thank </w:t>
      </w:r>
      <w:r w:rsidRPr="003D5A6A">
        <w:rPr>
          <w:rFonts w:ascii="Arial" w:hAnsi="Arial"/>
        </w:rPr>
        <w:t xml:space="preserve">members of the MOTIF consortium for useful discussions and exchange of ideas during the course of this study. </w:t>
      </w:r>
      <w:r>
        <w:rPr>
          <w:rFonts w:ascii="Arial" w:hAnsi="Arial"/>
        </w:rPr>
        <w:t>We would like to extend our thanks to the study participants and the clinical teams</w:t>
      </w:r>
      <w:r w:rsidRPr="003D5A6A">
        <w:rPr>
          <w:rFonts w:ascii="Arial" w:hAnsi="Arial"/>
        </w:rPr>
        <w:t xml:space="preserve"> for their invaluable contribution. We thank NHS Grampian Biorepository for support in performing the immunohistochemical studies</w:t>
      </w:r>
      <w:r>
        <w:rPr>
          <w:rFonts w:ascii="Arial" w:hAnsi="Arial"/>
        </w:rPr>
        <w:t xml:space="preserve">, </w:t>
      </w:r>
      <w:r w:rsidRPr="003D5A6A">
        <w:rPr>
          <w:rFonts w:ascii="Arial" w:hAnsi="Arial"/>
          <w:color w:val="000000"/>
        </w:rPr>
        <w:t>Janssen R&amp;D Ireland</w:t>
      </w:r>
      <w:r w:rsidRPr="003D5A6A">
        <w:rPr>
          <w:rFonts w:ascii="Arial" w:eastAsia="ArialMT" w:hAnsi="Arial"/>
        </w:rPr>
        <w:t xml:space="preserve"> for provision of d</w:t>
      </w:r>
      <w:r w:rsidRPr="003D5A6A">
        <w:rPr>
          <w:rFonts w:ascii="Arial" w:eastAsia="ArialMT" w:hAnsi="Arial"/>
          <w:color w:val="000000"/>
        </w:rPr>
        <w:t xml:space="preserve">arunavir and </w:t>
      </w:r>
      <w:r w:rsidRPr="003D5A6A">
        <w:rPr>
          <w:rFonts w:ascii="Arial" w:eastAsia="ArialMT" w:hAnsi="Arial"/>
        </w:rPr>
        <w:t>Gilead Sciences for provision of tenofovir.</w:t>
      </w:r>
    </w:p>
    <w:p w14:paraId="60F619D4" w14:textId="77777777" w:rsidR="00821DB9" w:rsidRPr="005C3B8C" w:rsidRDefault="00821DB9" w:rsidP="009D3383">
      <w:pPr>
        <w:spacing w:after="0" w:line="480" w:lineRule="auto"/>
        <w:jc w:val="both"/>
        <w:rPr>
          <w:rFonts w:ascii="Arial" w:hAnsi="Arial"/>
        </w:rPr>
      </w:pPr>
    </w:p>
    <w:p w14:paraId="784BCABA" w14:textId="77777777" w:rsidR="00821DB9" w:rsidRPr="005C3B8C" w:rsidRDefault="00821DB9" w:rsidP="009D3383">
      <w:pPr>
        <w:spacing w:after="0" w:line="480" w:lineRule="auto"/>
        <w:jc w:val="both"/>
        <w:rPr>
          <w:rFonts w:ascii="Arial" w:hAnsi="Arial"/>
          <w:b/>
        </w:rPr>
      </w:pPr>
      <w:r w:rsidRPr="005C3B8C">
        <w:rPr>
          <w:rFonts w:ascii="Arial" w:hAnsi="Arial"/>
          <w:b/>
        </w:rPr>
        <w:t>Funding</w:t>
      </w:r>
    </w:p>
    <w:p w14:paraId="0EAD3D81" w14:textId="1BFCDB9E" w:rsidR="00821DB9" w:rsidRPr="00ED0A9E" w:rsidRDefault="00821DB9" w:rsidP="009D3383">
      <w:pPr>
        <w:spacing w:after="0" w:line="480" w:lineRule="auto"/>
        <w:jc w:val="both"/>
        <w:rPr>
          <w:rFonts w:ascii="Arial" w:hAnsi="Arial"/>
        </w:rPr>
      </w:pPr>
      <w:r w:rsidRPr="005C3B8C">
        <w:rPr>
          <w:rFonts w:ascii="Arial" w:hAnsi="Arial"/>
        </w:rPr>
        <w:t xml:space="preserve">This </w:t>
      </w:r>
      <w:r w:rsidR="00E76343">
        <w:rPr>
          <w:rFonts w:ascii="Arial" w:hAnsi="Arial"/>
        </w:rPr>
        <w:t>work was supported by</w:t>
      </w:r>
      <w:r w:rsidRPr="005C3B8C">
        <w:rPr>
          <w:rFonts w:ascii="Arial" w:hAnsi="Arial"/>
        </w:rPr>
        <w:t xml:space="preserve"> the European Union's Seventh Programme for research, technological development and demonstration under grant agreement No 305316 as part of the MOTIF (Microbicides Formulation Through Innovative Formulation for Vaginal and Rectal </w:t>
      </w:r>
      <w:r w:rsidRPr="00ED0A9E">
        <w:rPr>
          <w:rFonts w:ascii="Arial" w:hAnsi="Arial"/>
        </w:rPr>
        <w:t>Delivery) project.</w:t>
      </w:r>
    </w:p>
    <w:p w14:paraId="271D4220" w14:textId="77777777" w:rsidR="00821DB9" w:rsidRPr="00ED0A9E" w:rsidRDefault="00821DB9" w:rsidP="009D3383">
      <w:pPr>
        <w:spacing w:after="0" w:line="480" w:lineRule="auto"/>
        <w:jc w:val="both"/>
        <w:rPr>
          <w:rFonts w:ascii="Arial" w:hAnsi="Arial"/>
        </w:rPr>
      </w:pPr>
    </w:p>
    <w:p w14:paraId="19B32CB2" w14:textId="5FA7E551" w:rsidR="00821DB9" w:rsidRPr="00ED0A9E" w:rsidRDefault="007B01B2" w:rsidP="009D3383">
      <w:pPr>
        <w:snapToGrid w:val="0"/>
        <w:spacing w:after="0" w:line="480" w:lineRule="auto"/>
        <w:jc w:val="both"/>
        <w:rPr>
          <w:rFonts w:ascii="Arial" w:hAnsi="Arial"/>
        </w:rPr>
      </w:pPr>
      <w:r w:rsidRPr="00ED0A9E">
        <w:rPr>
          <w:rFonts w:ascii="Arial" w:hAnsi="Arial"/>
          <w:b/>
        </w:rPr>
        <w:t>Transparency declarations</w:t>
      </w:r>
      <w:r w:rsidR="00821DB9" w:rsidRPr="00ED0A9E">
        <w:rPr>
          <w:rFonts w:ascii="Arial" w:hAnsi="Arial"/>
          <w:b/>
        </w:rPr>
        <w:t>:</w:t>
      </w:r>
      <w:r w:rsidR="00821DB9" w:rsidRPr="00ED0A9E">
        <w:rPr>
          <w:rFonts w:ascii="Arial" w:hAnsi="Arial"/>
        </w:rPr>
        <w:t xml:space="preserve"> </w:t>
      </w:r>
      <w:r w:rsidR="00ED0A9E" w:rsidRPr="00ED0A9E">
        <w:rPr>
          <w:rFonts w:ascii="Arial" w:hAnsi="Arial"/>
          <w:color w:val="000000"/>
          <w:lang w:val="en-US"/>
        </w:rPr>
        <w:t xml:space="preserve">Particle Sciences is a commercial company and one of the direct beneficiaries of the MOTIF project funded by European Commission under </w:t>
      </w:r>
      <w:r w:rsidR="00ED0A9E" w:rsidRPr="00ED0A9E">
        <w:rPr>
          <w:rFonts w:ascii="Arial" w:hAnsi="Arial"/>
        </w:rPr>
        <w:t>grant agreement No 305316</w:t>
      </w:r>
      <w:r w:rsidR="00ED0A9E" w:rsidRPr="00ED0A9E">
        <w:rPr>
          <w:rFonts w:ascii="Arial" w:hAnsi="Arial"/>
          <w:color w:val="000000"/>
          <w:lang w:val="en-US"/>
        </w:rPr>
        <w:t>. Authors affiliated with Particle Sciences</w:t>
      </w:r>
      <w:r w:rsidR="00486250">
        <w:rPr>
          <w:rFonts w:ascii="Arial" w:hAnsi="Arial"/>
          <w:color w:val="000000"/>
          <w:lang w:val="en-US"/>
        </w:rPr>
        <w:t xml:space="preserve"> (FB and GG)</w:t>
      </w:r>
      <w:r w:rsidR="00ED0A9E" w:rsidRPr="00ED0A9E">
        <w:rPr>
          <w:rFonts w:ascii="Arial" w:hAnsi="Arial"/>
          <w:color w:val="000000"/>
          <w:lang w:val="en-US"/>
        </w:rPr>
        <w:t xml:space="preserve"> have led the part of the work relating to formulation of darunavir and tenofovir and drafted relevant sections of the manuscript.</w:t>
      </w:r>
      <w:r w:rsidR="00486250">
        <w:rPr>
          <w:rFonts w:ascii="Arial" w:hAnsi="Arial"/>
          <w:color w:val="000000"/>
          <w:lang w:val="en-US"/>
        </w:rPr>
        <w:t xml:space="preserve"> FB and GG own options in Particle Sciences. All other authors: none to declare</w:t>
      </w:r>
    </w:p>
    <w:p w14:paraId="467E2689" w14:textId="77777777" w:rsidR="001058EC" w:rsidRPr="00ED0A9E" w:rsidRDefault="001058EC" w:rsidP="009D3383">
      <w:pPr>
        <w:spacing w:after="200" w:line="276" w:lineRule="auto"/>
        <w:jc w:val="both"/>
        <w:rPr>
          <w:rFonts w:ascii="Arial" w:hAnsi="Arial"/>
          <w:b/>
        </w:rPr>
      </w:pPr>
    </w:p>
    <w:p w14:paraId="0A765F85" w14:textId="77777777" w:rsidR="007F5544" w:rsidRDefault="007F5544" w:rsidP="00964CBE">
      <w:pPr>
        <w:spacing w:after="200" w:line="276" w:lineRule="auto"/>
        <w:jc w:val="both"/>
        <w:rPr>
          <w:rFonts w:ascii="Arial" w:hAnsi="Arial"/>
          <w:b/>
        </w:rPr>
        <w:sectPr w:rsidR="007F5544" w:rsidSect="00571524">
          <w:footerReference w:type="default" r:id="rId9"/>
          <w:pgSz w:w="11906" w:h="16838"/>
          <w:pgMar w:top="1440" w:right="1440" w:bottom="1440" w:left="1440" w:header="709" w:footer="709" w:gutter="0"/>
          <w:lnNumType w:countBy="1" w:restart="continuous"/>
          <w:cols w:space="720"/>
          <w:docGrid w:linePitch="299"/>
        </w:sectPr>
      </w:pPr>
    </w:p>
    <w:p w14:paraId="7F04D91A" w14:textId="1B43934B" w:rsidR="00964CBE" w:rsidRDefault="00964CBE" w:rsidP="00964CBE">
      <w:pPr>
        <w:spacing w:after="200" w:line="276" w:lineRule="auto"/>
        <w:jc w:val="both"/>
        <w:rPr>
          <w:rFonts w:ascii="Arial" w:hAnsi="Arial"/>
          <w:b/>
        </w:rPr>
      </w:pPr>
      <w:r>
        <w:rPr>
          <w:rFonts w:ascii="Arial" w:hAnsi="Arial"/>
          <w:b/>
        </w:rPr>
        <w:t>References</w:t>
      </w:r>
    </w:p>
    <w:p w14:paraId="7809C85B" w14:textId="77777777" w:rsidR="00964CBE" w:rsidRDefault="00964CBE" w:rsidP="00964CBE">
      <w:pPr>
        <w:spacing w:after="0" w:line="360" w:lineRule="auto"/>
        <w:jc w:val="both"/>
        <w:rPr>
          <w:rFonts w:ascii="Arial" w:hAnsi="Arial"/>
        </w:rPr>
      </w:pPr>
    </w:p>
    <w:p w14:paraId="22A6FF3D" w14:textId="77777777" w:rsidR="00C31AEC" w:rsidRPr="008F03FB" w:rsidRDefault="00964CBE" w:rsidP="008F03FB">
      <w:pPr>
        <w:pStyle w:val="EndNoteBibliography"/>
        <w:spacing w:after="0" w:line="480" w:lineRule="auto"/>
        <w:rPr>
          <w:rFonts w:ascii="Arial" w:hAnsi="Arial"/>
        </w:rPr>
      </w:pPr>
      <w:r w:rsidRPr="008F03FB">
        <w:rPr>
          <w:rFonts w:ascii="Arial" w:hAnsi="Arial"/>
        </w:rPr>
        <w:fldChar w:fldCharType="begin"/>
      </w:r>
      <w:r w:rsidRPr="008F03FB">
        <w:rPr>
          <w:rFonts w:ascii="Arial" w:hAnsi="Arial"/>
        </w:rPr>
        <w:instrText xml:space="preserve"> ADDIN EN.REFLIST </w:instrText>
      </w:r>
      <w:r w:rsidRPr="008F03FB">
        <w:rPr>
          <w:rFonts w:ascii="Arial" w:hAnsi="Arial"/>
        </w:rPr>
        <w:fldChar w:fldCharType="separate"/>
      </w:r>
      <w:r w:rsidR="00C31AEC" w:rsidRPr="008F03FB">
        <w:rPr>
          <w:rFonts w:ascii="Arial" w:hAnsi="Arial"/>
        </w:rPr>
        <w:t>1.</w:t>
      </w:r>
      <w:r w:rsidR="00C31AEC" w:rsidRPr="008F03FB">
        <w:rPr>
          <w:rFonts w:ascii="Arial" w:hAnsi="Arial"/>
        </w:rPr>
        <w:tab/>
        <w:t xml:space="preserve">Mutevedzi PC, Newell ML. The changing face of the HIV epidemic in sub-Saharan Africa. </w:t>
      </w:r>
      <w:r w:rsidR="00C31AEC" w:rsidRPr="008F03FB">
        <w:rPr>
          <w:rFonts w:ascii="Arial" w:hAnsi="Arial"/>
          <w:i/>
        </w:rPr>
        <w:t xml:space="preserve">Trop Med Int Health </w:t>
      </w:r>
      <w:r w:rsidR="00C31AEC" w:rsidRPr="008F03FB">
        <w:rPr>
          <w:rFonts w:ascii="Arial" w:hAnsi="Arial"/>
        </w:rPr>
        <w:t xml:space="preserve">2014; </w:t>
      </w:r>
      <w:r w:rsidR="00C31AEC" w:rsidRPr="008F03FB">
        <w:rPr>
          <w:rFonts w:ascii="Arial" w:hAnsi="Arial"/>
          <w:b/>
        </w:rPr>
        <w:t>19</w:t>
      </w:r>
      <w:r w:rsidR="00C31AEC" w:rsidRPr="008F03FB">
        <w:rPr>
          <w:rFonts w:ascii="Arial" w:hAnsi="Arial"/>
        </w:rPr>
        <w:t>: 1015-28.</w:t>
      </w:r>
    </w:p>
    <w:p w14:paraId="4C41CFA3" w14:textId="77777777" w:rsidR="00C31AEC" w:rsidRPr="008F03FB" w:rsidRDefault="00C31AEC" w:rsidP="008F03FB">
      <w:pPr>
        <w:pStyle w:val="EndNoteBibliography"/>
        <w:spacing w:after="0" w:line="480" w:lineRule="auto"/>
        <w:rPr>
          <w:rFonts w:ascii="Arial" w:hAnsi="Arial"/>
        </w:rPr>
      </w:pPr>
      <w:r w:rsidRPr="008F03FB">
        <w:rPr>
          <w:rFonts w:ascii="Arial" w:hAnsi="Arial"/>
        </w:rPr>
        <w:t>2.</w:t>
      </w:r>
      <w:r w:rsidRPr="008F03FB">
        <w:rPr>
          <w:rFonts w:ascii="Arial" w:hAnsi="Arial"/>
        </w:rPr>
        <w:tab/>
        <w:t xml:space="preserve">Abdool Karim Q, Abdool Karim SS, Frohlich JA et al. Effectiveness and safety of tenofovir gel, an antiretroviral microbicide, for the prevention of HIV infection in women. </w:t>
      </w:r>
      <w:r w:rsidRPr="008F03FB">
        <w:rPr>
          <w:rFonts w:ascii="Arial" w:hAnsi="Arial"/>
          <w:i/>
        </w:rPr>
        <w:t xml:space="preserve">Science </w:t>
      </w:r>
      <w:r w:rsidRPr="008F03FB">
        <w:rPr>
          <w:rFonts w:ascii="Arial" w:hAnsi="Arial"/>
        </w:rPr>
        <w:t xml:space="preserve">2010; </w:t>
      </w:r>
      <w:r w:rsidRPr="008F03FB">
        <w:rPr>
          <w:rFonts w:ascii="Arial" w:hAnsi="Arial"/>
          <w:b/>
        </w:rPr>
        <w:t>329</w:t>
      </w:r>
      <w:r w:rsidRPr="008F03FB">
        <w:rPr>
          <w:rFonts w:ascii="Arial" w:hAnsi="Arial"/>
        </w:rPr>
        <w:t>: 1168-74.</w:t>
      </w:r>
    </w:p>
    <w:p w14:paraId="6890A683" w14:textId="77777777" w:rsidR="00C31AEC" w:rsidRPr="008F03FB" w:rsidRDefault="00C31AEC" w:rsidP="008F03FB">
      <w:pPr>
        <w:pStyle w:val="EndNoteBibliography"/>
        <w:spacing w:after="0" w:line="480" w:lineRule="auto"/>
        <w:rPr>
          <w:rFonts w:ascii="Arial" w:hAnsi="Arial"/>
        </w:rPr>
      </w:pPr>
      <w:r w:rsidRPr="008F03FB">
        <w:rPr>
          <w:rFonts w:ascii="Arial" w:hAnsi="Arial"/>
        </w:rPr>
        <w:t>3.</w:t>
      </w:r>
      <w:r w:rsidRPr="008F03FB">
        <w:rPr>
          <w:rFonts w:ascii="Arial" w:hAnsi="Arial"/>
        </w:rPr>
        <w:tab/>
        <w:t xml:space="preserve">van der Straten A, Van Damme L, Haberer JE et al. Unraveling the divergent results of pre-exposure prophylaxis trials for HIV prevention. </w:t>
      </w:r>
      <w:r w:rsidRPr="008F03FB">
        <w:rPr>
          <w:rFonts w:ascii="Arial" w:hAnsi="Arial"/>
          <w:i/>
        </w:rPr>
        <w:t xml:space="preserve">AIDS </w:t>
      </w:r>
      <w:r w:rsidRPr="008F03FB">
        <w:rPr>
          <w:rFonts w:ascii="Arial" w:hAnsi="Arial"/>
        </w:rPr>
        <w:t xml:space="preserve">2012; </w:t>
      </w:r>
      <w:r w:rsidRPr="008F03FB">
        <w:rPr>
          <w:rFonts w:ascii="Arial" w:hAnsi="Arial"/>
          <w:b/>
        </w:rPr>
        <w:t>26</w:t>
      </w:r>
      <w:r w:rsidRPr="008F03FB">
        <w:rPr>
          <w:rFonts w:ascii="Arial" w:hAnsi="Arial"/>
        </w:rPr>
        <w:t>: F13-9.</w:t>
      </w:r>
    </w:p>
    <w:p w14:paraId="151B4999" w14:textId="77777777" w:rsidR="00C31AEC" w:rsidRPr="008F03FB" w:rsidRDefault="00C31AEC" w:rsidP="008F03FB">
      <w:pPr>
        <w:pStyle w:val="EndNoteBibliography"/>
        <w:spacing w:after="0" w:line="480" w:lineRule="auto"/>
        <w:rPr>
          <w:rFonts w:ascii="Arial" w:hAnsi="Arial"/>
        </w:rPr>
      </w:pPr>
      <w:r w:rsidRPr="008F03FB">
        <w:rPr>
          <w:rFonts w:ascii="Arial" w:hAnsi="Arial"/>
        </w:rPr>
        <w:t>4.</w:t>
      </w:r>
      <w:r w:rsidRPr="008F03FB">
        <w:rPr>
          <w:rFonts w:ascii="Arial" w:hAnsi="Arial"/>
        </w:rPr>
        <w:tab/>
        <w:t xml:space="preserve">Marrazzo JM, Ramjee G, Richardson BA et al. Tenofovir-based preexposure prophylaxis for HIV infection among African women. </w:t>
      </w:r>
      <w:r w:rsidRPr="008F03FB">
        <w:rPr>
          <w:rFonts w:ascii="Arial" w:hAnsi="Arial"/>
          <w:i/>
        </w:rPr>
        <w:t xml:space="preserve">The New England journal of medicine </w:t>
      </w:r>
      <w:r w:rsidRPr="008F03FB">
        <w:rPr>
          <w:rFonts w:ascii="Arial" w:hAnsi="Arial"/>
        </w:rPr>
        <w:t xml:space="preserve">2015; </w:t>
      </w:r>
      <w:r w:rsidRPr="008F03FB">
        <w:rPr>
          <w:rFonts w:ascii="Arial" w:hAnsi="Arial"/>
          <w:b/>
        </w:rPr>
        <w:t>372</w:t>
      </w:r>
      <w:r w:rsidRPr="008F03FB">
        <w:rPr>
          <w:rFonts w:ascii="Arial" w:hAnsi="Arial"/>
        </w:rPr>
        <w:t>: 509-18.</w:t>
      </w:r>
    </w:p>
    <w:p w14:paraId="3B7FB154" w14:textId="7A5FCEC2" w:rsidR="00C31AEC" w:rsidRPr="008F03FB" w:rsidRDefault="00C31AEC" w:rsidP="008F03FB">
      <w:pPr>
        <w:pStyle w:val="EndNoteBibliography"/>
        <w:spacing w:after="0" w:line="480" w:lineRule="auto"/>
        <w:rPr>
          <w:rFonts w:ascii="Arial" w:hAnsi="Arial"/>
        </w:rPr>
      </w:pPr>
      <w:r w:rsidRPr="008F03FB">
        <w:rPr>
          <w:rFonts w:ascii="Arial" w:hAnsi="Arial"/>
        </w:rPr>
        <w:t>5.</w:t>
      </w:r>
      <w:r w:rsidRPr="008F03FB">
        <w:rPr>
          <w:rFonts w:ascii="Arial" w:hAnsi="Arial"/>
        </w:rPr>
        <w:tab/>
        <w:t xml:space="preserve">Rees H D-MS, Baron D,  Lombard C,  Gray G,  Myer L,  Panchia R, Schwartz J,  Donce G. FACTS 001 Phase III Trial of Pericoital Tenofovir 1% Gel for HIV Prevention in Women </w:t>
      </w:r>
      <w:hyperlink r:id="rId10" w:history="1">
        <w:r w:rsidRPr="008F03FB">
          <w:rPr>
            <w:rStyle w:val="Hyperlink"/>
            <w:rFonts w:ascii="Arial" w:hAnsi="Arial"/>
            <w:i/>
          </w:rPr>
          <w:t>http://wwwcroiconferenceorg/sessions/facts-001-phase-iii-trial-pericoital-tenofovir-1-gel-hiv-prevention-women</w:t>
        </w:r>
      </w:hyperlink>
      <w:r w:rsidRPr="008F03FB">
        <w:rPr>
          <w:rFonts w:ascii="Arial" w:hAnsi="Arial"/>
          <w:i/>
        </w:rPr>
        <w:t xml:space="preserve"> </w:t>
      </w:r>
      <w:r w:rsidRPr="008F03FB">
        <w:rPr>
          <w:rFonts w:ascii="Arial" w:hAnsi="Arial"/>
        </w:rPr>
        <w:t>CROI, Seattle 2015.</w:t>
      </w:r>
    </w:p>
    <w:p w14:paraId="231F71A3" w14:textId="77777777" w:rsidR="00C31AEC" w:rsidRPr="008F03FB" w:rsidRDefault="00C31AEC" w:rsidP="008F03FB">
      <w:pPr>
        <w:pStyle w:val="EndNoteBibliography"/>
        <w:spacing w:after="0" w:line="480" w:lineRule="auto"/>
        <w:rPr>
          <w:rFonts w:ascii="Arial" w:hAnsi="Arial"/>
        </w:rPr>
      </w:pPr>
      <w:r w:rsidRPr="008F03FB">
        <w:rPr>
          <w:rFonts w:ascii="Arial" w:hAnsi="Arial"/>
        </w:rPr>
        <w:t>6.</w:t>
      </w:r>
      <w:r w:rsidRPr="008F03FB">
        <w:rPr>
          <w:rFonts w:ascii="Arial" w:hAnsi="Arial"/>
        </w:rPr>
        <w:tab/>
        <w:t xml:space="preserve">Baggaley RF, White RG, Boily MC. HIV transmission risk through anal intercourse: systematic review, meta-analysis and implications for HIV prevention. </w:t>
      </w:r>
      <w:r w:rsidRPr="008F03FB">
        <w:rPr>
          <w:rFonts w:ascii="Arial" w:hAnsi="Arial"/>
          <w:i/>
        </w:rPr>
        <w:t xml:space="preserve">International journal of epidemiology </w:t>
      </w:r>
      <w:r w:rsidRPr="008F03FB">
        <w:rPr>
          <w:rFonts w:ascii="Arial" w:hAnsi="Arial"/>
        </w:rPr>
        <w:t xml:space="preserve">2010; </w:t>
      </w:r>
      <w:r w:rsidRPr="008F03FB">
        <w:rPr>
          <w:rFonts w:ascii="Arial" w:hAnsi="Arial"/>
          <w:b/>
        </w:rPr>
        <w:t>39</w:t>
      </w:r>
      <w:r w:rsidRPr="008F03FB">
        <w:rPr>
          <w:rFonts w:ascii="Arial" w:hAnsi="Arial"/>
        </w:rPr>
        <w:t>: 1048-63.</w:t>
      </w:r>
    </w:p>
    <w:p w14:paraId="3AC2F360" w14:textId="77777777" w:rsidR="00C31AEC" w:rsidRPr="008F03FB" w:rsidRDefault="00C31AEC" w:rsidP="008F03FB">
      <w:pPr>
        <w:pStyle w:val="EndNoteBibliography"/>
        <w:spacing w:after="0" w:line="480" w:lineRule="auto"/>
        <w:rPr>
          <w:rFonts w:ascii="Arial" w:hAnsi="Arial"/>
        </w:rPr>
      </w:pPr>
      <w:r w:rsidRPr="008F03FB">
        <w:rPr>
          <w:rFonts w:ascii="Arial" w:hAnsi="Arial"/>
        </w:rPr>
        <w:t>7.</w:t>
      </w:r>
      <w:r w:rsidRPr="008F03FB">
        <w:rPr>
          <w:rFonts w:ascii="Arial" w:hAnsi="Arial"/>
        </w:rPr>
        <w:tab/>
        <w:t xml:space="preserve">Boily MC, Baggaley RF, Wang L et al. Heterosexual risk of HIV-1 infection per sexual act: systematic review and meta-analysis of observational studies. </w:t>
      </w:r>
      <w:r w:rsidRPr="008F03FB">
        <w:rPr>
          <w:rFonts w:ascii="Arial" w:hAnsi="Arial"/>
          <w:i/>
        </w:rPr>
        <w:t xml:space="preserve">The Lancet Infectious diseases </w:t>
      </w:r>
      <w:r w:rsidRPr="008F03FB">
        <w:rPr>
          <w:rFonts w:ascii="Arial" w:hAnsi="Arial"/>
        </w:rPr>
        <w:t xml:space="preserve">2009; </w:t>
      </w:r>
      <w:r w:rsidRPr="008F03FB">
        <w:rPr>
          <w:rFonts w:ascii="Arial" w:hAnsi="Arial"/>
          <w:b/>
        </w:rPr>
        <w:t>9</w:t>
      </w:r>
      <w:r w:rsidRPr="008F03FB">
        <w:rPr>
          <w:rFonts w:ascii="Arial" w:hAnsi="Arial"/>
        </w:rPr>
        <w:t>: 118-29.</w:t>
      </w:r>
    </w:p>
    <w:p w14:paraId="5A1CAFCB" w14:textId="77777777" w:rsidR="00C31AEC" w:rsidRPr="008F03FB" w:rsidRDefault="00C31AEC" w:rsidP="008F03FB">
      <w:pPr>
        <w:pStyle w:val="EndNoteBibliography"/>
        <w:spacing w:after="0" w:line="480" w:lineRule="auto"/>
        <w:rPr>
          <w:rFonts w:ascii="Arial" w:hAnsi="Arial"/>
        </w:rPr>
      </w:pPr>
      <w:r w:rsidRPr="008F03FB">
        <w:rPr>
          <w:rFonts w:ascii="Arial" w:hAnsi="Arial"/>
        </w:rPr>
        <w:t>8.</w:t>
      </w:r>
      <w:r w:rsidRPr="008F03FB">
        <w:rPr>
          <w:rFonts w:ascii="Arial" w:hAnsi="Arial"/>
        </w:rPr>
        <w:tab/>
        <w:t xml:space="preserve">Rohan LC, Yang H, Wang L. Rectal pre-exposure prophylaxis (PrEP). </w:t>
      </w:r>
      <w:r w:rsidRPr="008F03FB">
        <w:rPr>
          <w:rFonts w:ascii="Arial" w:hAnsi="Arial"/>
          <w:i/>
        </w:rPr>
        <w:t xml:space="preserve">Antiviral research </w:t>
      </w:r>
      <w:r w:rsidRPr="008F03FB">
        <w:rPr>
          <w:rFonts w:ascii="Arial" w:hAnsi="Arial"/>
        </w:rPr>
        <w:t xml:space="preserve">2013; </w:t>
      </w:r>
      <w:r w:rsidRPr="008F03FB">
        <w:rPr>
          <w:rFonts w:ascii="Arial" w:hAnsi="Arial"/>
          <w:b/>
        </w:rPr>
        <w:t>100 Suppl</w:t>
      </w:r>
      <w:r w:rsidRPr="008F03FB">
        <w:rPr>
          <w:rFonts w:ascii="Arial" w:hAnsi="Arial"/>
        </w:rPr>
        <w:t>: S17-24.</w:t>
      </w:r>
    </w:p>
    <w:p w14:paraId="36E02A17" w14:textId="77777777" w:rsidR="00C31AEC" w:rsidRPr="008F03FB" w:rsidRDefault="00C31AEC" w:rsidP="008F03FB">
      <w:pPr>
        <w:pStyle w:val="EndNoteBibliography"/>
        <w:spacing w:after="0" w:line="480" w:lineRule="auto"/>
        <w:rPr>
          <w:rFonts w:ascii="Arial" w:hAnsi="Arial"/>
        </w:rPr>
      </w:pPr>
      <w:r w:rsidRPr="008F03FB">
        <w:rPr>
          <w:rFonts w:ascii="Arial" w:hAnsi="Arial"/>
        </w:rPr>
        <w:t>9.</w:t>
      </w:r>
      <w:r w:rsidRPr="008F03FB">
        <w:rPr>
          <w:rFonts w:ascii="Arial" w:hAnsi="Arial"/>
        </w:rPr>
        <w:tab/>
        <w:t xml:space="preserve">Abner SR, Guenthner PC, Guarner J et al. A human colorectal explant culture to evaluate topical microbicides for the prevention of HIV infection. </w:t>
      </w:r>
      <w:r w:rsidRPr="008F03FB">
        <w:rPr>
          <w:rFonts w:ascii="Arial" w:hAnsi="Arial"/>
          <w:i/>
        </w:rPr>
        <w:t xml:space="preserve">J Infect Dis </w:t>
      </w:r>
      <w:r w:rsidRPr="008F03FB">
        <w:rPr>
          <w:rFonts w:ascii="Arial" w:hAnsi="Arial"/>
        </w:rPr>
        <w:t xml:space="preserve">2005; </w:t>
      </w:r>
      <w:r w:rsidRPr="008F03FB">
        <w:rPr>
          <w:rFonts w:ascii="Arial" w:hAnsi="Arial"/>
          <w:b/>
        </w:rPr>
        <w:t>192</w:t>
      </w:r>
      <w:r w:rsidRPr="008F03FB">
        <w:rPr>
          <w:rFonts w:ascii="Arial" w:hAnsi="Arial"/>
        </w:rPr>
        <w:t>: 1545-56.</w:t>
      </w:r>
    </w:p>
    <w:p w14:paraId="2B6E4E43" w14:textId="77777777" w:rsidR="00C31AEC" w:rsidRPr="008F03FB" w:rsidRDefault="00C31AEC" w:rsidP="008F03FB">
      <w:pPr>
        <w:pStyle w:val="EndNoteBibliography"/>
        <w:spacing w:after="0" w:line="480" w:lineRule="auto"/>
        <w:rPr>
          <w:rFonts w:ascii="Arial" w:hAnsi="Arial"/>
        </w:rPr>
      </w:pPr>
      <w:r w:rsidRPr="008F03FB">
        <w:rPr>
          <w:rFonts w:ascii="Arial" w:hAnsi="Arial"/>
        </w:rPr>
        <w:t>10.</w:t>
      </w:r>
      <w:r w:rsidRPr="008F03FB">
        <w:rPr>
          <w:rFonts w:ascii="Arial" w:hAnsi="Arial"/>
        </w:rPr>
        <w:tab/>
        <w:t xml:space="preserve">DeGruttola V, Seage GR, 3rd, Mayer KH et al. Infectiousness of HIV between male homosexual partners. </w:t>
      </w:r>
      <w:r w:rsidRPr="008F03FB">
        <w:rPr>
          <w:rFonts w:ascii="Arial" w:hAnsi="Arial"/>
          <w:i/>
        </w:rPr>
        <w:t xml:space="preserve">J Clin Epidemiol </w:t>
      </w:r>
      <w:r w:rsidRPr="008F03FB">
        <w:rPr>
          <w:rFonts w:ascii="Arial" w:hAnsi="Arial"/>
        </w:rPr>
        <w:t xml:space="preserve">1989; </w:t>
      </w:r>
      <w:r w:rsidRPr="008F03FB">
        <w:rPr>
          <w:rFonts w:ascii="Arial" w:hAnsi="Arial"/>
          <w:b/>
        </w:rPr>
        <w:t>42</w:t>
      </w:r>
      <w:r w:rsidRPr="008F03FB">
        <w:rPr>
          <w:rFonts w:ascii="Arial" w:hAnsi="Arial"/>
        </w:rPr>
        <w:t>: 849-56.</w:t>
      </w:r>
    </w:p>
    <w:p w14:paraId="0E54C31A" w14:textId="77777777" w:rsidR="00C31AEC" w:rsidRPr="008F03FB" w:rsidRDefault="00C31AEC" w:rsidP="008F03FB">
      <w:pPr>
        <w:pStyle w:val="EndNoteBibliography"/>
        <w:spacing w:after="0" w:line="480" w:lineRule="auto"/>
        <w:rPr>
          <w:rFonts w:ascii="Arial" w:hAnsi="Arial"/>
        </w:rPr>
      </w:pPr>
      <w:r w:rsidRPr="008F03FB">
        <w:rPr>
          <w:rFonts w:ascii="Arial" w:hAnsi="Arial"/>
        </w:rPr>
        <w:t>11.</w:t>
      </w:r>
      <w:r w:rsidRPr="008F03FB">
        <w:rPr>
          <w:rFonts w:ascii="Arial" w:hAnsi="Arial"/>
        </w:rPr>
        <w:tab/>
        <w:t xml:space="preserve">Wiley JA, Herschkorn SJ, Padian NS. Heterogeneity in the probability of HIV transmission per sexual contact: the case of male-to-female transmission in penile-vaginal intercourse. </w:t>
      </w:r>
      <w:r w:rsidRPr="008F03FB">
        <w:rPr>
          <w:rFonts w:ascii="Arial" w:hAnsi="Arial"/>
          <w:i/>
        </w:rPr>
        <w:t xml:space="preserve">Stat Med </w:t>
      </w:r>
      <w:r w:rsidRPr="008F03FB">
        <w:rPr>
          <w:rFonts w:ascii="Arial" w:hAnsi="Arial"/>
        </w:rPr>
        <w:t xml:space="preserve">1989; </w:t>
      </w:r>
      <w:r w:rsidRPr="008F03FB">
        <w:rPr>
          <w:rFonts w:ascii="Arial" w:hAnsi="Arial"/>
          <w:b/>
        </w:rPr>
        <w:t>8</w:t>
      </w:r>
      <w:r w:rsidRPr="008F03FB">
        <w:rPr>
          <w:rFonts w:ascii="Arial" w:hAnsi="Arial"/>
        </w:rPr>
        <w:t>: 93-102.</w:t>
      </w:r>
    </w:p>
    <w:p w14:paraId="59BB5EBA" w14:textId="77777777" w:rsidR="00C31AEC" w:rsidRPr="008F03FB" w:rsidRDefault="00C31AEC" w:rsidP="008F03FB">
      <w:pPr>
        <w:pStyle w:val="EndNoteBibliography"/>
        <w:spacing w:after="0" w:line="480" w:lineRule="auto"/>
        <w:rPr>
          <w:rFonts w:ascii="Arial" w:hAnsi="Arial"/>
        </w:rPr>
      </w:pPr>
      <w:r w:rsidRPr="008F03FB">
        <w:rPr>
          <w:rFonts w:ascii="Arial" w:hAnsi="Arial"/>
        </w:rPr>
        <w:t>12.</w:t>
      </w:r>
      <w:r w:rsidRPr="008F03FB">
        <w:rPr>
          <w:rFonts w:ascii="Arial" w:hAnsi="Arial"/>
        </w:rPr>
        <w:tab/>
        <w:t xml:space="preserve">Poles MA, Elliott J, Taing P et al. A preponderance of CCR5(+) CXCR4(+) mononuclear cells enhances gastrointestinal mucosal susceptibility to human immunodeficiency virus type 1 infection. </w:t>
      </w:r>
      <w:r w:rsidRPr="008F03FB">
        <w:rPr>
          <w:rFonts w:ascii="Arial" w:hAnsi="Arial"/>
          <w:i/>
        </w:rPr>
        <w:t xml:space="preserve">J Virol </w:t>
      </w:r>
      <w:r w:rsidRPr="008F03FB">
        <w:rPr>
          <w:rFonts w:ascii="Arial" w:hAnsi="Arial"/>
        </w:rPr>
        <w:t xml:space="preserve">2001; </w:t>
      </w:r>
      <w:r w:rsidRPr="008F03FB">
        <w:rPr>
          <w:rFonts w:ascii="Arial" w:hAnsi="Arial"/>
          <w:b/>
        </w:rPr>
        <w:t>75</w:t>
      </w:r>
      <w:r w:rsidRPr="008F03FB">
        <w:rPr>
          <w:rFonts w:ascii="Arial" w:hAnsi="Arial"/>
        </w:rPr>
        <w:t>: 8390-9.</w:t>
      </w:r>
    </w:p>
    <w:p w14:paraId="7A9D7A16" w14:textId="77777777" w:rsidR="00C31AEC" w:rsidRPr="008F03FB" w:rsidRDefault="00C31AEC" w:rsidP="008F03FB">
      <w:pPr>
        <w:pStyle w:val="EndNoteBibliography"/>
        <w:spacing w:after="0" w:line="480" w:lineRule="auto"/>
        <w:rPr>
          <w:rFonts w:ascii="Arial" w:hAnsi="Arial"/>
        </w:rPr>
      </w:pPr>
      <w:r w:rsidRPr="008F03FB">
        <w:rPr>
          <w:rFonts w:ascii="Arial" w:hAnsi="Arial"/>
        </w:rPr>
        <w:t>13.</w:t>
      </w:r>
      <w:r w:rsidRPr="008F03FB">
        <w:rPr>
          <w:rFonts w:ascii="Arial" w:hAnsi="Arial"/>
        </w:rPr>
        <w:tab/>
        <w:t xml:space="preserve">Fletcher PS, Elliott J, Grivel JC et al. Ex vivo culture of human colorectal tissue for the evaluation of candidate microbicides. </w:t>
      </w:r>
      <w:r w:rsidRPr="008F03FB">
        <w:rPr>
          <w:rFonts w:ascii="Arial" w:hAnsi="Arial"/>
          <w:i/>
        </w:rPr>
        <w:t xml:space="preserve">AIDS </w:t>
      </w:r>
      <w:r w:rsidRPr="008F03FB">
        <w:rPr>
          <w:rFonts w:ascii="Arial" w:hAnsi="Arial"/>
        </w:rPr>
        <w:t xml:space="preserve">2006; </w:t>
      </w:r>
      <w:r w:rsidRPr="008F03FB">
        <w:rPr>
          <w:rFonts w:ascii="Arial" w:hAnsi="Arial"/>
          <w:b/>
        </w:rPr>
        <w:t>20</w:t>
      </w:r>
      <w:r w:rsidRPr="008F03FB">
        <w:rPr>
          <w:rFonts w:ascii="Arial" w:hAnsi="Arial"/>
        </w:rPr>
        <w:t>: 1237-45.</w:t>
      </w:r>
    </w:p>
    <w:p w14:paraId="3649AC91" w14:textId="77777777" w:rsidR="00C31AEC" w:rsidRPr="008F03FB" w:rsidRDefault="00C31AEC" w:rsidP="008F03FB">
      <w:pPr>
        <w:pStyle w:val="EndNoteBibliography"/>
        <w:spacing w:after="0" w:line="480" w:lineRule="auto"/>
        <w:rPr>
          <w:rFonts w:ascii="Arial" w:hAnsi="Arial"/>
        </w:rPr>
      </w:pPr>
      <w:r w:rsidRPr="008F03FB">
        <w:rPr>
          <w:rFonts w:ascii="Arial" w:hAnsi="Arial"/>
        </w:rPr>
        <w:t>14.</w:t>
      </w:r>
      <w:r w:rsidRPr="008F03FB">
        <w:rPr>
          <w:rFonts w:ascii="Arial" w:hAnsi="Arial"/>
        </w:rPr>
        <w:tab/>
        <w:t xml:space="preserve">Herrera C, Cranage M, McGowan I et al. Colorectal microbicide design: triple combinations of reverse transcriptase inhibitors are optimal against HIV-1 in tissue explants. </w:t>
      </w:r>
      <w:r w:rsidRPr="008F03FB">
        <w:rPr>
          <w:rFonts w:ascii="Arial" w:hAnsi="Arial"/>
          <w:i/>
        </w:rPr>
        <w:t xml:space="preserve">AIDS </w:t>
      </w:r>
      <w:r w:rsidRPr="008F03FB">
        <w:rPr>
          <w:rFonts w:ascii="Arial" w:hAnsi="Arial"/>
        </w:rPr>
        <w:t xml:space="preserve">2011; </w:t>
      </w:r>
      <w:r w:rsidRPr="008F03FB">
        <w:rPr>
          <w:rFonts w:ascii="Arial" w:hAnsi="Arial"/>
          <w:b/>
        </w:rPr>
        <w:t>25</w:t>
      </w:r>
      <w:r w:rsidRPr="008F03FB">
        <w:rPr>
          <w:rFonts w:ascii="Arial" w:hAnsi="Arial"/>
        </w:rPr>
        <w:t>: 1971-9.</w:t>
      </w:r>
    </w:p>
    <w:p w14:paraId="6FAEBE4C" w14:textId="77777777" w:rsidR="00C31AEC" w:rsidRPr="008F03FB" w:rsidRDefault="00C31AEC" w:rsidP="008F03FB">
      <w:pPr>
        <w:pStyle w:val="EndNoteBibliography"/>
        <w:spacing w:after="0" w:line="480" w:lineRule="auto"/>
        <w:rPr>
          <w:rFonts w:ascii="Arial" w:hAnsi="Arial"/>
        </w:rPr>
      </w:pPr>
      <w:r w:rsidRPr="008F03FB">
        <w:rPr>
          <w:rFonts w:ascii="Arial" w:hAnsi="Arial"/>
        </w:rPr>
        <w:t>15.</w:t>
      </w:r>
      <w:r w:rsidRPr="008F03FB">
        <w:rPr>
          <w:rFonts w:ascii="Arial" w:hAnsi="Arial"/>
        </w:rPr>
        <w:tab/>
        <w:t xml:space="preserve">To EE, Hendrix CW, Bumpus NN. Dissimilarities in the metabolism of antiretroviral drugs used in HIV pre-exposure prophylaxis in colon and vagina tissues. </w:t>
      </w:r>
      <w:r w:rsidRPr="008F03FB">
        <w:rPr>
          <w:rFonts w:ascii="Arial" w:hAnsi="Arial"/>
          <w:i/>
        </w:rPr>
        <w:t xml:space="preserve">Biochem Pharmacol </w:t>
      </w:r>
      <w:r w:rsidRPr="008F03FB">
        <w:rPr>
          <w:rFonts w:ascii="Arial" w:hAnsi="Arial"/>
        </w:rPr>
        <w:t xml:space="preserve">2013; </w:t>
      </w:r>
      <w:r w:rsidRPr="008F03FB">
        <w:rPr>
          <w:rFonts w:ascii="Arial" w:hAnsi="Arial"/>
          <w:b/>
        </w:rPr>
        <w:t>86</w:t>
      </w:r>
      <w:r w:rsidRPr="008F03FB">
        <w:rPr>
          <w:rFonts w:ascii="Arial" w:hAnsi="Arial"/>
        </w:rPr>
        <w:t>: 979-90.</w:t>
      </w:r>
    </w:p>
    <w:p w14:paraId="06052462" w14:textId="77777777" w:rsidR="00C31AEC" w:rsidRPr="008F03FB" w:rsidRDefault="00C31AEC" w:rsidP="008F03FB">
      <w:pPr>
        <w:pStyle w:val="EndNoteBibliography"/>
        <w:spacing w:after="0" w:line="480" w:lineRule="auto"/>
        <w:rPr>
          <w:rFonts w:ascii="Arial" w:hAnsi="Arial"/>
        </w:rPr>
      </w:pPr>
      <w:r w:rsidRPr="008F03FB">
        <w:rPr>
          <w:rFonts w:ascii="Arial" w:hAnsi="Arial"/>
        </w:rPr>
        <w:t>16.</w:t>
      </w:r>
      <w:r w:rsidRPr="008F03FB">
        <w:rPr>
          <w:rFonts w:ascii="Arial" w:hAnsi="Arial"/>
        </w:rPr>
        <w:tab/>
        <w:t xml:space="preserve">Walubo A. The role of cytochrome P450 in antiretroviral drug interactions. </w:t>
      </w:r>
      <w:r w:rsidRPr="008F03FB">
        <w:rPr>
          <w:rFonts w:ascii="Arial" w:hAnsi="Arial"/>
          <w:i/>
        </w:rPr>
        <w:t xml:space="preserve">Expert Opin Drug Metab Toxicol </w:t>
      </w:r>
      <w:r w:rsidRPr="008F03FB">
        <w:rPr>
          <w:rFonts w:ascii="Arial" w:hAnsi="Arial"/>
        </w:rPr>
        <w:t xml:space="preserve">2007; </w:t>
      </w:r>
      <w:r w:rsidRPr="008F03FB">
        <w:rPr>
          <w:rFonts w:ascii="Arial" w:hAnsi="Arial"/>
          <w:b/>
        </w:rPr>
        <w:t>3</w:t>
      </w:r>
      <w:r w:rsidRPr="008F03FB">
        <w:rPr>
          <w:rFonts w:ascii="Arial" w:hAnsi="Arial"/>
        </w:rPr>
        <w:t>: 583-98.</w:t>
      </w:r>
    </w:p>
    <w:p w14:paraId="65AE334F" w14:textId="77777777" w:rsidR="00C31AEC" w:rsidRPr="008F03FB" w:rsidRDefault="00C31AEC" w:rsidP="008F03FB">
      <w:pPr>
        <w:pStyle w:val="EndNoteBibliography"/>
        <w:spacing w:after="0" w:line="480" w:lineRule="auto"/>
        <w:rPr>
          <w:rFonts w:ascii="Arial" w:hAnsi="Arial"/>
        </w:rPr>
      </w:pPr>
      <w:r w:rsidRPr="008F03FB">
        <w:rPr>
          <w:rFonts w:ascii="Arial" w:hAnsi="Arial"/>
        </w:rPr>
        <w:t>17.</w:t>
      </w:r>
      <w:r w:rsidRPr="008F03FB">
        <w:rPr>
          <w:rFonts w:ascii="Arial" w:hAnsi="Arial"/>
        </w:rPr>
        <w:tab/>
        <w:t xml:space="preserve">Kim RB. Drug transporters in HIV Therapy. </w:t>
      </w:r>
      <w:r w:rsidRPr="008F03FB">
        <w:rPr>
          <w:rFonts w:ascii="Arial" w:hAnsi="Arial"/>
          <w:i/>
        </w:rPr>
        <w:t xml:space="preserve">Top HIV Med </w:t>
      </w:r>
      <w:r w:rsidRPr="008F03FB">
        <w:rPr>
          <w:rFonts w:ascii="Arial" w:hAnsi="Arial"/>
        </w:rPr>
        <w:t xml:space="preserve">2003; </w:t>
      </w:r>
      <w:r w:rsidRPr="008F03FB">
        <w:rPr>
          <w:rFonts w:ascii="Arial" w:hAnsi="Arial"/>
          <w:b/>
        </w:rPr>
        <w:t>11</w:t>
      </w:r>
      <w:r w:rsidRPr="008F03FB">
        <w:rPr>
          <w:rFonts w:ascii="Arial" w:hAnsi="Arial"/>
        </w:rPr>
        <w:t>: 136-9.</w:t>
      </w:r>
    </w:p>
    <w:p w14:paraId="6A6F9DFE" w14:textId="77777777" w:rsidR="00C31AEC" w:rsidRPr="008F03FB" w:rsidRDefault="00C31AEC" w:rsidP="008F03FB">
      <w:pPr>
        <w:pStyle w:val="EndNoteBibliography"/>
        <w:spacing w:after="0" w:line="480" w:lineRule="auto"/>
        <w:rPr>
          <w:rFonts w:ascii="Arial" w:hAnsi="Arial"/>
        </w:rPr>
      </w:pPr>
      <w:r w:rsidRPr="008F03FB">
        <w:rPr>
          <w:rFonts w:ascii="Arial" w:hAnsi="Arial"/>
        </w:rPr>
        <w:t>18.</w:t>
      </w:r>
      <w:r w:rsidRPr="008F03FB">
        <w:rPr>
          <w:rFonts w:ascii="Arial" w:hAnsi="Arial"/>
        </w:rPr>
        <w:tab/>
        <w:t xml:space="preserve">Kis O, Robillard K, Chan GN et al. The complexities of antiretroviral drug-drug interactions: role of ABC and SLC transporters. </w:t>
      </w:r>
      <w:r w:rsidRPr="008F03FB">
        <w:rPr>
          <w:rFonts w:ascii="Arial" w:hAnsi="Arial"/>
          <w:i/>
        </w:rPr>
        <w:t xml:space="preserve">Trends Pharmacol Sci </w:t>
      </w:r>
      <w:r w:rsidRPr="008F03FB">
        <w:rPr>
          <w:rFonts w:ascii="Arial" w:hAnsi="Arial"/>
        </w:rPr>
        <w:t xml:space="preserve">2010; </w:t>
      </w:r>
      <w:r w:rsidRPr="008F03FB">
        <w:rPr>
          <w:rFonts w:ascii="Arial" w:hAnsi="Arial"/>
          <w:b/>
        </w:rPr>
        <w:t>31</w:t>
      </w:r>
      <w:r w:rsidRPr="008F03FB">
        <w:rPr>
          <w:rFonts w:ascii="Arial" w:hAnsi="Arial"/>
        </w:rPr>
        <w:t>: 22-35.</w:t>
      </w:r>
    </w:p>
    <w:p w14:paraId="284D2065" w14:textId="77777777" w:rsidR="00C31AEC" w:rsidRPr="008F03FB" w:rsidRDefault="00C31AEC" w:rsidP="008F03FB">
      <w:pPr>
        <w:pStyle w:val="EndNoteBibliography"/>
        <w:spacing w:after="0" w:line="480" w:lineRule="auto"/>
        <w:rPr>
          <w:rFonts w:ascii="Arial" w:hAnsi="Arial"/>
        </w:rPr>
      </w:pPr>
      <w:r w:rsidRPr="008F03FB">
        <w:rPr>
          <w:rFonts w:ascii="Arial" w:hAnsi="Arial"/>
        </w:rPr>
        <w:t>19.</w:t>
      </w:r>
      <w:r w:rsidRPr="008F03FB">
        <w:rPr>
          <w:rFonts w:ascii="Arial" w:hAnsi="Arial"/>
        </w:rPr>
        <w:tab/>
        <w:t xml:space="preserve">Haase AT. Targeting early infection to prevent HIV-1 mucosal transmission. </w:t>
      </w:r>
      <w:r w:rsidRPr="008F03FB">
        <w:rPr>
          <w:rFonts w:ascii="Arial" w:hAnsi="Arial"/>
          <w:i/>
        </w:rPr>
        <w:t xml:space="preserve">Nature </w:t>
      </w:r>
      <w:r w:rsidRPr="008F03FB">
        <w:rPr>
          <w:rFonts w:ascii="Arial" w:hAnsi="Arial"/>
        </w:rPr>
        <w:t xml:space="preserve">2010; </w:t>
      </w:r>
      <w:r w:rsidRPr="008F03FB">
        <w:rPr>
          <w:rFonts w:ascii="Arial" w:hAnsi="Arial"/>
          <w:b/>
        </w:rPr>
        <w:t>464</w:t>
      </w:r>
      <w:r w:rsidRPr="008F03FB">
        <w:rPr>
          <w:rFonts w:ascii="Arial" w:hAnsi="Arial"/>
        </w:rPr>
        <w:t>: 217-23.</w:t>
      </w:r>
    </w:p>
    <w:p w14:paraId="55864CB0" w14:textId="77777777" w:rsidR="00C31AEC" w:rsidRPr="008F03FB" w:rsidRDefault="00C31AEC" w:rsidP="008F03FB">
      <w:pPr>
        <w:pStyle w:val="EndNoteBibliography"/>
        <w:spacing w:after="0" w:line="480" w:lineRule="auto"/>
        <w:rPr>
          <w:rFonts w:ascii="Arial" w:hAnsi="Arial"/>
        </w:rPr>
      </w:pPr>
      <w:r w:rsidRPr="008F03FB">
        <w:rPr>
          <w:rFonts w:ascii="Arial" w:hAnsi="Arial"/>
        </w:rPr>
        <w:t>20.</w:t>
      </w:r>
      <w:r w:rsidRPr="008F03FB">
        <w:rPr>
          <w:rFonts w:ascii="Arial" w:hAnsi="Arial"/>
        </w:rPr>
        <w:tab/>
        <w:t xml:space="preserve">Bourgine J, Billaut-Laden I, Happillon M et al. Gene expression profiling of systems involved in the metabolism and the disposition of xenobiotics: comparison between human intestinal biopsy samples and colon cell lines. </w:t>
      </w:r>
      <w:r w:rsidRPr="008F03FB">
        <w:rPr>
          <w:rFonts w:ascii="Arial" w:hAnsi="Arial"/>
          <w:i/>
        </w:rPr>
        <w:t xml:space="preserve">Drug metabolism and disposition: the biological fate of chemicals </w:t>
      </w:r>
      <w:r w:rsidRPr="008F03FB">
        <w:rPr>
          <w:rFonts w:ascii="Arial" w:hAnsi="Arial"/>
        </w:rPr>
        <w:t xml:space="preserve">2012; </w:t>
      </w:r>
      <w:r w:rsidRPr="008F03FB">
        <w:rPr>
          <w:rFonts w:ascii="Arial" w:hAnsi="Arial"/>
          <w:b/>
        </w:rPr>
        <w:t>40</w:t>
      </w:r>
      <w:r w:rsidRPr="008F03FB">
        <w:rPr>
          <w:rFonts w:ascii="Arial" w:hAnsi="Arial"/>
        </w:rPr>
        <w:t>: 694-705.</w:t>
      </w:r>
    </w:p>
    <w:p w14:paraId="0191D362" w14:textId="77777777" w:rsidR="00C31AEC" w:rsidRPr="008F03FB" w:rsidRDefault="00C31AEC" w:rsidP="008F03FB">
      <w:pPr>
        <w:pStyle w:val="EndNoteBibliography"/>
        <w:spacing w:after="0" w:line="480" w:lineRule="auto"/>
        <w:rPr>
          <w:rFonts w:ascii="Arial" w:hAnsi="Arial"/>
        </w:rPr>
      </w:pPr>
      <w:r w:rsidRPr="008F03FB">
        <w:rPr>
          <w:rFonts w:ascii="Arial" w:hAnsi="Arial"/>
        </w:rPr>
        <w:t>21.</w:t>
      </w:r>
      <w:r w:rsidRPr="008F03FB">
        <w:rPr>
          <w:rFonts w:ascii="Arial" w:hAnsi="Arial"/>
        </w:rPr>
        <w:tab/>
        <w:t xml:space="preserve">Englund G, Rorsman F, Ronnblom A et al. Regional levels of drug transporters along the human intestinal tract: co-expression of ABC and SLC transporters and comparison with Caco-2 cells. </w:t>
      </w:r>
      <w:r w:rsidRPr="008F03FB">
        <w:rPr>
          <w:rFonts w:ascii="Arial" w:hAnsi="Arial"/>
          <w:i/>
        </w:rPr>
        <w:t xml:space="preserve">European journal of pharmaceutical sciences : official journal of the European Federation for Pharmaceutical Sciences </w:t>
      </w:r>
      <w:r w:rsidRPr="008F03FB">
        <w:rPr>
          <w:rFonts w:ascii="Arial" w:hAnsi="Arial"/>
        </w:rPr>
        <w:t xml:space="preserve">2006; </w:t>
      </w:r>
      <w:r w:rsidRPr="008F03FB">
        <w:rPr>
          <w:rFonts w:ascii="Arial" w:hAnsi="Arial"/>
          <w:b/>
        </w:rPr>
        <w:t>29</w:t>
      </w:r>
      <w:r w:rsidRPr="008F03FB">
        <w:rPr>
          <w:rFonts w:ascii="Arial" w:hAnsi="Arial"/>
        </w:rPr>
        <w:t>: 269-77.</w:t>
      </w:r>
    </w:p>
    <w:p w14:paraId="7BE1243F" w14:textId="77777777" w:rsidR="00C31AEC" w:rsidRPr="008F03FB" w:rsidRDefault="00C31AEC" w:rsidP="008F03FB">
      <w:pPr>
        <w:pStyle w:val="EndNoteBibliography"/>
        <w:spacing w:after="0" w:line="480" w:lineRule="auto"/>
        <w:rPr>
          <w:rFonts w:ascii="Arial" w:hAnsi="Arial"/>
        </w:rPr>
      </w:pPr>
      <w:r w:rsidRPr="008F03FB">
        <w:rPr>
          <w:rFonts w:ascii="Arial" w:hAnsi="Arial"/>
        </w:rPr>
        <w:t>22.</w:t>
      </w:r>
      <w:r w:rsidRPr="008F03FB">
        <w:rPr>
          <w:rFonts w:ascii="Arial" w:hAnsi="Arial"/>
        </w:rPr>
        <w:tab/>
        <w:t xml:space="preserve">Hilgendorf C, Ahlin G, Seithel A et al. Expression of thirty-six drug transporter genes in human intestine, liver, kidney, and organotypic cell lines. </w:t>
      </w:r>
      <w:r w:rsidRPr="008F03FB">
        <w:rPr>
          <w:rFonts w:ascii="Arial" w:hAnsi="Arial"/>
          <w:i/>
        </w:rPr>
        <w:t xml:space="preserve">Drug metabolism and disposition: the biological fate of chemicals </w:t>
      </w:r>
      <w:r w:rsidRPr="008F03FB">
        <w:rPr>
          <w:rFonts w:ascii="Arial" w:hAnsi="Arial"/>
        </w:rPr>
        <w:t xml:space="preserve">2007; </w:t>
      </w:r>
      <w:r w:rsidRPr="008F03FB">
        <w:rPr>
          <w:rFonts w:ascii="Arial" w:hAnsi="Arial"/>
          <w:b/>
        </w:rPr>
        <w:t>35</w:t>
      </w:r>
      <w:r w:rsidRPr="008F03FB">
        <w:rPr>
          <w:rFonts w:ascii="Arial" w:hAnsi="Arial"/>
        </w:rPr>
        <w:t>: 1333-40.</w:t>
      </w:r>
    </w:p>
    <w:p w14:paraId="1FCF243D" w14:textId="77777777" w:rsidR="00C31AEC" w:rsidRPr="008F03FB" w:rsidRDefault="00C31AEC" w:rsidP="008F03FB">
      <w:pPr>
        <w:pStyle w:val="EndNoteBibliography"/>
        <w:spacing w:after="0" w:line="480" w:lineRule="auto"/>
        <w:rPr>
          <w:rFonts w:ascii="Arial" w:hAnsi="Arial"/>
        </w:rPr>
      </w:pPr>
      <w:r w:rsidRPr="008F03FB">
        <w:rPr>
          <w:rFonts w:ascii="Arial" w:hAnsi="Arial"/>
        </w:rPr>
        <w:t>23.</w:t>
      </w:r>
      <w:r w:rsidRPr="008F03FB">
        <w:rPr>
          <w:rFonts w:ascii="Arial" w:hAnsi="Arial"/>
        </w:rPr>
        <w:tab/>
        <w:t xml:space="preserve">Krakower DS, Mayer KH. Pre-Exposure Prophylaxis to Prevent HIV Infection: Current Status, Future Opportunities and Challenges. </w:t>
      </w:r>
      <w:r w:rsidRPr="008F03FB">
        <w:rPr>
          <w:rFonts w:ascii="Arial" w:hAnsi="Arial"/>
          <w:i/>
        </w:rPr>
        <w:t xml:space="preserve">Drugs </w:t>
      </w:r>
      <w:r w:rsidRPr="008F03FB">
        <w:rPr>
          <w:rFonts w:ascii="Arial" w:hAnsi="Arial"/>
        </w:rPr>
        <w:t xml:space="preserve">2015; </w:t>
      </w:r>
      <w:r w:rsidRPr="008F03FB">
        <w:rPr>
          <w:rFonts w:ascii="Arial" w:hAnsi="Arial"/>
          <w:b/>
        </w:rPr>
        <w:t>75</w:t>
      </w:r>
      <w:r w:rsidRPr="008F03FB">
        <w:rPr>
          <w:rFonts w:ascii="Arial" w:hAnsi="Arial"/>
        </w:rPr>
        <w:t>: 243-51.</w:t>
      </w:r>
    </w:p>
    <w:p w14:paraId="044C0D39" w14:textId="77777777" w:rsidR="00C31AEC" w:rsidRPr="008F03FB" w:rsidRDefault="00C31AEC" w:rsidP="008F03FB">
      <w:pPr>
        <w:pStyle w:val="EndNoteBibliography"/>
        <w:spacing w:after="0" w:line="480" w:lineRule="auto"/>
        <w:rPr>
          <w:rFonts w:ascii="Arial" w:hAnsi="Arial"/>
        </w:rPr>
      </w:pPr>
      <w:r w:rsidRPr="008F03FB">
        <w:rPr>
          <w:rFonts w:ascii="Arial" w:hAnsi="Arial"/>
        </w:rPr>
        <w:t>24.</w:t>
      </w:r>
      <w:r w:rsidRPr="008F03FB">
        <w:rPr>
          <w:rFonts w:ascii="Arial" w:hAnsi="Arial"/>
        </w:rPr>
        <w:tab/>
        <w:t xml:space="preserve">Drozdzik M, Groer C, Penski J et al. Protein abundance of clinically relevant multidrug transporters along the entire length of the human intestine. </w:t>
      </w:r>
      <w:r w:rsidRPr="008F03FB">
        <w:rPr>
          <w:rFonts w:ascii="Arial" w:hAnsi="Arial"/>
          <w:i/>
        </w:rPr>
        <w:t xml:space="preserve">Molecular pharmaceutics </w:t>
      </w:r>
      <w:r w:rsidRPr="008F03FB">
        <w:rPr>
          <w:rFonts w:ascii="Arial" w:hAnsi="Arial"/>
        </w:rPr>
        <w:t xml:space="preserve">2014; </w:t>
      </w:r>
      <w:r w:rsidRPr="008F03FB">
        <w:rPr>
          <w:rFonts w:ascii="Arial" w:hAnsi="Arial"/>
          <w:b/>
        </w:rPr>
        <w:t>11</w:t>
      </w:r>
      <w:r w:rsidRPr="008F03FB">
        <w:rPr>
          <w:rFonts w:ascii="Arial" w:hAnsi="Arial"/>
        </w:rPr>
        <w:t>: 3547-55.</w:t>
      </w:r>
    </w:p>
    <w:p w14:paraId="7C542EAD" w14:textId="77777777" w:rsidR="00C31AEC" w:rsidRPr="008F03FB" w:rsidRDefault="00C31AEC" w:rsidP="008F03FB">
      <w:pPr>
        <w:pStyle w:val="EndNoteBibliography"/>
        <w:spacing w:after="0" w:line="480" w:lineRule="auto"/>
        <w:rPr>
          <w:rFonts w:ascii="Arial" w:hAnsi="Arial"/>
        </w:rPr>
      </w:pPr>
      <w:r w:rsidRPr="008F03FB">
        <w:rPr>
          <w:rFonts w:ascii="Arial" w:hAnsi="Arial"/>
        </w:rPr>
        <w:t>25.</w:t>
      </w:r>
      <w:r w:rsidRPr="008F03FB">
        <w:rPr>
          <w:rFonts w:ascii="Arial" w:hAnsi="Arial"/>
        </w:rPr>
        <w:tab/>
        <w:t xml:space="preserve">Baten A, Sakamoto K, Shamsuddin AM. Long-term culture of normal human colonic epithelial cells in vitro. </w:t>
      </w:r>
      <w:r w:rsidRPr="008F03FB">
        <w:rPr>
          <w:rFonts w:ascii="Arial" w:hAnsi="Arial"/>
          <w:i/>
        </w:rPr>
        <w:t xml:space="preserve">FASEB J </w:t>
      </w:r>
      <w:r w:rsidRPr="008F03FB">
        <w:rPr>
          <w:rFonts w:ascii="Arial" w:hAnsi="Arial"/>
        </w:rPr>
        <w:t xml:space="preserve">1992; </w:t>
      </w:r>
      <w:r w:rsidRPr="008F03FB">
        <w:rPr>
          <w:rFonts w:ascii="Arial" w:hAnsi="Arial"/>
          <w:b/>
        </w:rPr>
        <w:t>6</w:t>
      </w:r>
      <w:r w:rsidRPr="008F03FB">
        <w:rPr>
          <w:rFonts w:ascii="Arial" w:hAnsi="Arial"/>
        </w:rPr>
        <w:t>: 2726-34.</w:t>
      </w:r>
    </w:p>
    <w:p w14:paraId="52BA3AB6" w14:textId="77777777" w:rsidR="00C31AEC" w:rsidRPr="008F03FB" w:rsidRDefault="00C31AEC" w:rsidP="008F03FB">
      <w:pPr>
        <w:pStyle w:val="EndNoteBibliography"/>
        <w:spacing w:after="0" w:line="480" w:lineRule="auto"/>
        <w:rPr>
          <w:rFonts w:ascii="Arial" w:hAnsi="Arial"/>
        </w:rPr>
      </w:pPr>
      <w:r w:rsidRPr="008F03FB">
        <w:rPr>
          <w:rFonts w:ascii="Arial" w:hAnsi="Arial"/>
        </w:rPr>
        <w:t>26.</w:t>
      </w:r>
      <w:r w:rsidRPr="008F03FB">
        <w:rPr>
          <w:rFonts w:ascii="Arial" w:hAnsi="Arial"/>
        </w:rPr>
        <w:tab/>
        <w:t xml:space="preserve">Fonti R, Latella G, Bises G et al. Human colonocytes in primary culture: a model to study epithelial growth, metabolism and differentiation. </w:t>
      </w:r>
      <w:r w:rsidRPr="008F03FB">
        <w:rPr>
          <w:rFonts w:ascii="Arial" w:hAnsi="Arial"/>
          <w:i/>
        </w:rPr>
        <w:t xml:space="preserve">Int J Colorectal Dis </w:t>
      </w:r>
      <w:r w:rsidRPr="008F03FB">
        <w:rPr>
          <w:rFonts w:ascii="Arial" w:hAnsi="Arial"/>
        </w:rPr>
        <w:t xml:space="preserve">1994; </w:t>
      </w:r>
      <w:r w:rsidRPr="008F03FB">
        <w:rPr>
          <w:rFonts w:ascii="Arial" w:hAnsi="Arial"/>
          <w:b/>
        </w:rPr>
        <w:t>9</w:t>
      </w:r>
      <w:r w:rsidRPr="008F03FB">
        <w:rPr>
          <w:rFonts w:ascii="Arial" w:hAnsi="Arial"/>
        </w:rPr>
        <w:t>: 13-22.</w:t>
      </w:r>
    </w:p>
    <w:p w14:paraId="4D8087CA" w14:textId="77777777" w:rsidR="00C31AEC" w:rsidRPr="008F03FB" w:rsidRDefault="00C31AEC" w:rsidP="008F03FB">
      <w:pPr>
        <w:pStyle w:val="EndNoteBibliography"/>
        <w:spacing w:after="0" w:line="480" w:lineRule="auto"/>
        <w:rPr>
          <w:rFonts w:ascii="Arial" w:hAnsi="Arial"/>
        </w:rPr>
      </w:pPr>
      <w:r w:rsidRPr="008F03FB">
        <w:rPr>
          <w:rFonts w:ascii="Arial" w:hAnsi="Arial"/>
        </w:rPr>
        <w:t>27.</w:t>
      </w:r>
      <w:r w:rsidRPr="008F03FB">
        <w:rPr>
          <w:rFonts w:ascii="Arial" w:hAnsi="Arial"/>
        </w:rPr>
        <w:tab/>
        <w:t xml:space="preserve">Maubon N, Le Vee M, Fossati L et al. Analysis of drug transporter expression in human intestinal Caco-2 cells by real-time PCR. </w:t>
      </w:r>
      <w:r w:rsidRPr="008F03FB">
        <w:rPr>
          <w:rFonts w:ascii="Arial" w:hAnsi="Arial"/>
          <w:i/>
        </w:rPr>
        <w:t xml:space="preserve">Fundam Clin Pharmacol </w:t>
      </w:r>
      <w:r w:rsidRPr="008F03FB">
        <w:rPr>
          <w:rFonts w:ascii="Arial" w:hAnsi="Arial"/>
        </w:rPr>
        <w:t xml:space="preserve">2007; </w:t>
      </w:r>
      <w:r w:rsidRPr="008F03FB">
        <w:rPr>
          <w:rFonts w:ascii="Arial" w:hAnsi="Arial"/>
          <w:b/>
        </w:rPr>
        <w:t>21</w:t>
      </w:r>
      <w:r w:rsidRPr="008F03FB">
        <w:rPr>
          <w:rFonts w:ascii="Arial" w:hAnsi="Arial"/>
        </w:rPr>
        <w:t>: 659-63.</w:t>
      </w:r>
    </w:p>
    <w:p w14:paraId="34F14650" w14:textId="77777777" w:rsidR="00C31AEC" w:rsidRPr="008F03FB" w:rsidRDefault="00C31AEC" w:rsidP="008F03FB">
      <w:pPr>
        <w:pStyle w:val="EndNoteBibliography"/>
        <w:spacing w:after="0" w:line="480" w:lineRule="auto"/>
        <w:rPr>
          <w:rFonts w:ascii="Arial" w:hAnsi="Arial"/>
        </w:rPr>
      </w:pPr>
      <w:r w:rsidRPr="008F03FB">
        <w:rPr>
          <w:rFonts w:ascii="Arial" w:hAnsi="Arial"/>
        </w:rPr>
        <w:t>28.</w:t>
      </w:r>
      <w:r w:rsidRPr="008F03FB">
        <w:rPr>
          <w:rFonts w:ascii="Arial" w:hAnsi="Arial"/>
        </w:rPr>
        <w:tab/>
        <w:t xml:space="preserve">Hayeshi R, Hilgendorf C, Artursson P et al. Comparison of drug transporter gene expression and functionality in Caco-2 cells from 10 different laboratories. </w:t>
      </w:r>
      <w:r w:rsidRPr="008F03FB">
        <w:rPr>
          <w:rFonts w:ascii="Arial" w:hAnsi="Arial"/>
          <w:i/>
        </w:rPr>
        <w:t xml:space="preserve">European journal of pharmaceutical sciences : official journal of the European Federation for Pharmaceutical Sciences </w:t>
      </w:r>
      <w:r w:rsidRPr="008F03FB">
        <w:rPr>
          <w:rFonts w:ascii="Arial" w:hAnsi="Arial"/>
        </w:rPr>
        <w:t xml:space="preserve">2008; </w:t>
      </w:r>
      <w:r w:rsidRPr="008F03FB">
        <w:rPr>
          <w:rFonts w:ascii="Arial" w:hAnsi="Arial"/>
          <w:b/>
        </w:rPr>
        <w:t>35</w:t>
      </w:r>
      <w:r w:rsidRPr="008F03FB">
        <w:rPr>
          <w:rFonts w:ascii="Arial" w:hAnsi="Arial"/>
        </w:rPr>
        <w:t>: 383-96.</w:t>
      </w:r>
    </w:p>
    <w:p w14:paraId="4E6B50A4" w14:textId="77777777" w:rsidR="00C31AEC" w:rsidRPr="008F03FB" w:rsidRDefault="00C31AEC" w:rsidP="008F03FB">
      <w:pPr>
        <w:pStyle w:val="EndNoteBibliography"/>
        <w:spacing w:after="0" w:line="480" w:lineRule="auto"/>
        <w:rPr>
          <w:rFonts w:ascii="Arial" w:hAnsi="Arial"/>
        </w:rPr>
      </w:pPr>
      <w:r w:rsidRPr="008F03FB">
        <w:rPr>
          <w:rFonts w:ascii="Arial" w:hAnsi="Arial"/>
        </w:rPr>
        <w:t>29.</w:t>
      </w:r>
      <w:r w:rsidRPr="008F03FB">
        <w:rPr>
          <w:rFonts w:ascii="Arial" w:hAnsi="Arial"/>
        </w:rPr>
        <w:tab/>
        <w:t xml:space="preserve">Schmittgen TD, Livak KJ. Analyzing real-time PCR data by the comparative C(T) method. </w:t>
      </w:r>
      <w:r w:rsidRPr="008F03FB">
        <w:rPr>
          <w:rFonts w:ascii="Arial" w:hAnsi="Arial"/>
          <w:i/>
        </w:rPr>
        <w:t xml:space="preserve">Nature protocols </w:t>
      </w:r>
      <w:r w:rsidRPr="008F03FB">
        <w:rPr>
          <w:rFonts w:ascii="Arial" w:hAnsi="Arial"/>
        </w:rPr>
        <w:t xml:space="preserve">2008; </w:t>
      </w:r>
      <w:r w:rsidRPr="008F03FB">
        <w:rPr>
          <w:rFonts w:ascii="Arial" w:hAnsi="Arial"/>
          <w:b/>
        </w:rPr>
        <w:t>3</w:t>
      </w:r>
      <w:r w:rsidRPr="008F03FB">
        <w:rPr>
          <w:rFonts w:ascii="Arial" w:hAnsi="Arial"/>
        </w:rPr>
        <w:t>: 1101-8.</w:t>
      </w:r>
    </w:p>
    <w:p w14:paraId="6A5DBCC8" w14:textId="77777777" w:rsidR="00C31AEC" w:rsidRPr="008F03FB" w:rsidRDefault="00C31AEC" w:rsidP="008F03FB">
      <w:pPr>
        <w:pStyle w:val="EndNoteBibliography"/>
        <w:spacing w:after="0" w:line="480" w:lineRule="auto"/>
        <w:rPr>
          <w:rFonts w:ascii="Arial" w:hAnsi="Arial"/>
        </w:rPr>
      </w:pPr>
      <w:r w:rsidRPr="008F03FB">
        <w:rPr>
          <w:rFonts w:ascii="Arial" w:hAnsi="Arial"/>
        </w:rPr>
        <w:t>30.</w:t>
      </w:r>
      <w:r w:rsidRPr="008F03FB">
        <w:rPr>
          <w:rFonts w:ascii="Arial" w:hAnsi="Arial"/>
        </w:rPr>
        <w:tab/>
        <w:t xml:space="preserve">Vandesompele J, De Preter K, Pattyn F et al. Accurate normalization of real-time quantitative RT-PCR data by geometric averaging of multiple internal control genes. </w:t>
      </w:r>
      <w:r w:rsidRPr="008F03FB">
        <w:rPr>
          <w:rFonts w:ascii="Arial" w:hAnsi="Arial"/>
          <w:i/>
        </w:rPr>
        <w:t xml:space="preserve">Genome biology </w:t>
      </w:r>
      <w:r w:rsidRPr="008F03FB">
        <w:rPr>
          <w:rFonts w:ascii="Arial" w:hAnsi="Arial"/>
        </w:rPr>
        <w:t xml:space="preserve">2002; </w:t>
      </w:r>
      <w:r w:rsidRPr="008F03FB">
        <w:rPr>
          <w:rFonts w:ascii="Arial" w:hAnsi="Arial"/>
          <w:b/>
        </w:rPr>
        <w:t>3</w:t>
      </w:r>
      <w:r w:rsidRPr="008F03FB">
        <w:rPr>
          <w:rFonts w:ascii="Arial" w:hAnsi="Arial"/>
        </w:rPr>
        <w:t>: RESEARCH0034.</w:t>
      </w:r>
    </w:p>
    <w:p w14:paraId="5588B148" w14:textId="77777777" w:rsidR="00C31AEC" w:rsidRPr="008F03FB" w:rsidRDefault="00C31AEC" w:rsidP="008F03FB">
      <w:pPr>
        <w:pStyle w:val="EndNoteBibliography"/>
        <w:spacing w:after="0" w:line="480" w:lineRule="auto"/>
        <w:rPr>
          <w:rFonts w:ascii="Arial" w:hAnsi="Arial"/>
        </w:rPr>
      </w:pPr>
      <w:r w:rsidRPr="008F03FB">
        <w:rPr>
          <w:rFonts w:ascii="Arial" w:hAnsi="Arial"/>
        </w:rPr>
        <w:t>31.</w:t>
      </w:r>
      <w:r w:rsidRPr="008F03FB">
        <w:rPr>
          <w:rFonts w:ascii="Arial" w:hAnsi="Arial"/>
        </w:rPr>
        <w:tab/>
        <w:t xml:space="preserve">Brown GT, Cash BG, Blihoghe D et al. The expression and prognostic significance of retinoic acid metabolising enzymes in colorectal cancer. </w:t>
      </w:r>
      <w:r w:rsidRPr="008F03FB">
        <w:rPr>
          <w:rFonts w:ascii="Arial" w:hAnsi="Arial"/>
          <w:i/>
        </w:rPr>
        <w:t xml:space="preserve">PloS one </w:t>
      </w:r>
      <w:r w:rsidRPr="008F03FB">
        <w:rPr>
          <w:rFonts w:ascii="Arial" w:hAnsi="Arial"/>
        </w:rPr>
        <w:t xml:space="preserve">2014; </w:t>
      </w:r>
      <w:r w:rsidRPr="008F03FB">
        <w:rPr>
          <w:rFonts w:ascii="Arial" w:hAnsi="Arial"/>
          <w:b/>
        </w:rPr>
        <w:t>9</w:t>
      </w:r>
      <w:r w:rsidRPr="008F03FB">
        <w:rPr>
          <w:rFonts w:ascii="Arial" w:hAnsi="Arial"/>
        </w:rPr>
        <w:t>: e90776.</w:t>
      </w:r>
    </w:p>
    <w:p w14:paraId="425AB32F" w14:textId="77777777" w:rsidR="00C31AEC" w:rsidRPr="008F03FB" w:rsidRDefault="00C31AEC" w:rsidP="008F03FB">
      <w:pPr>
        <w:pStyle w:val="EndNoteBibliography"/>
        <w:spacing w:after="0" w:line="480" w:lineRule="auto"/>
        <w:rPr>
          <w:rFonts w:ascii="Arial" w:hAnsi="Arial"/>
        </w:rPr>
      </w:pPr>
      <w:r w:rsidRPr="008F03FB">
        <w:rPr>
          <w:rFonts w:ascii="Arial" w:hAnsi="Arial"/>
        </w:rPr>
        <w:t>32.</w:t>
      </w:r>
      <w:r w:rsidRPr="008F03FB">
        <w:rPr>
          <w:rFonts w:ascii="Arial" w:hAnsi="Arial"/>
        </w:rPr>
        <w:tab/>
        <w:t xml:space="preserve">Bittl A, Nap M, Jager W et al. Immunohistochemical detection of P-glycoprotein on frozen and paraffin-embedded tissue sections of normal and malignant tissues. </w:t>
      </w:r>
      <w:r w:rsidRPr="008F03FB">
        <w:rPr>
          <w:rFonts w:ascii="Arial" w:hAnsi="Arial"/>
          <w:i/>
        </w:rPr>
        <w:t xml:space="preserve">Anticancer research </w:t>
      </w:r>
      <w:r w:rsidRPr="008F03FB">
        <w:rPr>
          <w:rFonts w:ascii="Arial" w:hAnsi="Arial"/>
        </w:rPr>
        <w:t xml:space="preserve">1995; </w:t>
      </w:r>
      <w:r w:rsidRPr="008F03FB">
        <w:rPr>
          <w:rFonts w:ascii="Arial" w:hAnsi="Arial"/>
          <w:b/>
        </w:rPr>
        <w:t>15</w:t>
      </w:r>
      <w:r w:rsidRPr="008F03FB">
        <w:rPr>
          <w:rFonts w:ascii="Arial" w:hAnsi="Arial"/>
        </w:rPr>
        <w:t>: 1007-14.</w:t>
      </w:r>
    </w:p>
    <w:p w14:paraId="262F7377" w14:textId="77777777" w:rsidR="00C31AEC" w:rsidRPr="008F03FB" w:rsidRDefault="00C31AEC" w:rsidP="008F03FB">
      <w:pPr>
        <w:pStyle w:val="EndNoteBibliography"/>
        <w:spacing w:after="0" w:line="480" w:lineRule="auto"/>
        <w:rPr>
          <w:rFonts w:ascii="Arial" w:hAnsi="Arial"/>
        </w:rPr>
      </w:pPr>
      <w:r w:rsidRPr="008F03FB">
        <w:rPr>
          <w:rFonts w:ascii="Arial" w:hAnsi="Arial"/>
        </w:rPr>
        <w:t>33.</w:t>
      </w:r>
      <w:r w:rsidRPr="008F03FB">
        <w:rPr>
          <w:rFonts w:ascii="Arial" w:hAnsi="Arial"/>
        </w:rPr>
        <w:tab/>
        <w:t xml:space="preserve">Nagai K, Nagasawa K, Kyotani Y et al. Mouse equilibrative nucleoside transporter 2 (mENT2) transports nucleosides and purine nucleobases differing from human and rat ENT2. </w:t>
      </w:r>
      <w:r w:rsidRPr="008F03FB">
        <w:rPr>
          <w:rFonts w:ascii="Arial" w:hAnsi="Arial"/>
          <w:i/>
        </w:rPr>
        <w:t xml:space="preserve">Biol Pharm Bull </w:t>
      </w:r>
      <w:r w:rsidRPr="008F03FB">
        <w:rPr>
          <w:rFonts w:ascii="Arial" w:hAnsi="Arial"/>
        </w:rPr>
        <w:t xml:space="preserve">2007; </w:t>
      </w:r>
      <w:r w:rsidRPr="008F03FB">
        <w:rPr>
          <w:rFonts w:ascii="Arial" w:hAnsi="Arial"/>
          <w:b/>
        </w:rPr>
        <w:t>30</w:t>
      </w:r>
      <w:r w:rsidRPr="008F03FB">
        <w:rPr>
          <w:rFonts w:ascii="Arial" w:hAnsi="Arial"/>
        </w:rPr>
        <w:t>: 979-81.</w:t>
      </w:r>
    </w:p>
    <w:p w14:paraId="1F03AF8D" w14:textId="77777777" w:rsidR="00C31AEC" w:rsidRPr="008F03FB" w:rsidRDefault="00C31AEC" w:rsidP="008F03FB">
      <w:pPr>
        <w:pStyle w:val="EndNoteBibliography"/>
        <w:spacing w:after="0" w:line="480" w:lineRule="auto"/>
        <w:rPr>
          <w:rFonts w:ascii="Arial" w:hAnsi="Arial"/>
        </w:rPr>
      </w:pPr>
      <w:r w:rsidRPr="008F03FB">
        <w:rPr>
          <w:rFonts w:ascii="Arial" w:hAnsi="Arial"/>
        </w:rPr>
        <w:t>34.</w:t>
      </w:r>
      <w:r w:rsidRPr="008F03FB">
        <w:rPr>
          <w:rFonts w:ascii="Arial" w:hAnsi="Arial"/>
        </w:rPr>
        <w:tab/>
        <w:t xml:space="preserve">Mooij MG, Schwarz UI, de Koning BA et al. Ontogeny of human hepatic and intestinal transporter gene expression during childhood: age matters. </w:t>
      </w:r>
      <w:r w:rsidRPr="008F03FB">
        <w:rPr>
          <w:rFonts w:ascii="Arial" w:hAnsi="Arial"/>
          <w:i/>
        </w:rPr>
        <w:t xml:space="preserve">Drug metabolism and disposition: the biological fate of chemicals </w:t>
      </w:r>
      <w:r w:rsidRPr="008F03FB">
        <w:rPr>
          <w:rFonts w:ascii="Arial" w:hAnsi="Arial"/>
        </w:rPr>
        <w:t xml:space="preserve">2014; </w:t>
      </w:r>
      <w:r w:rsidRPr="008F03FB">
        <w:rPr>
          <w:rFonts w:ascii="Arial" w:hAnsi="Arial"/>
          <w:b/>
        </w:rPr>
        <w:t>42</w:t>
      </w:r>
      <w:r w:rsidRPr="008F03FB">
        <w:rPr>
          <w:rFonts w:ascii="Arial" w:hAnsi="Arial"/>
        </w:rPr>
        <w:t>: 1268-74.</w:t>
      </w:r>
    </w:p>
    <w:p w14:paraId="5EC87C94" w14:textId="77777777" w:rsidR="00C31AEC" w:rsidRPr="008F03FB" w:rsidRDefault="00C31AEC" w:rsidP="008F03FB">
      <w:pPr>
        <w:pStyle w:val="EndNoteBibliography"/>
        <w:spacing w:after="0" w:line="480" w:lineRule="auto"/>
        <w:rPr>
          <w:rFonts w:ascii="Arial" w:hAnsi="Arial"/>
        </w:rPr>
      </w:pPr>
      <w:r w:rsidRPr="008F03FB">
        <w:rPr>
          <w:rFonts w:ascii="Arial" w:hAnsi="Arial"/>
        </w:rPr>
        <w:t>35.</w:t>
      </w:r>
      <w:r w:rsidRPr="008F03FB">
        <w:rPr>
          <w:rFonts w:ascii="Arial" w:hAnsi="Arial"/>
        </w:rPr>
        <w:tab/>
        <w:t xml:space="preserve">Tornatore KM, Brazeau D, Dole K et al. Sex differences in cyclosporine pharmacokinetics and ABCB1 gene expression in mononuclear blood cells in African American and Caucasian renal transplant recipients. </w:t>
      </w:r>
      <w:r w:rsidRPr="008F03FB">
        <w:rPr>
          <w:rFonts w:ascii="Arial" w:hAnsi="Arial"/>
          <w:i/>
        </w:rPr>
        <w:t xml:space="preserve">Journal of clinical pharmacology </w:t>
      </w:r>
      <w:r w:rsidRPr="008F03FB">
        <w:rPr>
          <w:rFonts w:ascii="Arial" w:hAnsi="Arial"/>
        </w:rPr>
        <w:t xml:space="preserve">2013; </w:t>
      </w:r>
      <w:r w:rsidRPr="008F03FB">
        <w:rPr>
          <w:rFonts w:ascii="Arial" w:hAnsi="Arial"/>
          <w:b/>
        </w:rPr>
        <w:t>53</w:t>
      </w:r>
      <w:r w:rsidRPr="008F03FB">
        <w:rPr>
          <w:rFonts w:ascii="Arial" w:hAnsi="Arial"/>
        </w:rPr>
        <w:t>: 1039-47.</w:t>
      </w:r>
    </w:p>
    <w:p w14:paraId="4F83AC2F" w14:textId="77777777" w:rsidR="00C31AEC" w:rsidRPr="008F03FB" w:rsidRDefault="00C31AEC" w:rsidP="008F03FB">
      <w:pPr>
        <w:pStyle w:val="EndNoteBibliography"/>
        <w:spacing w:after="0" w:line="480" w:lineRule="auto"/>
        <w:rPr>
          <w:rFonts w:ascii="Arial" w:hAnsi="Arial"/>
        </w:rPr>
      </w:pPr>
      <w:r w:rsidRPr="008F03FB">
        <w:rPr>
          <w:rFonts w:ascii="Arial" w:hAnsi="Arial"/>
        </w:rPr>
        <w:t>36.</w:t>
      </w:r>
      <w:r w:rsidRPr="008F03FB">
        <w:rPr>
          <w:rFonts w:ascii="Arial" w:hAnsi="Arial"/>
        </w:rPr>
        <w:tab/>
        <w:t xml:space="preserve">Prasad B, Lai Y, Lin Y et al. Interindividual variability in the hepatic expression of the human breast cancer resistance protein (BCRP/ABCG2): effect of age, sex, and genotype. </w:t>
      </w:r>
      <w:r w:rsidRPr="008F03FB">
        <w:rPr>
          <w:rFonts w:ascii="Arial" w:hAnsi="Arial"/>
          <w:i/>
        </w:rPr>
        <w:t xml:space="preserve">Journal of pharmaceutical sciences </w:t>
      </w:r>
      <w:r w:rsidRPr="008F03FB">
        <w:rPr>
          <w:rFonts w:ascii="Arial" w:hAnsi="Arial"/>
        </w:rPr>
        <w:t xml:space="preserve">2013; </w:t>
      </w:r>
      <w:r w:rsidRPr="008F03FB">
        <w:rPr>
          <w:rFonts w:ascii="Arial" w:hAnsi="Arial"/>
          <w:b/>
        </w:rPr>
        <w:t>102</w:t>
      </w:r>
      <w:r w:rsidRPr="008F03FB">
        <w:rPr>
          <w:rFonts w:ascii="Arial" w:hAnsi="Arial"/>
        </w:rPr>
        <w:t>: 787-93.</w:t>
      </w:r>
    </w:p>
    <w:p w14:paraId="6137994B" w14:textId="77777777" w:rsidR="00C31AEC" w:rsidRPr="008F03FB" w:rsidRDefault="00C31AEC" w:rsidP="008F03FB">
      <w:pPr>
        <w:pStyle w:val="EndNoteBibliography"/>
        <w:spacing w:after="0" w:line="480" w:lineRule="auto"/>
        <w:rPr>
          <w:rFonts w:ascii="Arial" w:hAnsi="Arial"/>
        </w:rPr>
      </w:pPr>
      <w:r w:rsidRPr="008F03FB">
        <w:rPr>
          <w:rFonts w:ascii="Arial" w:hAnsi="Arial"/>
        </w:rPr>
        <w:t>37.</w:t>
      </w:r>
      <w:r w:rsidRPr="008F03FB">
        <w:rPr>
          <w:rFonts w:ascii="Arial" w:hAnsi="Arial"/>
        </w:rPr>
        <w:tab/>
        <w:t xml:space="preserve">Hendrix CW, Fuchs EJ, Macura KJ et al. Quantitative imaging and sigmoidoscopy to assess distribution of rectal microbicide surrogates. </w:t>
      </w:r>
      <w:r w:rsidRPr="008F03FB">
        <w:rPr>
          <w:rFonts w:ascii="Arial" w:hAnsi="Arial"/>
          <w:i/>
        </w:rPr>
        <w:t xml:space="preserve">Clinical pharmacology and therapeutics </w:t>
      </w:r>
      <w:r w:rsidRPr="008F03FB">
        <w:rPr>
          <w:rFonts w:ascii="Arial" w:hAnsi="Arial"/>
        </w:rPr>
        <w:t xml:space="preserve">2008; </w:t>
      </w:r>
      <w:r w:rsidRPr="008F03FB">
        <w:rPr>
          <w:rFonts w:ascii="Arial" w:hAnsi="Arial"/>
          <w:b/>
        </w:rPr>
        <w:t>83</w:t>
      </w:r>
      <w:r w:rsidRPr="008F03FB">
        <w:rPr>
          <w:rFonts w:ascii="Arial" w:hAnsi="Arial"/>
        </w:rPr>
        <w:t>: 97-105.</w:t>
      </w:r>
    </w:p>
    <w:p w14:paraId="275E27B3" w14:textId="77777777" w:rsidR="00C31AEC" w:rsidRPr="008F03FB" w:rsidRDefault="00C31AEC" w:rsidP="008F03FB">
      <w:pPr>
        <w:pStyle w:val="EndNoteBibliography"/>
        <w:spacing w:after="0" w:line="480" w:lineRule="auto"/>
        <w:rPr>
          <w:rFonts w:ascii="Arial" w:hAnsi="Arial"/>
        </w:rPr>
      </w:pPr>
      <w:r w:rsidRPr="008F03FB">
        <w:rPr>
          <w:rFonts w:ascii="Arial" w:hAnsi="Arial"/>
        </w:rPr>
        <w:t>38.</w:t>
      </w:r>
      <w:r w:rsidRPr="008F03FB">
        <w:rPr>
          <w:rFonts w:ascii="Arial" w:hAnsi="Arial"/>
        </w:rPr>
        <w:tab/>
        <w:t xml:space="preserve">Seithel A, Karlsson J, Hilgendorf C et al. Variability in mRNA expression of ABC- and SLC-transporters in human intestinal cells: comparison between human segments and Caco-2 cells. </w:t>
      </w:r>
      <w:r w:rsidRPr="008F03FB">
        <w:rPr>
          <w:rFonts w:ascii="Arial" w:hAnsi="Arial"/>
          <w:i/>
        </w:rPr>
        <w:t xml:space="preserve">European journal of pharmaceutical sciences : official journal of the European Federation for Pharmaceutical Sciences </w:t>
      </w:r>
      <w:r w:rsidRPr="008F03FB">
        <w:rPr>
          <w:rFonts w:ascii="Arial" w:hAnsi="Arial"/>
        </w:rPr>
        <w:t xml:space="preserve">2006; </w:t>
      </w:r>
      <w:r w:rsidRPr="008F03FB">
        <w:rPr>
          <w:rFonts w:ascii="Arial" w:hAnsi="Arial"/>
          <w:b/>
        </w:rPr>
        <w:t>28</w:t>
      </w:r>
      <w:r w:rsidRPr="008F03FB">
        <w:rPr>
          <w:rFonts w:ascii="Arial" w:hAnsi="Arial"/>
        </w:rPr>
        <w:t>: 291-9.</w:t>
      </w:r>
    </w:p>
    <w:p w14:paraId="039766E6" w14:textId="77777777" w:rsidR="00C31AEC" w:rsidRPr="008F03FB" w:rsidRDefault="00C31AEC" w:rsidP="008F03FB">
      <w:pPr>
        <w:pStyle w:val="EndNoteBibliography"/>
        <w:spacing w:after="0" w:line="480" w:lineRule="auto"/>
        <w:rPr>
          <w:rFonts w:ascii="Arial" w:hAnsi="Arial"/>
        </w:rPr>
      </w:pPr>
      <w:r w:rsidRPr="008F03FB">
        <w:rPr>
          <w:rFonts w:ascii="Arial" w:hAnsi="Arial"/>
        </w:rPr>
        <w:t>39.</w:t>
      </w:r>
      <w:r w:rsidRPr="008F03FB">
        <w:rPr>
          <w:rFonts w:ascii="Arial" w:hAnsi="Arial"/>
        </w:rPr>
        <w:tab/>
        <w:t xml:space="preserve">Zimmermann C, Gutmann H, Hruz P et al. Mapping of multidrug resistance gene 1 and multidrug resistance-associated protein isoform 1 to 5 mRNA expression along the human intestinal tract. </w:t>
      </w:r>
      <w:r w:rsidRPr="008F03FB">
        <w:rPr>
          <w:rFonts w:ascii="Arial" w:hAnsi="Arial"/>
          <w:i/>
        </w:rPr>
        <w:t xml:space="preserve">Drug metabolism and disposition: the biological fate of chemicals </w:t>
      </w:r>
      <w:r w:rsidRPr="008F03FB">
        <w:rPr>
          <w:rFonts w:ascii="Arial" w:hAnsi="Arial"/>
        </w:rPr>
        <w:t xml:space="preserve">2005; </w:t>
      </w:r>
      <w:r w:rsidRPr="008F03FB">
        <w:rPr>
          <w:rFonts w:ascii="Arial" w:hAnsi="Arial"/>
          <w:b/>
        </w:rPr>
        <w:t>33</w:t>
      </w:r>
      <w:r w:rsidRPr="008F03FB">
        <w:rPr>
          <w:rFonts w:ascii="Arial" w:hAnsi="Arial"/>
        </w:rPr>
        <w:t>: 219-24.</w:t>
      </w:r>
    </w:p>
    <w:p w14:paraId="2C416AC8" w14:textId="77777777" w:rsidR="00C31AEC" w:rsidRPr="008F03FB" w:rsidRDefault="00C31AEC" w:rsidP="008F03FB">
      <w:pPr>
        <w:pStyle w:val="EndNoteBibliography"/>
        <w:spacing w:after="0" w:line="480" w:lineRule="auto"/>
        <w:rPr>
          <w:rFonts w:ascii="Arial" w:hAnsi="Arial"/>
        </w:rPr>
      </w:pPr>
      <w:r w:rsidRPr="008F03FB">
        <w:rPr>
          <w:rFonts w:ascii="Arial" w:hAnsi="Arial"/>
        </w:rPr>
        <w:t>40.</w:t>
      </w:r>
      <w:r w:rsidRPr="008F03FB">
        <w:rPr>
          <w:rFonts w:ascii="Arial" w:hAnsi="Arial"/>
        </w:rPr>
        <w:tab/>
        <w:t xml:space="preserve">Sharom FJ. The P-glycoprotein multidrug transporter. </w:t>
      </w:r>
      <w:r w:rsidRPr="008F03FB">
        <w:rPr>
          <w:rFonts w:ascii="Arial" w:hAnsi="Arial"/>
          <w:i/>
        </w:rPr>
        <w:t xml:space="preserve">Essays in biochemistry </w:t>
      </w:r>
      <w:r w:rsidRPr="008F03FB">
        <w:rPr>
          <w:rFonts w:ascii="Arial" w:hAnsi="Arial"/>
        </w:rPr>
        <w:t xml:space="preserve">2011; </w:t>
      </w:r>
      <w:r w:rsidRPr="008F03FB">
        <w:rPr>
          <w:rFonts w:ascii="Arial" w:hAnsi="Arial"/>
          <w:b/>
        </w:rPr>
        <w:t>50</w:t>
      </w:r>
      <w:r w:rsidRPr="008F03FB">
        <w:rPr>
          <w:rFonts w:ascii="Arial" w:hAnsi="Arial"/>
        </w:rPr>
        <w:t>: 161-78.</w:t>
      </w:r>
    </w:p>
    <w:p w14:paraId="55A83227" w14:textId="77777777" w:rsidR="00C31AEC" w:rsidRPr="008F03FB" w:rsidRDefault="00C31AEC" w:rsidP="008F03FB">
      <w:pPr>
        <w:pStyle w:val="EndNoteBibliography"/>
        <w:spacing w:after="0" w:line="480" w:lineRule="auto"/>
        <w:rPr>
          <w:rFonts w:ascii="Arial" w:hAnsi="Arial"/>
        </w:rPr>
      </w:pPr>
      <w:r w:rsidRPr="008F03FB">
        <w:rPr>
          <w:rFonts w:ascii="Arial" w:hAnsi="Arial"/>
        </w:rPr>
        <w:t>41.</w:t>
      </w:r>
      <w:r w:rsidRPr="008F03FB">
        <w:rPr>
          <w:rFonts w:ascii="Arial" w:hAnsi="Arial"/>
        </w:rPr>
        <w:tab/>
        <w:t xml:space="preserve">van Gelder J, Deferme S, Naesens L et al. Intestinal absorption enhancement of the ester prodrug tenofovir disoproxil fumarate through modulation of the biochemical barrier by defined ester mixtures. </w:t>
      </w:r>
      <w:r w:rsidRPr="008F03FB">
        <w:rPr>
          <w:rFonts w:ascii="Arial" w:hAnsi="Arial"/>
          <w:i/>
        </w:rPr>
        <w:t xml:space="preserve">Drug metabolism and disposition: the biological fate of chemicals </w:t>
      </w:r>
      <w:r w:rsidRPr="008F03FB">
        <w:rPr>
          <w:rFonts w:ascii="Arial" w:hAnsi="Arial"/>
        </w:rPr>
        <w:t xml:space="preserve">2002; </w:t>
      </w:r>
      <w:r w:rsidRPr="008F03FB">
        <w:rPr>
          <w:rFonts w:ascii="Arial" w:hAnsi="Arial"/>
          <w:b/>
        </w:rPr>
        <w:t>30</w:t>
      </w:r>
      <w:r w:rsidRPr="008F03FB">
        <w:rPr>
          <w:rFonts w:ascii="Arial" w:hAnsi="Arial"/>
        </w:rPr>
        <w:t>: 924-30.</w:t>
      </w:r>
    </w:p>
    <w:p w14:paraId="42C55012" w14:textId="77777777" w:rsidR="00C31AEC" w:rsidRPr="008F03FB" w:rsidRDefault="00C31AEC" w:rsidP="008F03FB">
      <w:pPr>
        <w:pStyle w:val="EndNoteBibliography"/>
        <w:spacing w:after="0" w:line="480" w:lineRule="auto"/>
        <w:rPr>
          <w:rFonts w:ascii="Arial" w:hAnsi="Arial"/>
        </w:rPr>
      </w:pPr>
      <w:r w:rsidRPr="008F03FB">
        <w:rPr>
          <w:rFonts w:ascii="Arial" w:hAnsi="Arial"/>
        </w:rPr>
        <w:t>42.</w:t>
      </w:r>
      <w:r w:rsidRPr="008F03FB">
        <w:rPr>
          <w:rFonts w:ascii="Arial" w:hAnsi="Arial"/>
        </w:rPr>
        <w:tab/>
        <w:t xml:space="preserve">Shaik N, Giri N, Pan G et al. P-glycoprotein-mediated active efflux of the anti-HIV1 nucleoside abacavir limits cellular accumulation and brain distribution. </w:t>
      </w:r>
      <w:r w:rsidRPr="008F03FB">
        <w:rPr>
          <w:rFonts w:ascii="Arial" w:hAnsi="Arial"/>
          <w:i/>
        </w:rPr>
        <w:t xml:space="preserve">Drug metabolism and disposition: the biological fate of chemicals </w:t>
      </w:r>
      <w:r w:rsidRPr="008F03FB">
        <w:rPr>
          <w:rFonts w:ascii="Arial" w:hAnsi="Arial"/>
        </w:rPr>
        <w:t xml:space="preserve">2007; </w:t>
      </w:r>
      <w:r w:rsidRPr="008F03FB">
        <w:rPr>
          <w:rFonts w:ascii="Arial" w:hAnsi="Arial"/>
          <w:b/>
        </w:rPr>
        <w:t>35</w:t>
      </w:r>
      <w:r w:rsidRPr="008F03FB">
        <w:rPr>
          <w:rFonts w:ascii="Arial" w:hAnsi="Arial"/>
        </w:rPr>
        <w:t>: 2076-85.</w:t>
      </w:r>
    </w:p>
    <w:p w14:paraId="660DF901" w14:textId="77777777" w:rsidR="00C31AEC" w:rsidRPr="008F03FB" w:rsidRDefault="00C31AEC" w:rsidP="008F03FB">
      <w:pPr>
        <w:pStyle w:val="EndNoteBibliography"/>
        <w:spacing w:after="0" w:line="480" w:lineRule="auto"/>
        <w:rPr>
          <w:rFonts w:ascii="Arial" w:hAnsi="Arial"/>
        </w:rPr>
      </w:pPr>
      <w:r w:rsidRPr="008F03FB">
        <w:rPr>
          <w:rFonts w:ascii="Arial" w:hAnsi="Arial"/>
        </w:rPr>
        <w:t>43.</w:t>
      </w:r>
      <w:r w:rsidRPr="008F03FB">
        <w:rPr>
          <w:rFonts w:ascii="Arial" w:hAnsi="Arial"/>
        </w:rPr>
        <w:tab/>
        <w:t xml:space="preserve">Zastre JA, Chan GN, Ronaldson PT et al. Up-regulation of P-glycoprotein by HIV protease inhibitors in a human brain microvessel endothelial cell line. </w:t>
      </w:r>
      <w:r w:rsidRPr="008F03FB">
        <w:rPr>
          <w:rFonts w:ascii="Arial" w:hAnsi="Arial"/>
          <w:i/>
        </w:rPr>
        <w:t xml:space="preserve">Journal of neuroscience research </w:t>
      </w:r>
      <w:r w:rsidRPr="008F03FB">
        <w:rPr>
          <w:rFonts w:ascii="Arial" w:hAnsi="Arial"/>
        </w:rPr>
        <w:t xml:space="preserve">2009; </w:t>
      </w:r>
      <w:r w:rsidRPr="008F03FB">
        <w:rPr>
          <w:rFonts w:ascii="Arial" w:hAnsi="Arial"/>
          <w:b/>
        </w:rPr>
        <w:t>87</w:t>
      </w:r>
      <w:r w:rsidRPr="008F03FB">
        <w:rPr>
          <w:rFonts w:ascii="Arial" w:hAnsi="Arial"/>
        </w:rPr>
        <w:t>: 1023-36.</w:t>
      </w:r>
    </w:p>
    <w:p w14:paraId="496AFC80" w14:textId="77777777" w:rsidR="00C31AEC" w:rsidRPr="008F03FB" w:rsidRDefault="00C31AEC" w:rsidP="008F03FB">
      <w:pPr>
        <w:pStyle w:val="EndNoteBibliography"/>
        <w:spacing w:after="0" w:line="480" w:lineRule="auto"/>
        <w:rPr>
          <w:rFonts w:ascii="Arial" w:hAnsi="Arial"/>
        </w:rPr>
      </w:pPr>
      <w:r w:rsidRPr="008F03FB">
        <w:rPr>
          <w:rFonts w:ascii="Arial" w:hAnsi="Arial"/>
        </w:rPr>
        <w:t>44.</w:t>
      </w:r>
      <w:r w:rsidRPr="008F03FB">
        <w:rPr>
          <w:rFonts w:ascii="Arial" w:hAnsi="Arial"/>
        </w:rPr>
        <w:tab/>
        <w:t xml:space="preserve">Weiss J, Weis N, Ketabi-Kiyanvash N et al. Comparison of the induction of P-glycoprotein activity by nucleotide, nucleoside, and non-nucleoside reverse transcriptase inhibitors. </w:t>
      </w:r>
      <w:r w:rsidRPr="008F03FB">
        <w:rPr>
          <w:rFonts w:ascii="Arial" w:hAnsi="Arial"/>
          <w:i/>
        </w:rPr>
        <w:t xml:space="preserve">European journal of pharmacology </w:t>
      </w:r>
      <w:r w:rsidRPr="008F03FB">
        <w:rPr>
          <w:rFonts w:ascii="Arial" w:hAnsi="Arial"/>
        </w:rPr>
        <w:t xml:space="preserve">2008; </w:t>
      </w:r>
      <w:r w:rsidRPr="008F03FB">
        <w:rPr>
          <w:rFonts w:ascii="Arial" w:hAnsi="Arial"/>
          <w:b/>
        </w:rPr>
        <w:t>579</w:t>
      </w:r>
      <w:r w:rsidRPr="008F03FB">
        <w:rPr>
          <w:rFonts w:ascii="Arial" w:hAnsi="Arial"/>
        </w:rPr>
        <w:t>: 104-9.</w:t>
      </w:r>
    </w:p>
    <w:p w14:paraId="30864021" w14:textId="77777777" w:rsidR="00C31AEC" w:rsidRPr="008F03FB" w:rsidRDefault="00C31AEC" w:rsidP="008F03FB">
      <w:pPr>
        <w:pStyle w:val="EndNoteBibliography"/>
        <w:spacing w:after="0" w:line="480" w:lineRule="auto"/>
        <w:rPr>
          <w:rFonts w:ascii="Arial" w:hAnsi="Arial"/>
        </w:rPr>
      </w:pPr>
      <w:r w:rsidRPr="008F03FB">
        <w:rPr>
          <w:rFonts w:ascii="Arial" w:hAnsi="Arial"/>
        </w:rPr>
        <w:t>45.</w:t>
      </w:r>
      <w:r w:rsidRPr="008F03FB">
        <w:rPr>
          <w:rFonts w:ascii="Arial" w:hAnsi="Arial"/>
        </w:rPr>
        <w:tab/>
        <w:t xml:space="preserve">De Rosa MF, Robillard KR, Kim CJ et al. Expression of membrane drug efflux transporters in the sigmoid colon of HIV-infected and uninfected men. </w:t>
      </w:r>
      <w:r w:rsidRPr="008F03FB">
        <w:rPr>
          <w:rFonts w:ascii="Arial" w:hAnsi="Arial"/>
          <w:i/>
        </w:rPr>
        <w:t xml:space="preserve">Journal of clinical pharmacology </w:t>
      </w:r>
      <w:r w:rsidRPr="008F03FB">
        <w:rPr>
          <w:rFonts w:ascii="Arial" w:hAnsi="Arial"/>
        </w:rPr>
        <w:t xml:space="preserve">2013; </w:t>
      </w:r>
      <w:r w:rsidRPr="008F03FB">
        <w:rPr>
          <w:rFonts w:ascii="Arial" w:hAnsi="Arial"/>
          <w:b/>
        </w:rPr>
        <w:t>53</w:t>
      </w:r>
      <w:r w:rsidRPr="008F03FB">
        <w:rPr>
          <w:rFonts w:ascii="Arial" w:hAnsi="Arial"/>
        </w:rPr>
        <w:t>: 934-45.</w:t>
      </w:r>
    </w:p>
    <w:p w14:paraId="7E59ACF6" w14:textId="77777777" w:rsidR="00C31AEC" w:rsidRPr="008F03FB" w:rsidRDefault="00C31AEC" w:rsidP="008F03FB">
      <w:pPr>
        <w:pStyle w:val="EndNoteBibliography"/>
        <w:spacing w:after="0" w:line="480" w:lineRule="auto"/>
        <w:rPr>
          <w:rFonts w:ascii="Arial" w:hAnsi="Arial"/>
        </w:rPr>
      </w:pPr>
      <w:r w:rsidRPr="008F03FB">
        <w:rPr>
          <w:rFonts w:ascii="Arial" w:hAnsi="Arial"/>
        </w:rPr>
        <w:t>46.</w:t>
      </w:r>
      <w:r w:rsidRPr="008F03FB">
        <w:rPr>
          <w:rFonts w:ascii="Arial" w:hAnsi="Arial"/>
        </w:rPr>
        <w:tab/>
        <w:t xml:space="preserve">Wang X, Furukawa T, Nitanda T et al. Breast cancer resistance protein (BCRP/ABCG2) induces cellular resistance to HIV-1 nucleoside reverse transcriptase inhibitors. </w:t>
      </w:r>
      <w:r w:rsidRPr="008F03FB">
        <w:rPr>
          <w:rFonts w:ascii="Arial" w:hAnsi="Arial"/>
          <w:i/>
        </w:rPr>
        <w:t xml:space="preserve">Molecular pharmacology </w:t>
      </w:r>
      <w:r w:rsidRPr="008F03FB">
        <w:rPr>
          <w:rFonts w:ascii="Arial" w:hAnsi="Arial"/>
        </w:rPr>
        <w:t xml:space="preserve">2003; </w:t>
      </w:r>
      <w:r w:rsidRPr="008F03FB">
        <w:rPr>
          <w:rFonts w:ascii="Arial" w:hAnsi="Arial"/>
          <w:b/>
        </w:rPr>
        <w:t>63</w:t>
      </w:r>
      <w:r w:rsidRPr="008F03FB">
        <w:rPr>
          <w:rFonts w:ascii="Arial" w:hAnsi="Arial"/>
        </w:rPr>
        <w:t>: 65-72.</w:t>
      </w:r>
    </w:p>
    <w:p w14:paraId="1F04CCB4" w14:textId="77777777" w:rsidR="00C31AEC" w:rsidRPr="008F03FB" w:rsidRDefault="00C31AEC" w:rsidP="008F03FB">
      <w:pPr>
        <w:pStyle w:val="EndNoteBibliography"/>
        <w:spacing w:after="0" w:line="480" w:lineRule="auto"/>
        <w:rPr>
          <w:rFonts w:ascii="Arial" w:hAnsi="Arial"/>
        </w:rPr>
      </w:pPr>
      <w:r w:rsidRPr="008F03FB">
        <w:rPr>
          <w:rFonts w:ascii="Arial" w:hAnsi="Arial"/>
        </w:rPr>
        <w:t>47.</w:t>
      </w:r>
      <w:r w:rsidRPr="008F03FB">
        <w:rPr>
          <w:rFonts w:ascii="Arial" w:hAnsi="Arial"/>
        </w:rPr>
        <w:tab/>
        <w:t xml:space="preserve">Weiss J, Rose J, Storch CH et al. Modulation of human BCRP (ABCG2) activity by anti-HIV drugs. </w:t>
      </w:r>
      <w:r w:rsidRPr="008F03FB">
        <w:rPr>
          <w:rFonts w:ascii="Arial" w:hAnsi="Arial"/>
          <w:i/>
        </w:rPr>
        <w:t xml:space="preserve">The Journal of antimicrobial chemotherapy </w:t>
      </w:r>
      <w:r w:rsidRPr="008F03FB">
        <w:rPr>
          <w:rFonts w:ascii="Arial" w:hAnsi="Arial"/>
        </w:rPr>
        <w:t xml:space="preserve">2007; </w:t>
      </w:r>
      <w:r w:rsidRPr="008F03FB">
        <w:rPr>
          <w:rFonts w:ascii="Arial" w:hAnsi="Arial"/>
          <w:b/>
        </w:rPr>
        <w:t>59</w:t>
      </w:r>
      <w:r w:rsidRPr="008F03FB">
        <w:rPr>
          <w:rFonts w:ascii="Arial" w:hAnsi="Arial"/>
        </w:rPr>
        <w:t>: 238-45.</w:t>
      </w:r>
    </w:p>
    <w:p w14:paraId="52308513" w14:textId="77777777" w:rsidR="00C31AEC" w:rsidRPr="008F03FB" w:rsidRDefault="00C31AEC" w:rsidP="008F03FB">
      <w:pPr>
        <w:pStyle w:val="EndNoteBibliography"/>
        <w:spacing w:after="0" w:line="480" w:lineRule="auto"/>
        <w:rPr>
          <w:rFonts w:ascii="Arial" w:hAnsi="Arial"/>
        </w:rPr>
      </w:pPr>
      <w:r w:rsidRPr="008F03FB">
        <w:rPr>
          <w:rFonts w:ascii="Arial" w:hAnsi="Arial"/>
        </w:rPr>
        <w:t>48.</w:t>
      </w:r>
      <w:r w:rsidRPr="008F03FB">
        <w:rPr>
          <w:rFonts w:ascii="Arial" w:hAnsi="Arial"/>
        </w:rPr>
        <w:tab/>
        <w:t xml:space="preserve">Dawson PA. Role of the intestinal bile acid transporters in bile acid and drug disposition. </w:t>
      </w:r>
      <w:r w:rsidRPr="008F03FB">
        <w:rPr>
          <w:rFonts w:ascii="Arial" w:hAnsi="Arial"/>
          <w:i/>
        </w:rPr>
        <w:t xml:space="preserve">Handbook of experimental pharmacology </w:t>
      </w:r>
      <w:r w:rsidRPr="008F03FB">
        <w:rPr>
          <w:rFonts w:ascii="Arial" w:hAnsi="Arial"/>
        </w:rPr>
        <w:t>2011: 169-203.</w:t>
      </w:r>
    </w:p>
    <w:p w14:paraId="423A7D3E" w14:textId="77777777" w:rsidR="00C31AEC" w:rsidRPr="008F03FB" w:rsidRDefault="00C31AEC" w:rsidP="008F03FB">
      <w:pPr>
        <w:pStyle w:val="EndNoteBibliography"/>
        <w:spacing w:after="0" w:line="480" w:lineRule="auto"/>
        <w:rPr>
          <w:rFonts w:ascii="Arial" w:hAnsi="Arial"/>
        </w:rPr>
      </w:pPr>
      <w:r w:rsidRPr="008F03FB">
        <w:rPr>
          <w:rFonts w:ascii="Arial" w:hAnsi="Arial"/>
        </w:rPr>
        <w:t>49.</w:t>
      </w:r>
      <w:r w:rsidRPr="008F03FB">
        <w:rPr>
          <w:rFonts w:ascii="Arial" w:hAnsi="Arial"/>
        </w:rPr>
        <w:tab/>
        <w:t xml:space="preserve">Zhou SF, Wang LL, Di YM et al. Substrates and inhibitors of human multidrug resistance associated proteins and the implications in drug development. </w:t>
      </w:r>
      <w:r w:rsidRPr="008F03FB">
        <w:rPr>
          <w:rFonts w:ascii="Arial" w:hAnsi="Arial"/>
          <w:i/>
        </w:rPr>
        <w:t xml:space="preserve">Current medicinal chemistry </w:t>
      </w:r>
      <w:r w:rsidRPr="008F03FB">
        <w:rPr>
          <w:rFonts w:ascii="Arial" w:hAnsi="Arial"/>
        </w:rPr>
        <w:t xml:space="preserve">2008; </w:t>
      </w:r>
      <w:r w:rsidRPr="008F03FB">
        <w:rPr>
          <w:rFonts w:ascii="Arial" w:hAnsi="Arial"/>
          <w:b/>
        </w:rPr>
        <w:t>15</w:t>
      </w:r>
      <w:r w:rsidRPr="008F03FB">
        <w:rPr>
          <w:rFonts w:ascii="Arial" w:hAnsi="Arial"/>
        </w:rPr>
        <w:t>: 1981-2039.</w:t>
      </w:r>
    </w:p>
    <w:p w14:paraId="111BB9C7" w14:textId="77777777" w:rsidR="00C31AEC" w:rsidRPr="008F03FB" w:rsidRDefault="00C31AEC" w:rsidP="008F03FB">
      <w:pPr>
        <w:pStyle w:val="EndNoteBibliography"/>
        <w:spacing w:after="0" w:line="480" w:lineRule="auto"/>
        <w:rPr>
          <w:rFonts w:ascii="Arial" w:hAnsi="Arial"/>
        </w:rPr>
      </w:pPr>
      <w:r w:rsidRPr="008F03FB">
        <w:rPr>
          <w:rFonts w:ascii="Arial" w:hAnsi="Arial"/>
        </w:rPr>
        <w:t>50.</w:t>
      </w:r>
      <w:r w:rsidRPr="008F03FB">
        <w:rPr>
          <w:rFonts w:ascii="Arial" w:hAnsi="Arial"/>
        </w:rPr>
        <w:tab/>
        <w:t xml:space="preserve">Weiss J, Theile D, Ketabi-Kiyanvash N et al. Inhibition of MRP1/ABCC1, MRP2/ABCC2, and MRP3/ABCC3 by nucleoside, nucleotide, and non-nucleoside reverse transcriptase inhibitors. </w:t>
      </w:r>
      <w:r w:rsidRPr="008F03FB">
        <w:rPr>
          <w:rFonts w:ascii="Arial" w:hAnsi="Arial"/>
          <w:i/>
        </w:rPr>
        <w:t xml:space="preserve">Drug metabolism and disposition: the biological fate of chemicals </w:t>
      </w:r>
      <w:r w:rsidRPr="008F03FB">
        <w:rPr>
          <w:rFonts w:ascii="Arial" w:hAnsi="Arial"/>
        </w:rPr>
        <w:t xml:space="preserve">2007; </w:t>
      </w:r>
      <w:r w:rsidRPr="008F03FB">
        <w:rPr>
          <w:rFonts w:ascii="Arial" w:hAnsi="Arial"/>
          <w:b/>
        </w:rPr>
        <w:t>35</w:t>
      </w:r>
      <w:r w:rsidRPr="008F03FB">
        <w:rPr>
          <w:rFonts w:ascii="Arial" w:hAnsi="Arial"/>
        </w:rPr>
        <w:t>: 340-4.</w:t>
      </w:r>
    </w:p>
    <w:p w14:paraId="37E49B88" w14:textId="77777777" w:rsidR="00C31AEC" w:rsidRPr="008F03FB" w:rsidRDefault="00C31AEC" w:rsidP="008F03FB">
      <w:pPr>
        <w:pStyle w:val="EndNoteBibliography"/>
        <w:spacing w:after="0" w:line="480" w:lineRule="auto"/>
        <w:rPr>
          <w:rFonts w:ascii="Arial" w:hAnsi="Arial"/>
        </w:rPr>
      </w:pPr>
      <w:r w:rsidRPr="008F03FB">
        <w:rPr>
          <w:rFonts w:ascii="Arial" w:hAnsi="Arial"/>
        </w:rPr>
        <w:t>51.</w:t>
      </w:r>
      <w:r w:rsidRPr="008F03FB">
        <w:rPr>
          <w:rFonts w:ascii="Arial" w:hAnsi="Arial"/>
        </w:rPr>
        <w:tab/>
        <w:t xml:space="preserve">Ray AS, Cihlar T, Robinson KL et al. Mechanism of active renal tubular efflux of tenofovir. </w:t>
      </w:r>
      <w:r w:rsidRPr="008F03FB">
        <w:rPr>
          <w:rFonts w:ascii="Arial" w:hAnsi="Arial"/>
          <w:i/>
        </w:rPr>
        <w:t xml:space="preserve">Antimicrobial agents and chemotherapy </w:t>
      </w:r>
      <w:r w:rsidRPr="008F03FB">
        <w:rPr>
          <w:rFonts w:ascii="Arial" w:hAnsi="Arial"/>
        </w:rPr>
        <w:t xml:space="preserve">2006; </w:t>
      </w:r>
      <w:r w:rsidRPr="008F03FB">
        <w:rPr>
          <w:rFonts w:ascii="Arial" w:hAnsi="Arial"/>
          <w:b/>
        </w:rPr>
        <w:t>50</w:t>
      </w:r>
      <w:r w:rsidRPr="008F03FB">
        <w:rPr>
          <w:rFonts w:ascii="Arial" w:hAnsi="Arial"/>
        </w:rPr>
        <w:t>: 3297-304.</w:t>
      </w:r>
    </w:p>
    <w:p w14:paraId="2C1D39A5" w14:textId="77777777" w:rsidR="00C31AEC" w:rsidRPr="008F03FB" w:rsidRDefault="00C31AEC" w:rsidP="008F03FB">
      <w:pPr>
        <w:pStyle w:val="EndNoteBibliography"/>
        <w:spacing w:after="0" w:line="480" w:lineRule="auto"/>
        <w:rPr>
          <w:rFonts w:ascii="Arial" w:hAnsi="Arial"/>
        </w:rPr>
      </w:pPr>
      <w:r w:rsidRPr="008F03FB">
        <w:rPr>
          <w:rFonts w:ascii="Arial" w:hAnsi="Arial"/>
        </w:rPr>
        <w:t>52.</w:t>
      </w:r>
      <w:r w:rsidRPr="008F03FB">
        <w:rPr>
          <w:rFonts w:ascii="Arial" w:hAnsi="Arial"/>
        </w:rPr>
        <w:tab/>
        <w:t xml:space="preserve">Mallants R, Van Oosterwyck K, Van Vaeck L et al. Multidrug resistance-associated protein 2 (MRP2) affects hepatobiliary elimination but not the intestinal disposition of tenofovir disoproxil fumarate and its metabolites. </w:t>
      </w:r>
      <w:r w:rsidRPr="008F03FB">
        <w:rPr>
          <w:rFonts w:ascii="Arial" w:hAnsi="Arial"/>
          <w:i/>
        </w:rPr>
        <w:t xml:space="preserve">Xenobiotica; the fate of foreign compounds in biological systems </w:t>
      </w:r>
      <w:r w:rsidRPr="008F03FB">
        <w:rPr>
          <w:rFonts w:ascii="Arial" w:hAnsi="Arial"/>
        </w:rPr>
        <w:t xml:space="preserve">2005; </w:t>
      </w:r>
      <w:r w:rsidRPr="008F03FB">
        <w:rPr>
          <w:rFonts w:ascii="Arial" w:hAnsi="Arial"/>
          <w:b/>
        </w:rPr>
        <w:t>35</w:t>
      </w:r>
      <w:r w:rsidRPr="008F03FB">
        <w:rPr>
          <w:rFonts w:ascii="Arial" w:hAnsi="Arial"/>
        </w:rPr>
        <w:t>: 1055-66.</w:t>
      </w:r>
    </w:p>
    <w:p w14:paraId="2F39E47E" w14:textId="77777777" w:rsidR="00C31AEC" w:rsidRPr="008F03FB" w:rsidRDefault="00C31AEC" w:rsidP="008F03FB">
      <w:pPr>
        <w:pStyle w:val="EndNoteBibliography"/>
        <w:spacing w:after="0" w:line="480" w:lineRule="auto"/>
        <w:rPr>
          <w:rFonts w:ascii="Arial" w:hAnsi="Arial"/>
        </w:rPr>
      </w:pPr>
      <w:r w:rsidRPr="008F03FB">
        <w:rPr>
          <w:rFonts w:ascii="Arial" w:hAnsi="Arial"/>
        </w:rPr>
        <w:t>53.</w:t>
      </w:r>
      <w:r w:rsidRPr="008F03FB">
        <w:rPr>
          <w:rFonts w:ascii="Arial" w:hAnsi="Arial"/>
        </w:rPr>
        <w:tab/>
        <w:t xml:space="preserve">Patterson KB, Prince HA, Kraft E et al. Penetration of tenofovir and emtricitabine in mucosal tissues: implications for prevention of HIV-1 transmission. </w:t>
      </w:r>
      <w:r w:rsidRPr="008F03FB">
        <w:rPr>
          <w:rFonts w:ascii="Arial" w:hAnsi="Arial"/>
          <w:i/>
        </w:rPr>
        <w:t xml:space="preserve">Science translational medicine </w:t>
      </w:r>
      <w:r w:rsidRPr="008F03FB">
        <w:rPr>
          <w:rFonts w:ascii="Arial" w:hAnsi="Arial"/>
        </w:rPr>
        <w:t xml:space="preserve">2011; </w:t>
      </w:r>
      <w:r w:rsidRPr="008F03FB">
        <w:rPr>
          <w:rFonts w:ascii="Arial" w:hAnsi="Arial"/>
          <w:b/>
        </w:rPr>
        <w:t>3</w:t>
      </w:r>
      <w:r w:rsidRPr="008F03FB">
        <w:rPr>
          <w:rFonts w:ascii="Arial" w:hAnsi="Arial"/>
        </w:rPr>
        <w:t>: 112re4.</w:t>
      </w:r>
    </w:p>
    <w:p w14:paraId="4AC20F7E" w14:textId="77777777" w:rsidR="00C31AEC" w:rsidRPr="008F03FB" w:rsidRDefault="00C31AEC" w:rsidP="008F03FB">
      <w:pPr>
        <w:pStyle w:val="EndNoteBibliography"/>
        <w:spacing w:after="0" w:line="480" w:lineRule="auto"/>
        <w:rPr>
          <w:rFonts w:ascii="Arial" w:hAnsi="Arial"/>
        </w:rPr>
      </w:pPr>
      <w:r w:rsidRPr="008F03FB">
        <w:rPr>
          <w:rFonts w:ascii="Arial" w:hAnsi="Arial"/>
        </w:rPr>
        <w:t>54.</w:t>
      </w:r>
      <w:r w:rsidRPr="008F03FB">
        <w:rPr>
          <w:rFonts w:ascii="Arial" w:hAnsi="Arial"/>
        </w:rPr>
        <w:tab/>
        <w:t xml:space="preserve">Zhou T, Hu M, Cost M et al. Short communication: expression of transporters and metabolizing enzymes in the female lower genital tract: implications for microbicide research. </w:t>
      </w:r>
      <w:r w:rsidRPr="008F03FB">
        <w:rPr>
          <w:rFonts w:ascii="Arial" w:hAnsi="Arial"/>
          <w:i/>
        </w:rPr>
        <w:t xml:space="preserve">AIDS research and human retroviruses </w:t>
      </w:r>
      <w:r w:rsidRPr="008F03FB">
        <w:rPr>
          <w:rFonts w:ascii="Arial" w:hAnsi="Arial"/>
        </w:rPr>
        <w:t xml:space="preserve">2013; </w:t>
      </w:r>
      <w:r w:rsidRPr="008F03FB">
        <w:rPr>
          <w:rFonts w:ascii="Arial" w:hAnsi="Arial"/>
          <w:b/>
        </w:rPr>
        <w:t>29</w:t>
      </w:r>
      <w:r w:rsidRPr="008F03FB">
        <w:rPr>
          <w:rFonts w:ascii="Arial" w:hAnsi="Arial"/>
        </w:rPr>
        <w:t>: 1496-503.</w:t>
      </w:r>
    </w:p>
    <w:p w14:paraId="014B7EE4" w14:textId="77777777" w:rsidR="00C31AEC" w:rsidRPr="008F03FB" w:rsidRDefault="00C31AEC" w:rsidP="008F03FB">
      <w:pPr>
        <w:pStyle w:val="EndNoteBibliography"/>
        <w:spacing w:after="0" w:line="480" w:lineRule="auto"/>
        <w:rPr>
          <w:rFonts w:ascii="Arial" w:hAnsi="Arial"/>
        </w:rPr>
      </w:pPr>
      <w:r w:rsidRPr="008F03FB">
        <w:rPr>
          <w:rFonts w:ascii="Arial" w:hAnsi="Arial"/>
        </w:rPr>
        <w:t>55.</w:t>
      </w:r>
      <w:r w:rsidRPr="008F03FB">
        <w:rPr>
          <w:rFonts w:ascii="Arial" w:hAnsi="Arial"/>
        </w:rPr>
        <w:tab/>
        <w:t xml:space="preserve">Hijazi K, Cuppone AM, Smith K et al. Expression of Genes for Drug Transporters in the Human Female Genital Tract and Modulatory Effect of Antiretroviral Drugs. </w:t>
      </w:r>
      <w:r w:rsidRPr="008F03FB">
        <w:rPr>
          <w:rFonts w:ascii="Arial" w:hAnsi="Arial"/>
          <w:i/>
        </w:rPr>
        <w:t xml:space="preserve">PloS one </w:t>
      </w:r>
      <w:r w:rsidRPr="008F03FB">
        <w:rPr>
          <w:rFonts w:ascii="Arial" w:hAnsi="Arial"/>
        </w:rPr>
        <w:t xml:space="preserve">2015; </w:t>
      </w:r>
      <w:r w:rsidRPr="008F03FB">
        <w:rPr>
          <w:rFonts w:ascii="Arial" w:hAnsi="Arial"/>
          <w:b/>
        </w:rPr>
        <w:t>10</w:t>
      </w:r>
      <w:r w:rsidRPr="008F03FB">
        <w:rPr>
          <w:rFonts w:ascii="Arial" w:hAnsi="Arial"/>
        </w:rPr>
        <w:t>: e0131405.</w:t>
      </w:r>
    </w:p>
    <w:p w14:paraId="33D7D14A" w14:textId="77777777" w:rsidR="00C31AEC" w:rsidRPr="008F03FB" w:rsidRDefault="00C31AEC" w:rsidP="008F03FB">
      <w:pPr>
        <w:pStyle w:val="EndNoteBibliography"/>
        <w:spacing w:after="0" w:line="480" w:lineRule="auto"/>
        <w:rPr>
          <w:rFonts w:ascii="Arial" w:hAnsi="Arial"/>
        </w:rPr>
      </w:pPr>
      <w:r w:rsidRPr="008F03FB">
        <w:rPr>
          <w:rFonts w:ascii="Arial" w:hAnsi="Arial"/>
        </w:rPr>
        <w:t>56.</w:t>
      </w:r>
      <w:r w:rsidRPr="008F03FB">
        <w:rPr>
          <w:rFonts w:ascii="Arial" w:hAnsi="Arial"/>
        </w:rPr>
        <w:tab/>
        <w:t xml:space="preserve">Morita M, Imanaka T. Peroxisomal ABC transporters: structure, function and role in disease. </w:t>
      </w:r>
      <w:r w:rsidRPr="008F03FB">
        <w:rPr>
          <w:rFonts w:ascii="Arial" w:hAnsi="Arial"/>
          <w:i/>
        </w:rPr>
        <w:t xml:space="preserve">Biochimica et biophysica acta </w:t>
      </w:r>
      <w:r w:rsidRPr="008F03FB">
        <w:rPr>
          <w:rFonts w:ascii="Arial" w:hAnsi="Arial"/>
        </w:rPr>
        <w:t xml:space="preserve">2012; </w:t>
      </w:r>
      <w:r w:rsidRPr="008F03FB">
        <w:rPr>
          <w:rFonts w:ascii="Arial" w:hAnsi="Arial"/>
          <w:b/>
        </w:rPr>
        <w:t>1822</w:t>
      </w:r>
      <w:r w:rsidRPr="008F03FB">
        <w:rPr>
          <w:rFonts w:ascii="Arial" w:hAnsi="Arial"/>
        </w:rPr>
        <w:t>: 1387-96.</w:t>
      </w:r>
    </w:p>
    <w:p w14:paraId="78E777A0" w14:textId="77777777" w:rsidR="00C31AEC" w:rsidRPr="008F03FB" w:rsidRDefault="00C31AEC" w:rsidP="008F03FB">
      <w:pPr>
        <w:pStyle w:val="EndNoteBibliography"/>
        <w:spacing w:after="0" w:line="480" w:lineRule="auto"/>
        <w:rPr>
          <w:rFonts w:ascii="Arial" w:hAnsi="Arial"/>
        </w:rPr>
      </w:pPr>
      <w:r w:rsidRPr="008F03FB">
        <w:rPr>
          <w:rFonts w:ascii="Arial" w:hAnsi="Arial"/>
        </w:rPr>
        <w:t>57.</w:t>
      </w:r>
      <w:r w:rsidRPr="008F03FB">
        <w:rPr>
          <w:rFonts w:ascii="Arial" w:hAnsi="Arial"/>
        </w:rPr>
        <w:tab/>
        <w:t xml:space="preserve">Gray JH, Owen RP, Giacomini KM. The concentrative nucleoside transporter family, SLC28. </w:t>
      </w:r>
      <w:r w:rsidRPr="008F03FB">
        <w:rPr>
          <w:rFonts w:ascii="Arial" w:hAnsi="Arial"/>
          <w:i/>
        </w:rPr>
        <w:t xml:space="preserve">Pflugers Archiv : European journal of physiology </w:t>
      </w:r>
      <w:r w:rsidRPr="008F03FB">
        <w:rPr>
          <w:rFonts w:ascii="Arial" w:hAnsi="Arial"/>
        </w:rPr>
        <w:t xml:space="preserve">2004; </w:t>
      </w:r>
      <w:r w:rsidRPr="008F03FB">
        <w:rPr>
          <w:rFonts w:ascii="Arial" w:hAnsi="Arial"/>
          <w:b/>
        </w:rPr>
        <w:t>447</w:t>
      </w:r>
      <w:r w:rsidRPr="008F03FB">
        <w:rPr>
          <w:rFonts w:ascii="Arial" w:hAnsi="Arial"/>
        </w:rPr>
        <w:t>: 728-34.</w:t>
      </w:r>
    </w:p>
    <w:p w14:paraId="64B3A5CB" w14:textId="77777777" w:rsidR="00C31AEC" w:rsidRPr="008F03FB" w:rsidRDefault="00C31AEC" w:rsidP="008F03FB">
      <w:pPr>
        <w:pStyle w:val="EndNoteBibliography"/>
        <w:spacing w:after="0" w:line="480" w:lineRule="auto"/>
        <w:rPr>
          <w:rFonts w:ascii="Arial" w:hAnsi="Arial"/>
        </w:rPr>
      </w:pPr>
      <w:r w:rsidRPr="008F03FB">
        <w:rPr>
          <w:rFonts w:ascii="Arial" w:hAnsi="Arial"/>
        </w:rPr>
        <w:t>58.</w:t>
      </w:r>
      <w:r w:rsidRPr="008F03FB">
        <w:rPr>
          <w:rFonts w:ascii="Arial" w:hAnsi="Arial"/>
        </w:rPr>
        <w:tab/>
        <w:t xml:space="preserve">Meier Y, Eloranta JJ, Darimont J et al. Regional distribution of solute carrier mRNA expression along the human intestinal tract. </w:t>
      </w:r>
      <w:r w:rsidRPr="008F03FB">
        <w:rPr>
          <w:rFonts w:ascii="Arial" w:hAnsi="Arial"/>
          <w:i/>
        </w:rPr>
        <w:t xml:space="preserve">Drug metabolism and disposition: the biological fate of chemicals </w:t>
      </w:r>
      <w:r w:rsidRPr="008F03FB">
        <w:rPr>
          <w:rFonts w:ascii="Arial" w:hAnsi="Arial"/>
        </w:rPr>
        <w:t xml:space="preserve">2007; </w:t>
      </w:r>
      <w:r w:rsidRPr="008F03FB">
        <w:rPr>
          <w:rFonts w:ascii="Arial" w:hAnsi="Arial"/>
          <w:b/>
        </w:rPr>
        <w:t>35</w:t>
      </w:r>
      <w:r w:rsidRPr="008F03FB">
        <w:rPr>
          <w:rFonts w:ascii="Arial" w:hAnsi="Arial"/>
        </w:rPr>
        <w:t>: 590-4.</w:t>
      </w:r>
    </w:p>
    <w:p w14:paraId="1E02F817" w14:textId="77777777" w:rsidR="00C31AEC" w:rsidRPr="008F03FB" w:rsidRDefault="00C31AEC" w:rsidP="008F03FB">
      <w:pPr>
        <w:pStyle w:val="EndNoteBibliography"/>
        <w:spacing w:after="0" w:line="480" w:lineRule="auto"/>
        <w:rPr>
          <w:rFonts w:ascii="Arial" w:hAnsi="Arial"/>
        </w:rPr>
      </w:pPr>
      <w:r w:rsidRPr="008F03FB">
        <w:rPr>
          <w:rFonts w:ascii="Arial" w:hAnsi="Arial"/>
        </w:rPr>
        <w:t>59.</w:t>
      </w:r>
      <w:r w:rsidRPr="008F03FB">
        <w:rPr>
          <w:rFonts w:ascii="Arial" w:hAnsi="Arial"/>
        </w:rPr>
        <w:tab/>
        <w:t xml:space="preserve">Ritzel MW, Ng AM, Yao SY et al. Molecular identification and characterization of novel human and mouse concentrative Na+-nucleoside cotransporter proteins (hCNT3 and mCNT3) broadly selective for purine and pyrimidine nucleosides (system cib). </w:t>
      </w:r>
      <w:r w:rsidRPr="008F03FB">
        <w:rPr>
          <w:rFonts w:ascii="Arial" w:hAnsi="Arial"/>
          <w:i/>
        </w:rPr>
        <w:t xml:space="preserve">The Journal of biological chemistry </w:t>
      </w:r>
      <w:r w:rsidRPr="008F03FB">
        <w:rPr>
          <w:rFonts w:ascii="Arial" w:hAnsi="Arial"/>
        </w:rPr>
        <w:t xml:space="preserve">2001; </w:t>
      </w:r>
      <w:r w:rsidRPr="008F03FB">
        <w:rPr>
          <w:rFonts w:ascii="Arial" w:hAnsi="Arial"/>
          <w:b/>
        </w:rPr>
        <w:t>276</w:t>
      </w:r>
      <w:r w:rsidRPr="008F03FB">
        <w:rPr>
          <w:rFonts w:ascii="Arial" w:hAnsi="Arial"/>
        </w:rPr>
        <w:t>: 2914-27.</w:t>
      </w:r>
    </w:p>
    <w:p w14:paraId="2A0C5456" w14:textId="77777777" w:rsidR="00C31AEC" w:rsidRPr="008F03FB" w:rsidRDefault="00C31AEC" w:rsidP="008F03FB">
      <w:pPr>
        <w:pStyle w:val="EndNoteBibliography"/>
        <w:spacing w:after="0" w:line="480" w:lineRule="auto"/>
        <w:rPr>
          <w:rFonts w:ascii="Arial" w:hAnsi="Arial"/>
        </w:rPr>
      </w:pPr>
      <w:r w:rsidRPr="008F03FB">
        <w:rPr>
          <w:rFonts w:ascii="Arial" w:hAnsi="Arial"/>
        </w:rPr>
        <w:t>60.</w:t>
      </w:r>
      <w:r w:rsidRPr="008F03FB">
        <w:rPr>
          <w:rFonts w:ascii="Arial" w:hAnsi="Arial"/>
        </w:rPr>
        <w:tab/>
        <w:t xml:space="preserve">Sato K, Sai Y, Nishimura T et al. Influx mechanism of 2',3'-dideoxyinosine and uridine at the blood-placenta barrier. </w:t>
      </w:r>
      <w:r w:rsidRPr="008F03FB">
        <w:rPr>
          <w:rFonts w:ascii="Arial" w:hAnsi="Arial"/>
          <w:i/>
        </w:rPr>
        <w:t xml:space="preserve">Placenta </w:t>
      </w:r>
      <w:r w:rsidRPr="008F03FB">
        <w:rPr>
          <w:rFonts w:ascii="Arial" w:hAnsi="Arial"/>
        </w:rPr>
        <w:t xml:space="preserve">2009; </w:t>
      </w:r>
      <w:r w:rsidRPr="008F03FB">
        <w:rPr>
          <w:rFonts w:ascii="Arial" w:hAnsi="Arial"/>
          <w:b/>
        </w:rPr>
        <w:t>30</w:t>
      </w:r>
      <w:r w:rsidRPr="008F03FB">
        <w:rPr>
          <w:rFonts w:ascii="Arial" w:hAnsi="Arial"/>
        </w:rPr>
        <w:t>: 263-9.</w:t>
      </w:r>
    </w:p>
    <w:p w14:paraId="47DFD4D5" w14:textId="77777777" w:rsidR="00C31AEC" w:rsidRPr="008F03FB" w:rsidRDefault="00C31AEC" w:rsidP="008F03FB">
      <w:pPr>
        <w:pStyle w:val="EndNoteBibliography"/>
        <w:spacing w:after="0" w:line="480" w:lineRule="auto"/>
        <w:rPr>
          <w:rFonts w:ascii="Arial" w:hAnsi="Arial"/>
        </w:rPr>
      </w:pPr>
      <w:r w:rsidRPr="008F03FB">
        <w:rPr>
          <w:rFonts w:ascii="Arial" w:hAnsi="Arial"/>
        </w:rPr>
        <w:t>61.</w:t>
      </w:r>
      <w:r w:rsidRPr="008F03FB">
        <w:rPr>
          <w:rFonts w:ascii="Arial" w:hAnsi="Arial"/>
        </w:rPr>
        <w:tab/>
        <w:t xml:space="preserve">Enerson BE, Drewes LR. Molecular features, regulation, and function of monocarboxylate transporters: implications for drug delivery. </w:t>
      </w:r>
      <w:r w:rsidRPr="008F03FB">
        <w:rPr>
          <w:rFonts w:ascii="Arial" w:hAnsi="Arial"/>
          <w:i/>
        </w:rPr>
        <w:t xml:space="preserve">Journal of pharmaceutical sciences </w:t>
      </w:r>
      <w:r w:rsidRPr="008F03FB">
        <w:rPr>
          <w:rFonts w:ascii="Arial" w:hAnsi="Arial"/>
        </w:rPr>
        <w:t xml:space="preserve">2003; </w:t>
      </w:r>
      <w:r w:rsidRPr="008F03FB">
        <w:rPr>
          <w:rFonts w:ascii="Arial" w:hAnsi="Arial"/>
          <w:b/>
        </w:rPr>
        <w:t>92</w:t>
      </w:r>
      <w:r w:rsidRPr="008F03FB">
        <w:rPr>
          <w:rFonts w:ascii="Arial" w:hAnsi="Arial"/>
        </w:rPr>
        <w:t>: 1531-44.</w:t>
      </w:r>
    </w:p>
    <w:p w14:paraId="7AD52FA2" w14:textId="77777777" w:rsidR="00C31AEC" w:rsidRPr="008F03FB" w:rsidRDefault="00C31AEC" w:rsidP="008F03FB">
      <w:pPr>
        <w:pStyle w:val="EndNoteBibliography"/>
        <w:spacing w:after="0" w:line="480" w:lineRule="auto"/>
        <w:rPr>
          <w:rFonts w:ascii="Arial" w:hAnsi="Arial"/>
        </w:rPr>
      </w:pPr>
      <w:r w:rsidRPr="008F03FB">
        <w:rPr>
          <w:rFonts w:ascii="Arial" w:hAnsi="Arial"/>
        </w:rPr>
        <w:t>62.</w:t>
      </w:r>
      <w:r w:rsidRPr="008F03FB">
        <w:rPr>
          <w:rFonts w:ascii="Arial" w:hAnsi="Arial"/>
        </w:rPr>
        <w:tab/>
        <w:t xml:space="preserve">Adibi SA. Regulation of expression of the intestinal oligopeptide transporter (Pept-1) in health and disease. </w:t>
      </w:r>
      <w:r w:rsidRPr="008F03FB">
        <w:rPr>
          <w:rFonts w:ascii="Arial" w:hAnsi="Arial"/>
          <w:i/>
        </w:rPr>
        <w:t xml:space="preserve">American journal of physiology Gastrointestinal and liver physiology </w:t>
      </w:r>
      <w:r w:rsidRPr="008F03FB">
        <w:rPr>
          <w:rFonts w:ascii="Arial" w:hAnsi="Arial"/>
        </w:rPr>
        <w:t xml:space="preserve">2003; </w:t>
      </w:r>
      <w:r w:rsidRPr="008F03FB">
        <w:rPr>
          <w:rFonts w:ascii="Arial" w:hAnsi="Arial"/>
          <w:b/>
        </w:rPr>
        <w:t>285</w:t>
      </w:r>
      <w:r w:rsidRPr="008F03FB">
        <w:rPr>
          <w:rFonts w:ascii="Arial" w:hAnsi="Arial"/>
        </w:rPr>
        <w:t>: G779-88.</w:t>
      </w:r>
    </w:p>
    <w:p w14:paraId="7BFBD989" w14:textId="77777777" w:rsidR="00C31AEC" w:rsidRPr="008F03FB" w:rsidRDefault="00C31AEC" w:rsidP="008F03FB">
      <w:pPr>
        <w:pStyle w:val="EndNoteBibliography"/>
        <w:spacing w:after="0" w:line="480" w:lineRule="auto"/>
        <w:rPr>
          <w:rFonts w:ascii="Arial" w:hAnsi="Arial"/>
        </w:rPr>
      </w:pPr>
      <w:r w:rsidRPr="008F03FB">
        <w:rPr>
          <w:rFonts w:ascii="Arial" w:hAnsi="Arial"/>
        </w:rPr>
        <w:t>63.</w:t>
      </w:r>
      <w:r w:rsidRPr="008F03FB">
        <w:rPr>
          <w:rFonts w:ascii="Arial" w:hAnsi="Arial"/>
        </w:rPr>
        <w:tab/>
        <w:t xml:space="preserve">Nicol MR, Fedoriw Y, Mathews M et al. Expression of six drug transporters in vaginal, cervical, and colorectal tissues: Implications for drug disposition in HIV prevention. </w:t>
      </w:r>
      <w:r w:rsidRPr="008F03FB">
        <w:rPr>
          <w:rFonts w:ascii="Arial" w:hAnsi="Arial"/>
          <w:i/>
        </w:rPr>
        <w:t xml:space="preserve">Journal of clinical pharmacology </w:t>
      </w:r>
      <w:r w:rsidRPr="008F03FB">
        <w:rPr>
          <w:rFonts w:ascii="Arial" w:hAnsi="Arial"/>
        </w:rPr>
        <w:t>2013.</w:t>
      </w:r>
    </w:p>
    <w:p w14:paraId="20F0A54A" w14:textId="77777777" w:rsidR="00C31AEC" w:rsidRPr="008F03FB" w:rsidRDefault="00C31AEC" w:rsidP="008F03FB">
      <w:pPr>
        <w:pStyle w:val="EndNoteBibliography"/>
        <w:spacing w:after="0" w:line="480" w:lineRule="auto"/>
        <w:rPr>
          <w:rFonts w:ascii="Arial" w:hAnsi="Arial"/>
        </w:rPr>
      </w:pPr>
      <w:r w:rsidRPr="008F03FB">
        <w:rPr>
          <w:rFonts w:ascii="Arial" w:hAnsi="Arial"/>
        </w:rPr>
        <w:t>64.</w:t>
      </w:r>
      <w:r w:rsidRPr="008F03FB">
        <w:rPr>
          <w:rFonts w:ascii="Arial" w:hAnsi="Arial"/>
        </w:rPr>
        <w:tab/>
        <w:t xml:space="preserve">McGowan I, Hoesley C, Cranston RD et al. A phase 1 randomized, double blind, placebo controlled rectal safety and acceptability study of tenofovir 1% gel (MTN-007). </w:t>
      </w:r>
      <w:r w:rsidRPr="008F03FB">
        <w:rPr>
          <w:rFonts w:ascii="Arial" w:hAnsi="Arial"/>
          <w:i/>
        </w:rPr>
        <w:t xml:space="preserve">PloS one </w:t>
      </w:r>
      <w:r w:rsidRPr="008F03FB">
        <w:rPr>
          <w:rFonts w:ascii="Arial" w:hAnsi="Arial"/>
        </w:rPr>
        <w:t xml:space="preserve">2013; </w:t>
      </w:r>
      <w:r w:rsidRPr="008F03FB">
        <w:rPr>
          <w:rFonts w:ascii="Arial" w:hAnsi="Arial"/>
          <w:b/>
        </w:rPr>
        <w:t>8</w:t>
      </w:r>
      <w:r w:rsidRPr="008F03FB">
        <w:rPr>
          <w:rFonts w:ascii="Arial" w:hAnsi="Arial"/>
        </w:rPr>
        <w:t>: e60147.</w:t>
      </w:r>
    </w:p>
    <w:p w14:paraId="095AE33D" w14:textId="77777777" w:rsidR="00C31AEC" w:rsidRPr="008F03FB" w:rsidRDefault="00C31AEC" w:rsidP="008F03FB">
      <w:pPr>
        <w:pStyle w:val="EndNoteBibliography"/>
        <w:spacing w:after="0" w:line="480" w:lineRule="auto"/>
        <w:rPr>
          <w:rFonts w:ascii="Arial" w:hAnsi="Arial"/>
        </w:rPr>
      </w:pPr>
      <w:r w:rsidRPr="008F03FB">
        <w:rPr>
          <w:rFonts w:ascii="Arial" w:hAnsi="Arial"/>
        </w:rPr>
        <w:t>65.</w:t>
      </w:r>
      <w:r w:rsidRPr="008F03FB">
        <w:rPr>
          <w:rFonts w:ascii="Arial" w:hAnsi="Arial"/>
        </w:rPr>
        <w:tab/>
        <w:t xml:space="preserve">Dobard CW, Taylor A, Sharma S et al. Protection Against Rectal Chimeric Simian/Human Immunodeficiency Virus Transmission in Macaques by Rectal-Specific Gel Formulations of Maraviroc and Tenofovir. </w:t>
      </w:r>
      <w:r w:rsidRPr="008F03FB">
        <w:rPr>
          <w:rFonts w:ascii="Arial" w:hAnsi="Arial"/>
          <w:i/>
        </w:rPr>
        <w:t xml:space="preserve">J Infect Dis </w:t>
      </w:r>
      <w:r w:rsidRPr="008F03FB">
        <w:rPr>
          <w:rFonts w:ascii="Arial" w:hAnsi="Arial"/>
        </w:rPr>
        <w:t>2015.</w:t>
      </w:r>
    </w:p>
    <w:p w14:paraId="0B481082" w14:textId="77777777" w:rsidR="00C31AEC" w:rsidRPr="008F03FB" w:rsidRDefault="00C31AEC" w:rsidP="008F03FB">
      <w:pPr>
        <w:pStyle w:val="EndNoteBibliography"/>
        <w:spacing w:after="0" w:line="480" w:lineRule="auto"/>
        <w:rPr>
          <w:rFonts w:ascii="Arial" w:hAnsi="Arial"/>
        </w:rPr>
      </w:pPr>
      <w:r w:rsidRPr="008F03FB">
        <w:rPr>
          <w:rFonts w:ascii="Arial" w:hAnsi="Arial"/>
        </w:rPr>
        <w:t>66.</w:t>
      </w:r>
      <w:r w:rsidRPr="008F03FB">
        <w:rPr>
          <w:rFonts w:ascii="Arial" w:hAnsi="Arial"/>
        </w:rPr>
        <w:tab/>
        <w:t xml:space="preserve">MacQueen KM, Tolley EE, Owen DH et al. An interdisciplinary framework for measuring and supporting adherence in HIV prevention trials of ARV-based vaginal rings. </w:t>
      </w:r>
      <w:r w:rsidRPr="008F03FB">
        <w:rPr>
          <w:rFonts w:ascii="Arial" w:hAnsi="Arial"/>
          <w:i/>
        </w:rPr>
        <w:t xml:space="preserve">Journal of the International AIDS Society </w:t>
      </w:r>
      <w:r w:rsidRPr="008F03FB">
        <w:rPr>
          <w:rFonts w:ascii="Arial" w:hAnsi="Arial"/>
        </w:rPr>
        <w:t xml:space="preserve">2014; </w:t>
      </w:r>
      <w:r w:rsidRPr="008F03FB">
        <w:rPr>
          <w:rFonts w:ascii="Arial" w:hAnsi="Arial"/>
          <w:b/>
        </w:rPr>
        <w:t>17</w:t>
      </w:r>
      <w:r w:rsidRPr="008F03FB">
        <w:rPr>
          <w:rFonts w:ascii="Arial" w:hAnsi="Arial"/>
        </w:rPr>
        <w:t>: 19158.</w:t>
      </w:r>
    </w:p>
    <w:p w14:paraId="0BAD21C3" w14:textId="77777777" w:rsidR="00C31AEC" w:rsidRPr="008F03FB" w:rsidRDefault="00C31AEC" w:rsidP="008F03FB">
      <w:pPr>
        <w:pStyle w:val="EndNoteBibliography"/>
        <w:spacing w:after="0" w:line="480" w:lineRule="auto"/>
        <w:rPr>
          <w:rFonts w:ascii="Arial" w:hAnsi="Arial"/>
        </w:rPr>
      </w:pPr>
      <w:r w:rsidRPr="008F03FB">
        <w:rPr>
          <w:rFonts w:ascii="Arial" w:hAnsi="Arial"/>
        </w:rPr>
        <w:t>67.</w:t>
      </w:r>
      <w:r w:rsidRPr="008F03FB">
        <w:rPr>
          <w:rFonts w:ascii="Arial" w:hAnsi="Arial"/>
        </w:rPr>
        <w:tab/>
        <w:t xml:space="preserve">Murphy DJ, Desjardins D, Dereuddre-Bosquet N et al. Pre-clinical development of a combination microbicide vaginal ring containing dapivirine and darunavir. </w:t>
      </w:r>
      <w:r w:rsidRPr="008F03FB">
        <w:rPr>
          <w:rFonts w:ascii="Arial" w:hAnsi="Arial"/>
          <w:i/>
        </w:rPr>
        <w:t xml:space="preserve">The Journal of antimicrobial chemotherapy </w:t>
      </w:r>
      <w:r w:rsidRPr="008F03FB">
        <w:rPr>
          <w:rFonts w:ascii="Arial" w:hAnsi="Arial"/>
        </w:rPr>
        <w:t xml:space="preserve">2014; </w:t>
      </w:r>
      <w:r w:rsidRPr="008F03FB">
        <w:rPr>
          <w:rFonts w:ascii="Arial" w:hAnsi="Arial"/>
          <w:b/>
        </w:rPr>
        <w:t>69</w:t>
      </w:r>
      <w:r w:rsidRPr="008F03FB">
        <w:rPr>
          <w:rFonts w:ascii="Arial" w:hAnsi="Arial"/>
        </w:rPr>
        <w:t>: 2477-88.</w:t>
      </w:r>
    </w:p>
    <w:p w14:paraId="507359E5" w14:textId="77777777" w:rsidR="00C31AEC" w:rsidRPr="008F03FB" w:rsidRDefault="00C31AEC" w:rsidP="008F03FB">
      <w:pPr>
        <w:pStyle w:val="EndNoteBibliography"/>
        <w:spacing w:after="0" w:line="480" w:lineRule="auto"/>
        <w:rPr>
          <w:rFonts w:ascii="Arial" w:hAnsi="Arial"/>
        </w:rPr>
      </w:pPr>
      <w:r w:rsidRPr="008F03FB">
        <w:rPr>
          <w:rFonts w:ascii="Arial" w:hAnsi="Arial"/>
        </w:rPr>
        <w:t>68.</w:t>
      </w:r>
      <w:r w:rsidRPr="008F03FB">
        <w:rPr>
          <w:rFonts w:ascii="Arial" w:hAnsi="Arial"/>
        </w:rPr>
        <w:tab/>
        <w:t xml:space="preserve">Nel A, Haazen W, Nuttall J et al. A safety and pharmacokinetic trial assessing delivery of dapivirine from a vaginal ring in healthy women. </w:t>
      </w:r>
      <w:r w:rsidRPr="008F03FB">
        <w:rPr>
          <w:rFonts w:ascii="Arial" w:hAnsi="Arial"/>
          <w:i/>
        </w:rPr>
        <w:t xml:space="preserve">AIDS </w:t>
      </w:r>
      <w:r w:rsidRPr="008F03FB">
        <w:rPr>
          <w:rFonts w:ascii="Arial" w:hAnsi="Arial"/>
        </w:rPr>
        <w:t xml:space="preserve">2014; </w:t>
      </w:r>
      <w:r w:rsidRPr="008F03FB">
        <w:rPr>
          <w:rFonts w:ascii="Arial" w:hAnsi="Arial"/>
          <w:b/>
        </w:rPr>
        <w:t>28</w:t>
      </w:r>
      <w:r w:rsidRPr="008F03FB">
        <w:rPr>
          <w:rFonts w:ascii="Arial" w:hAnsi="Arial"/>
        </w:rPr>
        <w:t>: 1479-87.</w:t>
      </w:r>
    </w:p>
    <w:p w14:paraId="373A14AC" w14:textId="4A9914D0" w:rsidR="00C31AEC" w:rsidRPr="008F03FB" w:rsidRDefault="00C31AEC" w:rsidP="008F03FB">
      <w:pPr>
        <w:pStyle w:val="EndNoteBibliography"/>
        <w:spacing w:after="0" w:line="480" w:lineRule="auto"/>
        <w:rPr>
          <w:rFonts w:ascii="Arial" w:hAnsi="Arial"/>
        </w:rPr>
      </w:pPr>
      <w:r w:rsidRPr="008F03FB">
        <w:rPr>
          <w:rFonts w:ascii="Arial" w:hAnsi="Arial"/>
        </w:rPr>
        <w:t>69.</w:t>
      </w:r>
      <w:r w:rsidRPr="008F03FB">
        <w:rPr>
          <w:rFonts w:ascii="Arial" w:hAnsi="Arial"/>
        </w:rPr>
        <w:tab/>
        <w:t>Angenent S. York trials new HIV prevention method. 2015.</w:t>
      </w:r>
      <w:r w:rsidR="00A42E78" w:rsidRPr="008F03FB">
        <w:rPr>
          <w:rFonts w:ascii="Arial" w:hAnsi="Arial"/>
        </w:rPr>
        <w:t xml:space="preserve"> https://www.york.ac.uk/news-and-events/news/2015/research/hiv-prevention-trial</w:t>
      </w:r>
      <w:r w:rsidR="00FF17A1" w:rsidRPr="008F03FB">
        <w:rPr>
          <w:rFonts w:ascii="Arial" w:hAnsi="Arial"/>
        </w:rPr>
        <w:t>/.</w:t>
      </w:r>
    </w:p>
    <w:p w14:paraId="3CD9F182" w14:textId="77777777" w:rsidR="00C31AEC" w:rsidRPr="008F03FB" w:rsidRDefault="00C31AEC" w:rsidP="008F03FB">
      <w:pPr>
        <w:pStyle w:val="EndNoteBibliography"/>
        <w:spacing w:after="0" w:line="480" w:lineRule="auto"/>
        <w:rPr>
          <w:rFonts w:ascii="Arial" w:hAnsi="Arial"/>
        </w:rPr>
      </w:pPr>
      <w:r w:rsidRPr="008F03FB">
        <w:rPr>
          <w:rFonts w:ascii="Arial" w:hAnsi="Arial"/>
        </w:rPr>
        <w:t>70.</w:t>
      </w:r>
      <w:r w:rsidRPr="008F03FB">
        <w:rPr>
          <w:rFonts w:ascii="Arial" w:hAnsi="Arial"/>
        </w:rPr>
        <w:tab/>
        <w:t xml:space="preserve">Konig SK, Herzog M, Theile D et al. Impact of drug transporters on cellular resistance towards saquinavir and darunavir. </w:t>
      </w:r>
      <w:r w:rsidRPr="008F03FB">
        <w:rPr>
          <w:rFonts w:ascii="Arial" w:hAnsi="Arial"/>
          <w:i/>
        </w:rPr>
        <w:t xml:space="preserve">The Journal of antimicrobial chemotherapy </w:t>
      </w:r>
      <w:r w:rsidRPr="008F03FB">
        <w:rPr>
          <w:rFonts w:ascii="Arial" w:hAnsi="Arial"/>
        </w:rPr>
        <w:t xml:space="preserve">2010; </w:t>
      </w:r>
      <w:r w:rsidRPr="008F03FB">
        <w:rPr>
          <w:rFonts w:ascii="Arial" w:hAnsi="Arial"/>
          <w:b/>
        </w:rPr>
        <w:t>65</w:t>
      </w:r>
      <w:r w:rsidRPr="008F03FB">
        <w:rPr>
          <w:rFonts w:ascii="Arial" w:hAnsi="Arial"/>
        </w:rPr>
        <w:t>: 2319-28.</w:t>
      </w:r>
    </w:p>
    <w:p w14:paraId="24A77E83" w14:textId="77777777" w:rsidR="00C31AEC" w:rsidRPr="008F03FB" w:rsidRDefault="00C31AEC" w:rsidP="008F03FB">
      <w:pPr>
        <w:pStyle w:val="EndNoteBibliography"/>
        <w:spacing w:after="0" w:line="480" w:lineRule="auto"/>
        <w:rPr>
          <w:rFonts w:ascii="Arial" w:hAnsi="Arial"/>
        </w:rPr>
      </w:pPr>
      <w:r w:rsidRPr="008F03FB">
        <w:rPr>
          <w:rFonts w:ascii="Arial" w:hAnsi="Arial"/>
        </w:rPr>
        <w:t>71.</w:t>
      </w:r>
      <w:r w:rsidRPr="008F03FB">
        <w:rPr>
          <w:rFonts w:ascii="Arial" w:hAnsi="Arial"/>
        </w:rPr>
        <w:tab/>
        <w:t xml:space="preserve">Wijnholds J, Mol CA, van Deemter L et al. Multidrug-resistance protein 5 is a multispecific organic anion transporter able to transport nucleotide analogs. </w:t>
      </w:r>
      <w:r w:rsidRPr="008F03FB">
        <w:rPr>
          <w:rFonts w:ascii="Arial" w:hAnsi="Arial"/>
          <w:i/>
        </w:rPr>
        <w:t xml:space="preserve">Proceedings of the National Academy of Sciences of the United States of America </w:t>
      </w:r>
      <w:r w:rsidRPr="008F03FB">
        <w:rPr>
          <w:rFonts w:ascii="Arial" w:hAnsi="Arial"/>
        </w:rPr>
        <w:t xml:space="preserve">2000; </w:t>
      </w:r>
      <w:r w:rsidRPr="008F03FB">
        <w:rPr>
          <w:rFonts w:ascii="Arial" w:hAnsi="Arial"/>
          <w:b/>
        </w:rPr>
        <w:t>97</w:t>
      </w:r>
      <w:r w:rsidRPr="008F03FB">
        <w:rPr>
          <w:rFonts w:ascii="Arial" w:hAnsi="Arial"/>
        </w:rPr>
        <w:t>: 7476-81.</w:t>
      </w:r>
    </w:p>
    <w:p w14:paraId="58540FAB" w14:textId="77777777" w:rsidR="00C31AEC" w:rsidRPr="008F03FB" w:rsidRDefault="00C31AEC" w:rsidP="008F03FB">
      <w:pPr>
        <w:pStyle w:val="EndNoteBibliography"/>
        <w:spacing w:after="0" w:line="480" w:lineRule="auto"/>
        <w:rPr>
          <w:rFonts w:ascii="Arial" w:hAnsi="Arial"/>
        </w:rPr>
      </w:pPr>
      <w:r w:rsidRPr="008F03FB">
        <w:rPr>
          <w:rFonts w:ascii="Arial" w:hAnsi="Arial"/>
        </w:rPr>
        <w:t>72.</w:t>
      </w:r>
      <w:r w:rsidRPr="008F03FB">
        <w:rPr>
          <w:rFonts w:ascii="Arial" w:hAnsi="Arial"/>
        </w:rPr>
        <w:tab/>
        <w:t xml:space="preserve">Mujawar Z, Rose H, Morrow MP et al. Human immunodeficiency virus impairs reverse cholesterol transport from macrophages. </w:t>
      </w:r>
      <w:r w:rsidRPr="008F03FB">
        <w:rPr>
          <w:rFonts w:ascii="Arial" w:hAnsi="Arial"/>
          <w:i/>
        </w:rPr>
        <w:t xml:space="preserve">PLoS biology </w:t>
      </w:r>
      <w:r w:rsidRPr="008F03FB">
        <w:rPr>
          <w:rFonts w:ascii="Arial" w:hAnsi="Arial"/>
        </w:rPr>
        <w:t xml:space="preserve">2006; </w:t>
      </w:r>
      <w:r w:rsidRPr="008F03FB">
        <w:rPr>
          <w:rFonts w:ascii="Arial" w:hAnsi="Arial"/>
          <w:b/>
        </w:rPr>
        <w:t>4</w:t>
      </w:r>
      <w:r w:rsidRPr="008F03FB">
        <w:rPr>
          <w:rFonts w:ascii="Arial" w:hAnsi="Arial"/>
        </w:rPr>
        <w:t>: e365.</w:t>
      </w:r>
    </w:p>
    <w:p w14:paraId="4CB5172E" w14:textId="77777777" w:rsidR="00C31AEC" w:rsidRPr="008F03FB" w:rsidRDefault="00C31AEC" w:rsidP="008F03FB">
      <w:pPr>
        <w:pStyle w:val="EndNoteBibliography"/>
        <w:spacing w:line="480" w:lineRule="auto"/>
        <w:rPr>
          <w:rFonts w:ascii="Arial" w:hAnsi="Arial"/>
        </w:rPr>
      </w:pPr>
      <w:r w:rsidRPr="008F03FB">
        <w:rPr>
          <w:rFonts w:ascii="Arial" w:hAnsi="Arial"/>
        </w:rPr>
        <w:t>73.</w:t>
      </w:r>
      <w:r w:rsidRPr="008F03FB">
        <w:rPr>
          <w:rFonts w:ascii="Arial" w:hAnsi="Arial"/>
        </w:rPr>
        <w:tab/>
        <w:t xml:space="preserve">Baeten JM, Donnell D, Ndase P et al. Antiretroviral prophylaxis for HIV prevention in heterosexual men and women. </w:t>
      </w:r>
      <w:r w:rsidRPr="008F03FB">
        <w:rPr>
          <w:rFonts w:ascii="Arial" w:hAnsi="Arial"/>
          <w:i/>
        </w:rPr>
        <w:t xml:space="preserve">The New England journal of medicine </w:t>
      </w:r>
      <w:r w:rsidRPr="008F03FB">
        <w:rPr>
          <w:rFonts w:ascii="Arial" w:hAnsi="Arial"/>
        </w:rPr>
        <w:t xml:space="preserve">2012; </w:t>
      </w:r>
      <w:r w:rsidRPr="008F03FB">
        <w:rPr>
          <w:rFonts w:ascii="Arial" w:hAnsi="Arial"/>
          <w:b/>
        </w:rPr>
        <w:t>367</w:t>
      </w:r>
      <w:r w:rsidRPr="008F03FB">
        <w:rPr>
          <w:rFonts w:ascii="Arial" w:hAnsi="Arial"/>
        </w:rPr>
        <w:t>: 399-410.</w:t>
      </w:r>
    </w:p>
    <w:p w14:paraId="3883F906" w14:textId="2BEA0B02" w:rsidR="00964CBE" w:rsidRPr="006C2139" w:rsidRDefault="00964CBE" w:rsidP="008F03FB">
      <w:pPr>
        <w:pStyle w:val="EndNoteBibliography"/>
        <w:spacing w:line="480" w:lineRule="auto"/>
        <w:rPr>
          <w:rFonts w:ascii="Arial" w:hAnsi="Arial"/>
        </w:rPr>
      </w:pPr>
      <w:r w:rsidRPr="008F03FB">
        <w:rPr>
          <w:rFonts w:ascii="Arial" w:hAnsi="Arial"/>
        </w:rPr>
        <w:fldChar w:fldCharType="end"/>
      </w:r>
    </w:p>
    <w:p w14:paraId="39F51F37" w14:textId="77777777" w:rsidR="00964CBE" w:rsidRPr="00CE1510" w:rsidRDefault="00964CBE" w:rsidP="00CE1510">
      <w:pPr>
        <w:spacing w:line="480" w:lineRule="auto"/>
        <w:jc w:val="both"/>
        <w:rPr>
          <w:rFonts w:ascii="Arial" w:hAnsi="Arial"/>
        </w:rPr>
      </w:pPr>
    </w:p>
    <w:p w14:paraId="09C657B9" w14:textId="3AE8BC4B" w:rsidR="00821DB9" w:rsidRDefault="00964CBE" w:rsidP="0002253C">
      <w:pPr>
        <w:spacing w:after="200" w:line="276" w:lineRule="auto"/>
        <w:rPr>
          <w:rFonts w:ascii="Arial" w:hAnsi="Arial"/>
        </w:rPr>
      </w:pPr>
      <w:r>
        <w:rPr>
          <w:rFonts w:ascii="Arial" w:hAnsi="Arial"/>
          <w:b/>
        </w:rPr>
        <w:br w:type="page"/>
      </w:r>
      <w:r w:rsidR="00821DB9">
        <w:rPr>
          <w:rFonts w:ascii="Arial" w:hAnsi="Arial"/>
          <w:b/>
        </w:rPr>
        <w:t>Table</w:t>
      </w:r>
      <w:r w:rsidR="00C92F72">
        <w:rPr>
          <w:rFonts w:ascii="Arial" w:hAnsi="Arial"/>
          <w:b/>
        </w:rPr>
        <w:t xml:space="preserve"> </w:t>
      </w:r>
      <w:r w:rsidR="00821DB9">
        <w:rPr>
          <w:rFonts w:ascii="Arial" w:hAnsi="Arial"/>
          <w:b/>
        </w:rPr>
        <w:t>1:</w:t>
      </w:r>
      <w:r w:rsidR="00821DB9">
        <w:t xml:space="preserve"> </w:t>
      </w:r>
      <w:r w:rsidR="00821DB9">
        <w:rPr>
          <w:rFonts w:ascii="Arial" w:hAnsi="Arial"/>
        </w:rPr>
        <w:t>Expression of ABC transporters in colorectal tissues and representative cell lines</w:t>
      </w:r>
    </w:p>
    <w:tbl>
      <w:tblPr>
        <w:tblW w:w="9286" w:type="dxa"/>
        <w:tblLook w:val="04A0" w:firstRow="1" w:lastRow="0" w:firstColumn="1" w:lastColumn="0" w:noHBand="0" w:noVBand="1"/>
      </w:tblPr>
      <w:tblGrid>
        <w:gridCol w:w="1030"/>
        <w:gridCol w:w="1030"/>
        <w:gridCol w:w="1097"/>
        <w:gridCol w:w="903"/>
        <w:gridCol w:w="762"/>
        <w:gridCol w:w="907"/>
        <w:gridCol w:w="807"/>
        <w:gridCol w:w="807"/>
        <w:gridCol w:w="787"/>
        <w:gridCol w:w="1214"/>
      </w:tblGrid>
      <w:tr w:rsidR="00F34F3B" w:rsidRPr="00F34F3B" w14:paraId="6A1DF8EC" w14:textId="77777777" w:rsidTr="00F10C6A">
        <w:trPr>
          <w:trHeight w:val="395"/>
        </w:trPr>
        <w:tc>
          <w:tcPr>
            <w:tcW w:w="1020" w:type="dxa"/>
            <w:vMerge w:val="restart"/>
            <w:tcBorders>
              <w:top w:val="single" w:sz="4" w:space="0" w:color="auto"/>
              <w:left w:val="nil"/>
              <w:bottom w:val="single" w:sz="4" w:space="0" w:color="000000"/>
              <w:right w:val="nil"/>
            </w:tcBorders>
            <w:shd w:val="clear" w:color="auto" w:fill="auto"/>
            <w:vAlign w:val="center"/>
            <w:hideMark/>
          </w:tcPr>
          <w:p w14:paraId="7C087B6A" w14:textId="77777777" w:rsidR="00F34F3B" w:rsidRPr="00F34F3B" w:rsidRDefault="00F34F3B" w:rsidP="00F34F3B">
            <w:pPr>
              <w:spacing w:after="0" w:line="240" w:lineRule="auto"/>
              <w:jc w:val="center"/>
              <w:rPr>
                <w:rFonts w:ascii="Arial" w:eastAsia="Times New Roman" w:hAnsi="Arial"/>
                <w:b/>
                <w:bCs/>
                <w:sz w:val="18"/>
                <w:szCs w:val="18"/>
                <w:lang w:eastAsia="en-GB"/>
              </w:rPr>
            </w:pPr>
            <w:r w:rsidRPr="00F34F3B">
              <w:rPr>
                <w:rFonts w:ascii="Arial" w:eastAsia="Times New Roman" w:hAnsi="Arial"/>
                <w:b/>
                <w:bCs/>
                <w:sz w:val="18"/>
                <w:szCs w:val="18"/>
                <w:lang w:eastAsia="en-GB"/>
              </w:rPr>
              <w:t>Gene</w:t>
            </w:r>
          </w:p>
        </w:tc>
        <w:tc>
          <w:tcPr>
            <w:tcW w:w="1020" w:type="dxa"/>
            <w:vMerge w:val="restart"/>
            <w:tcBorders>
              <w:top w:val="single" w:sz="4" w:space="0" w:color="auto"/>
              <w:left w:val="nil"/>
              <w:bottom w:val="single" w:sz="4" w:space="0" w:color="000000"/>
              <w:right w:val="single" w:sz="4" w:space="0" w:color="auto"/>
            </w:tcBorders>
            <w:shd w:val="clear" w:color="auto" w:fill="auto"/>
            <w:vAlign w:val="center"/>
            <w:hideMark/>
          </w:tcPr>
          <w:p w14:paraId="6C737EE7" w14:textId="77777777" w:rsidR="00F34F3B" w:rsidRPr="00F34F3B" w:rsidRDefault="00F34F3B" w:rsidP="00F34F3B">
            <w:pPr>
              <w:spacing w:after="0" w:line="240" w:lineRule="auto"/>
              <w:jc w:val="center"/>
              <w:rPr>
                <w:rFonts w:ascii="Arial" w:eastAsia="Times New Roman" w:hAnsi="Arial"/>
                <w:b/>
                <w:bCs/>
                <w:sz w:val="18"/>
                <w:szCs w:val="18"/>
                <w:lang w:eastAsia="en-GB"/>
              </w:rPr>
            </w:pPr>
            <w:r w:rsidRPr="00F34F3B">
              <w:rPr>
                <w:rFonts w:ascii="Arial" w:eastAsia="Times New Roman" w:hAnsi="Arial"/>
                <w:b/>
                <w:bCs/>
                <w:sz w:val="18"/>
                <w:szCs w:val="18"/>
                <w:lang w:eastAsia="en-GB"/>
              </w:rPr>
              <w:t>Common Name</w:t>
            </w:r>
          </w:p>
        </w:tc>
        <w:tc>
          <w:tcPr>
            <w:tcW w:w="10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D84540" w14:textId="77777777" w:rsidR="00F34F3B" w:rsidRPr="00F34F3B" w:rsidRDefault="00F34F3B" w:rsidP="00F34F3B">
            <w:pPr>
              <w:spacing w:after="0" w:line="240" w:lineRule="auto"/>
              <w:jc w:val="center"/>
              <w:rPr>
                <w:rFonts w:ascii="Arial" w:eastAsia="Times New Roman" w:hAnsi="Arial"/>
                <w:b/>
                <w:bCs/>
                <w:sz w:val="18"/>
                <w:szCs w:val="18"/>
                <w:lang w:eastAsia="en-GB"/>
              </w:rPr>
            </w:pPr>
            <w:r w:rsidRPr="00F34F3B">
              <w:rPr>
                <w:rFonts w:ascii="Arial" w:eastAsia="Times New Roman" w:hAnsi="Arial"/>
                <w:b/>
                <w:bCs/>
                <w:sz w:val="18"/>
                <w:szCs w:val="18"/>
                <w:lang w:eastAsia="en-GB"/>
              </w:rPr>
              <w:t xml:space="preserve">Colorectal Tissue, </w:t>
            </w:r>
            <w:r w:rsidRPr="003E6800">
              <w:rPr>
                <w:rFonts w:ascii="Arial" w:eastAsia="Times New Roman" w:hAnsi="Arial"/>
                <w:b/>
                <w:bCs/>
                <w:sz w:val="18"/>
                <w:szCs w:val="18"/>
                <w:highlight w:val="yellow"/>
                <w:lang w:eastAsia="en-GB"/>
              </w:rPr>
              <w:t>n=12*</w:t>
            </w:r>
          </w:p>
        </w:tc>
        <w:tc>
          <w:tcPr>
            <w:tcW w:w="166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4E5804A" w14:textId="77777777" w:rsidR="00F34F3B" w:rsidRPr="00F34F3B" w:rsidRDefault="00F34F3B" w:rsidP="00F34F3B">
            <w:pPr>
              <w:spacing w:after="0" w:line="240" w:lineRule="auto"/>
              <w:jc w:val="center"/>
              <w:rPr>
                <w:rFonts w:ascii="Arial" w:eastAsia="Times New Roman" w:hAnsi="Arial"/>
                <w:b/>
                <w:bCs/>
                <w:color w:val="000000"/>
                <w:sz w:val="18"/>
                <w:szCs w:val="18"/>
                <w:lang w:eastAsia="en-GB"/>
              </w:rPr>
            </w:pPr>
            <w:r w:rsidRPr="00F34F3B">
              <w:rPr>
                <w:rFonts w:ascii="Arial" w:eastAsia="Times New Roman" w:hAnsi="Arial"/>
                <w:b/>
                <w:bCs/>
                <w:color w:val="000000"/>
                <w:sz w:val="18"/>
                <w:szCs w:val="18"/>
                <w:lang w:eastAsia="en-GB"/>
              </w:rPr>
              <w:t>Colorectal cell line</w:t>
            </w:r>
          </w:p>
        </w:tc>
        <w:tc>
          <w:tcPr>
            <w:tcW w:w="3281" w:type="dxa"/>
            <w:gridSpan w:val="4"/>
            <w:tcBorders>
              <w:top w:val="single" w:sz="4" w:space="0" w:color="auto"/>
              <w:left w:val="nil"/>
              <w:bottom w:val="single" w:sz="4" w:space="0" w:color="auto"/>
              <w:right w:val="nil"/>
            </w:tcBorders>
            <w:shd w:val="clear" w:color="auto" w:fill="auto"/>
            <w:noWrap/>
            <w:vAlign w:val="bottom"/>
            <w:hideMark/>
          </w:tcPr>
          <w:p w14:paraId="23778122" w14:textId="77777777" w:rsidR="00F34F3B" w:rsidRPr="00F34F3B" w:rsidRDefault="00F34F3B" w:rsidP="00F34F3B">
            <w:pPr>
              <w:spacing w:after="0" w:line="240" w:lineRule="auto"/>
              <w:jc w:val="center"/>
              <w:rPr>
                <w:rFonts w:ascii="Arial" w:eastAsia="Times New Roman" w:hAnsi="Arial"/>
                <w:b/>
                <w:bCs/>
                <w:color w:val="000000"/>
                <w:sz w:val="18"/>
                <w:szCs w:val="18"/>
                <w:lang w:eastAsia="en-GB"/>
              </w:rPr>
            </w:pPr>
            <w:r w:rsidRPr="00F34F3B">
              <w:rPr>
                <w:rFonts w:ascii="Arial" w:eastAsia="Times New Roman" w:hAnsi="Arial"/>
                <w:b/>
                <w:bCs/>
                <w:color w:val="000000"/>
                <w:sz w:val="18"/>
                <w:szCs w:val="18"/>
                <w:lang w:eastAsia="en-GB"/>
              </w:rPr>
              <w:t>Rectal cell line</w:t>
            </w:r>
          </w:p>
        </w:tc>
        <w:tc>
          <w:tcPr>
            <w:tcW w:w="1214" w:type="dxa"/>
            <w:vMerge w:val="restart"/>
            <w:tcBorders>
              <w:top w:val="single" w:sz="4" w:space="0" w:color="auto"/>
              <w:left w:val="single" w:sz="4" w:space="0" w:color="auto"/>
              <w:bottom w:val="single" w:sz="4" w:space="0" w:color="000000"/>
              <w:right w:val="nil"/>
            </w:tcBorders>
            <w:shd w:val="clear" w:color="auto" w:fill="auto"/>
            <w:vAlign w:val="center"/>
            <w:hideMark/>
          </w:tcPr>
          <w:p w14:paraId="3AA1BEB5" w14:textId="6643B6F0" w:rsidR="00F34F3B" w:rsidRPr="00F34F3B" w:rsidRDefault="00F34F3B" w:rsidP="00DD020D">
            <w:pPr>
              <w:spacing w:after="0" w:line="240" w:lineRule="auto"/>
              <w:jc w:val="center"/>
              <w:rPr>
                <w:rFonts w:ascii="Arial" w:eastAsia="Times New Roman" w:hAnsi="Arial"/>
                <w:b/>
                <w:bCs/>
                <w:sz w:val="18"/>
                <w:szCs w:val="18"/>
                <w:lang w:eastAsia="en-GB"/>
              </w:rPr>
            </w:pPr>
            <w:r w:rsidRPr="000A6EE6">
              <w:rPr>
                <w:rFonts w:ascii="Arial" w:eastAsia="Times New Roman" w:hAnsi="Arial"/>
                <w:b/>
                <w:bCs/>
                <w:sz w:val="18"/>
                <w:szCs w:val="18"/>
                <w:highlight w:val="yellow"/>
                <w:lang w:eastAsia="en-GB"/>
              </w:rPr>
              <w:t>Colorectal Explant 24 hr,  n=</w:t>
            </w:r>
            <w:r w:rsidR="00DD020D" w:rsidRPr="000A6EE6">
              <w:rPr>
                <w:rFonts w:ascii="Arial" w:eastAsia="Times New Roman" w:hAnsi="Arial"/>
                <w:b/>
                <w:bCs/>
                <w:sz w:val="18"/>
                <w:szCs w:val="18"/>
                <w:highlight w:val="yellow"/>
                <w:lang w:eastAsia="en-GB"/>
              </w:rPr>
              <w:t>4</w:t>
            </w:r>
          </w:p>
        </w:tc>
      </w:tr>
      <w:tr w:rsidR="00F34F3B" w:rsidRPr="00F34F3B" w14:paraId="24A18765" w14:textId="77777777" w:rsidTr="00F10C6A">
        <w:trPr>
          <w:trHeight w:val="395"/>
        </w:trPr>
        <w:tc>
          <w:tcPr>
            <w:tcW w:w="1020" w:type="dxa"/>
            <w:vMerge/>
            <w:tcBorders>
              <w:top w:val="single" w:sz="4" w:space="0" w:color="auto"/>
              <w:left w:val="nil"/>
              <w:bottom w:val="single" w:sz="4" w:space="0" w:color="000000"/>
              <w:right w:val="nil"/>
            </w:tcBorders>
            <w:vAlign w:val="center"/>
            <w:hideMark/>
          </w:tcPr>
          <w:p w14:paraId="1AE36767" w14:textId="77777777" w:rsidR="00F34F3B" w:rsidRPr="00F34F3B" w:rsidRDefault="00F34F3B" w:rsidP="00F34F3B">
            <w:pPr>
              <w:spacing w:after="0" w:line="240" w:lineRule="auto"/>
              <w:rPr>
                <w:rFonts w:ascii="Arial" w:eastAsia="Times New Roman" w:hAnsi="Arial"/>
                <w:b/>
                <w:bCs/>
                <w:sz w:val="18"/>
                <w:szCs w:val="18"/>
                <w:lang w:eastAsia="en-GB"/>
              </w:rPr>
            </w:pPr>
          </w:p>
        </w:tc>
        <w:tc>
          <w:tcPr>
            <w:tcW w:w="1020" w:type="dxa"/>
            <w:vMerge/>
            <w:tcBorders>
              <w:top w:val="single" w:sz="4" w:space="0" w:color="auto"/>
              <w:left w:val="nil"/>
              <w:bottom w:val="single" w:sz="4" w:space="0" w:color="000000"/>
              <w:right w:val="single" w:sz="4" w:space="0" w:color="auto"/>
            </w:tcBorders>
            <w:vAlign w:val="center"/>
            <w:hideMark/>
          </w:tcPr>
          <w:p w14:paraId="2102A2F3" w14:textId="77777777" w:rsidR="00F34F3B" w:rsidRPr="00F34F3B" w:rsidRDefault="00F34F3B" w:rsidP="00F34F3B">
            <w:pPr>
              <w:spacing w:after="0" w:line="240" w:lineRule="auto"/>
              <w:rPr>
                <w:rFonts w:ascii="Arial" w:eastAsia="Times New Roman" w:hAnsi="Arial"/>
                <w:b/>
                <w:bCs/>
                <w:sz w:val="18"/>
                <w:szCs w:val="18"/>
                <w:lang w:eastAsia="en-GB"/>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14:paraId="7D321785" w14:textId="77777777" w:rsidR="00F34F3B" w:rsidRPr="00F34F3B" w:rsidRDefault="00F34F3B" w:rsidP="00F34F3B">
            <w:pPr>
              <w:spacing w:after="0" w:line="240" w:lineRule="auto"/>
              <w:rPr>
                <w:rFonts w:ascii="Arial" w:eastAsia="Times New Roman" w:hAnsi="Arial"/>
                <w:b/>
                <w:bCs/>
                <w:sz w:val="18"/>
                <w:szCs w:val="18"/>
                <w:lang w:eastAsia="en-GB"/>
              </w:rPr>
            </w:pPr>
          </w:p>
        </w:tc>
        <w:tc>
          <w:tcPr>
            <w:tcW w:w="903" w:type="dxa"/>
            <w:tcBorders>
              <w:top w:val="nil"/>
              <w:left w:val="nil"/>
              <w:bottom w:val="single" w:sz="4" w:space="0" w:color="auto"/>
              <w:right w:val="nil"/>
            </w:tcBorders>
            <w:shd w:val="clear" w:color="auto" w:fill="auto"/>
            <w:noWrap/>
            <w:vAlign w:val="center"/>
            <w:hideMark/>
          </w:tcPr>
          <w:p w14:paraId="05BD41F4" w14:textId="77777777" w:rsidR="00F34F3B" w:rsidRPr="00F34F3B" w:rsidRDefault="00F34F3B" w:rsidP="00F34F3B">
            <w:pPr>
              <w:spacing w:after="0" w:line="240" w:lineRule="auto"/>
              <w:jc w:val="center"/>
              <w:rPr>
                <w:rFonts w:ascii="Arial" w:eastAsia="Times New Roman" w:hAnsi="Arial"/>
                <w:b/>
                <w:bCs/>
                <w:sz w:val="18"/>
                <w:szCs w:val="18"/>
                <w:lang w:eastAsia="en-GB"/>
              </w:rPr>
            </w:pPr>
            <w:r w:rsidRPr="00F34F3B">
              <w:rPr>
                <w:rFonts w:ascii="Arial" w:eastAsia="Times New Roman" w:hAnsi="Arial"/>
                <w:b/>
                <w:bCs/>
                <w:sz w:val="18"/>
                <w:szCs w:val="18"/>
                <w:lang w:eastAsia="en-GB"/>
              </w:rPr>
              <w:t xml:space="preserve">Caco-2 </w:t>
            </w:r>
          </w:p>
        </w:tc>
        <w:tc>
          <w:tcPr>
            <w:tcW w:w="762" w:type="dxa"/>
            <w:tcBorders>
              <w:top w:val="nil"/>
              <w:left w:val="nil"/>
              <w:bottom w:val="single" w:sz="4" w:space="0" w:color="auto"/>
              <w:right w:val="single" w:sz="4" w:space="0" w:color="auto"/>
            </w:tcBorders>
            <w:shd w:val="clear" w:color="auto" w:fill="auto"/>
            <w:noWrap/>
            <w:vAlign w:val="center"/>
            <w:hideMark/>
          </w:tcPr>
          <w:p w14:paraId="4897F233" w14:textId="77777777" w:rsidR="00F34F3B" w:rsidRPr="00F34F3B" w:rsidRDefault="00F34F3B" w:rsidP="00F34F3B">
            <w:pPr>
              <w:spacing w:after="0" w:line="240" w:lineRule="auto"/>
              <w:jc w:val="center"/>
              <w:rPr>
                <w:rFonts w:ascii="Arial" w:eastAsia="Times New Roman" w:hAnsi="Arial"/>
                <w:b/>
                <w:bCs/>
                <w:sz w:val="18"/>
                <w:szCs w:val="18"/>
                <w:lang w:eastAsia="en-GB"/>
              </w:rPr>
            </w:pPr>
            <w:r w:rsidRPr="00F34F3B">
              <w:rPr>
                <w:rFonts w:ascii="Arial" w:eastAsia="Times New Roman" w:hAnsi="Arial"/>
                <w:b/>
                <w:bCs/>
                <w:sz w:val="18"/>
                <w:szCs w:val="18"/>
                <w:lang w:eastAsia="en-GB"/>
              </w:rPr>
              <w:t>HT-29</w:t>
            </w:r>
          </w:p>
        </w:tc>
        <w:tc>
          <w:tcPr>
            <w:tcW w:w="903" w:type="dxa"/>
            <w:tcBorders>
              <w:top w:val="nil"/>
              <w:left w:val="nil"/>
              <w:bottom w:val="single" w:sz="4" w:space="0" w:color="auto"/>
              <w:right w:val="nil"/>
            </w:tcBorders>
            <w:shd w:val="clear" w:color="auto" w:fill="auto"/>
            <w:noWrap/>
            <w:vAlign w:val="center"/>
            <w:hideMark/>
          </w:tcPr>
          <w:p w14:paraId="08337016" w14:textId="77777777" w:rsidR="00F34F3B" w:rsidRPr="00F34F3B" w:rsidRDefault="00F34F3B" w:rsidP="00F34F3B">
            <w:pPr>
              <w:spacing w:after="0" w:line="240" w:lineRule="auto"/>
              <w:jc w:val="center"/>
              <w:rPr>
                <w:rFonts w:ascii="Arial" w:eastAsia="Times New Roman" w:hAnsi="Arial"/>
                <w:b/>
                <w:bCs/>
                <w:sz w:val="18"/>
                <w:szCs w:val="18"/>
                <w:lang w:eastAsia="en-GB"/>
              </w:rPr>
            </w:pPr>
            <w:r w:rsidRPr="00F34F3B">
              <w:rPr>
                <w:rFonts w:ascii="Arial" w:eastAsia="Times New Roman" w:hAnsi="Arial"/>
                <w:b/>
                <w:bCs/>
                <w:sz w:val="18"/>
                <w:szCs w:val="18"/>
                <w:lang w:eastAsia="en-GB"/>
              </w:rPr>
              <w:t>SW1463</w:t>
            </w:r>
          </w:p>
        </w:tc>
        <w:tc>
          <w:tcPr>
            <w:tcW w:w="799" w:type="dxa"/>
            <w:tcBorders>
              <w:top w:val="nil"/>
              <w:left w:val="nil"/>
              <w:bottom w:val="single" w:sz="4" w:space="0" w:color="auto"/>
              <w:right w:val="nil"/>
            </w:tcBorders>
            <w:shd w:val="clear" w:color="auto" w:fill="auto"/>
            <w:noWrap/>
            <w:vAlign w:val="center"/>
            <w:hideMark/>
          </w:tcPr>
          <w:p w14:paraId="385FC280" w14:textId="77777777" w:rsidR="00F34F3B" w:rsidRPr="00F34F3B" w:rsidRDefault="00F34F3B" w:rsidP="00F34F3B">
            <w:pPr>
              <w:spacing w:after="0" w:line="240" w:lineRule="auto"/>
              <w:jc w:val="center"/>
              <w:rPr>
                <w:rFonts w:ascii="Arial" w:eastAsia="Times New Roman" w:hAnsi="Arial"/>
                <w:b/>
                <w:bCs/>
                <w:sz w:val="18"/>
                <w:szCs w:val="18"/>
                <w:lang w:eastAsia="en-GB"/>
              </w:rPr>
            </w:pPr>
            <w:r w:rsidRPr="00F34F3B">
              <w:rPr>
                <w:rFonts w:ascii="Arial" w:eastAsia="Times New Roman" w:hAnsi="Arial"/>
                <w:b/>
                <w:bCs/>
                <w:sz w:val="18"/>
                <w:szCs w:val="18"/>
                <w:lang w:eastAsia="en-GB"/>
              </w:rPr>
              <w:t xml:space="preserve">SW837 </w:t>
            </w:r>
          </w:p>
        </w:tc>
        <w:tc>
          <w:tcPr>
            <w:tcW w:w="799" w:type="dxa"/>
            <w:tcBorders>
              <w:top w:val="nil"/>
              <w:left w:val="nil"/>
              <w:bottom w:val="single" w:sz="4" w:space="0" w:color="auto"/>
              <w:right w:val="nil"/>
            </w:tcBorders>
            <w:shd w:val="clear" w:color="auto" w:fill="auto"/>
            <w:noWrap/>
            <w:vAlign w:val="center"/>
            <w:hideMark/>
          </w:tcPr>
          <w:p w14:paraId="4CB57F6B" w14:textId="77777777" w:rsidR="00F34F3B" w:rsidRPr="00F34F3B" w:rsidRDefault="00F34F3B" w:rsidP="00F34F3B">
            <w:pPr>
              <w:spacing w:after="0" w:line="240" w:lineRule="auto"/>
              <w:jc w:val="center"/>
              <w:rPr>
                <w:rFonts w:ascii="Arial" w:eastAsia="Times New Roman" w:hAnsi="Arial"/>
                <w:b/>
                <w:bCs/>
                <w:sz w:val="18"/>
                <w:szCs w:val="18"/>
                <w:lang w:eastAsia="en-GB"/>
              </w:rPr>
            </w:pPr>
            <w:r w:rsidRPr="00F34F3B">
              <w:rPr>
                <w:rFonts w:ascii="Arial" w:eastAsia="Times New Roman" w:hAnsi="Arial"/>
                <w:b/>
                <w:bCs/>
                <w:sz w:val="18"/>
                <w:szCs w:val="18"/>
                <w:lang w:eastAsia="en-GB"/>
              </w:rPr>
              <w:t xml:space="preserve">HRA16 </w:t>
            </w:r>
          </w:p>
        </w:tc>
        <w:tc>
          <w:tcPr>
            <w:tcW w:w="779" w:type="dxa"/>
            <w:tcBorders>
              <w:top w:val="nil"/>
              <w:left w:val="nil"/>
              <w:bottom w:val="single" w:sz="4" w:space="0" w:color="auto"/>
              <w:right w:val="nil"/>
            </w:tcBorders>
            <w:shd w:val="clear" w:color="auto" w:fill="auto"/>
            <w:noWrap/>
            <w:vAlign w:val="center"/>
            <w:hideMark/>
          </w:tcPr>
          <w:p w14:paraId="69E5FA52" w14:textId="77777777" w:rsidR="00F34F3B" w:rsidRPr="00F34F3B" w:rsidRDefault="00F34F3B" w:rsidP="00F34F3B">
            <w:pPr>
              <w:spacing w:after="0" w:line="240" w:lineRule="auto"/>
              <w:jc w:val="center"/>
              <w:rPr>
                <w:rFonts w:ascii="Arial" w:eastAsia="Times New Roman" w:hAnsi="Arial"/>
                <w:b/>
                <w:bCs/>
                <w:sz w:val="18"/>
                <w:szCs w:val="18"/>
                <w:lang w:eastAsia="en-GB"/>
              </w:rPr>
            </w:pPr>
            <w:r w:rsidRPr="00F34F3B">
              <w:rPr>
                <w:rFonts w:ascii="Arial" w:eastAsia="Times New Roman" w:hAnsi="Arial"/>
                <w:b/>
                <w:bCs/>
                <w:sz w:val="18"/>
                <w:szCs w:val="18"/>
                <w:lang w:eastAsia="en-GB"/>
              </w:rPr>
              <w:t xml:space="preserve">HRT18 </w:t>
            </w:r>
          </w:p>
        </w:tc>
        <w:tc>
          <w:tcPr>
            <w:tcW w:w="1214" w:type="dxa"/>
            <w:vMerge/>
            <w:tcBorders>
              <w:top w:val="single" w:sz="4" w:space="0" w:color="auto"/>
              <w:left w:val="single" w:sz="4" w:space="0" w:color="auto"/>
              <w:bottom w:val="single" w:sz="4" w:space="0" w:color="000000"/>
              <w:right w:val="nil"/>
            </w:tcBorders>
            <w:vAlign w:val="center"/>
            <w:hideMark/>
          </w:tcPr>
          <w:p w14:paraId="36C0FC73" w14:textId="77777777" w:rsidR="00F34F3B" w:rsidRPr="00F34F3B" w:rsidRDefault="00F34F3B" w:rsidP="00F34F3B">
            <w:pPr>
              <w:spacing w:after="0" w:line="240" w:lineRule="auto"/>
              <w:rPr>
                <w:rFonts w:ascii="Arial" w:eastAsia="Times New Roman" w:hAnsi="Arial"/>
                <w:b/>
                <w:bCs/>
                <w:sz w:val="18"/>
                <w:szCs w:val="18"/>
                <w:lang w:eastAsia="en-GB"/>
              </w:rPr>
            </w:pPr>
          </w:p>
        </w:tc>
      </w:tr>
      <w:tr w:rsidR="00F34F3B" w:rsidRPr="00F34F3B" w14:paraId="07C01C4D" w14:textId="77777777" w:rsidTr="00F10C6A">
        <w:trPr>
          <w:trHeight w:val="294"/>
        </w:trPr>
        <w:tc>
          <w:tcPr>
            <w:tcW w:w="1020" w:type="dxa"/>
            <w:tcBorders>
              <w:top w:val="nil"/>
              <w:left w:val="nil"/>
              <w:bottom w:val="nil"/>
              <w:right w:val="nil"/>
            </w:tcBorders>
            <w:shd w:val="clear" w:color="auto" w:fill="auto"/>
            <w:noWrap/>
            <w:vAlign w:val="bottom"/>
            <w:hideMark/>
          </w:tcPr>
          <w:p w14:paraId="63D3E955"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ABCA1</w:t>
            </w:r>
          </w:p>
        </w:tc>
        <w:tc>
          <w:tcPr>
            <w:tcW w:w="1020" w:type="dxa"/>
            <w:tcBorders>
              <w:top w:val="nil"/>
              <w:left w:val="nil"/>
              <w:bottom w:val="nil"/>
              <w:right w:val="nil"/>
            </w:tcBorders>
            <w:shd w:val="clear" w:color="auto" w:fill="auto"/>
            <w:noWrap/>
            <w:vAlign w:val="bottom"/>
            <w:hideMark/>
          </w:tcPr>
          <w:p w14:paraId="53AB5232"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ABCA1</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6E7D2CB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53295F8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7543231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2BA65A7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27EA302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5E46DBC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5F6957C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808080"/>
            <w:noWrap/>
            <w:vAlign w:val="bottom"/>
            <w:hideMark/>
          </w:tcPr>
          <w:p w14:paraId="675A2165"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r>
      <w:tr w:rsidR="00F34F3B" w:rsidRPr="00F34F3B" w14:paraId="78ADA4E3" w14:textId="77777777" w:rsidTr="00F10C6A">
        <w:trPr>
          <w:trHeight w:val="294"/>
        </w:trPr>
        <w:tc>
          <w:tcPr>
            <w:tcW w:w="1020" w:type="dxa"/>
            <w:tcBorders>
              <w:top w:val="nil"/>
              <w:left w:val="nil"/>
              <w:bottom w:val="nil"/>
              <w:right w:val="nil"/>
            </w:tcBorders>
            <w:shd w:val="clear" w:color="auto" w:fill="auto"/>
            <w:noWrap/>
            <w:vAlign w:val="bottom"/>
            <w:hideMark/>
          </w:tcPr>
          <w:p w14:paraId="700A6C11"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ABCA12</w:t>
            </w:r>
          </w:p>
        </w:tc>
        <w:tc>
          <w:tcPr>
            <w:tcW w:w="1020" w:type="dxa"/>
            <w:tcBorders>
              <w:top w:val="nil"/>
              <w:left w:val="nil"/>
              <w:bottom w:val="nil"/>
              <w:right w:val="nil"/>
            </w:tcBorders>
            <w:shd w:val="clear" w:color="auto" w:fill="auto"/>
            <w:noWrap/>
            <w:vAlign w:val="bottom"/>
            <w:hideMark/>
          </w:tcPr>
          <w:p w14:paraId="5AE0CDEC"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ABCA12</w:t>
            </w:r>
          </w:p>
        </w:tc>
        <w:tc>
          <w:tcPr>
            <w:tcW w:w="1086" w:type="dxa"/>
            <w:tcBorders>
              <w:top w:val="nil"/>
              <w:left w:val="single" w:sz="4" w:space="0" w:color="auto"/>
              <w:bottom w:val="single" w:sz="4" w:space="0" w:color="auto"/>
              <w:right w:val="single" w:sz="4" w:space="0" w:color="auto"/>
            </w:tcBorders>
            <w:shd w:val="clear" w:color="000000" w:fill="808080"/>
            <w:noWrap/>
            <w:vAlign w:val="bottom"/>
            <w:hideMark/>
          </w:tcPr>
          <w:p w14:paraId="7D48B96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69FDF9D0"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4F65866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04E17E6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59BAE140"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7160380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808080"/>
            <w:noWrap/>
            <w:vAlign w:val="bottom"/>
            <w:hideMark/>
          </w:tcPr>
          <w:p w14:paraId="135348D4"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1214" w:type="dxa"/>
            <w:tcBorders>
              <w:top w:val="nil"/>
              <w:left w:val="nil"/>
              <w:bottom w:val="single" w:sz="4" w:space="0" w:color="auto"/>
              <w:right w:val="single" w:sz="4" w:space="0" w:color="auto"/>
            </w:tcBorders>
            <w:shd w:val="clear" w:color="000000" w:fill="404040"/>
            <w:noWrap/>
            <w:vAlign w:val="bottom"/>
            <w:hideMark/>
          </w:tcPr>
          <w:p w14:paraId="7D1DBB76"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r>
      <w:tr w:rsidR="00F34F3B" w:rsidRPr="00F34F3B" w14:paraId="7E0AC876" w14:textId="77777777" w:rsidTr="00F10C6A">
        <w:trPr>
          <w:trHeight w:val="294"/>
        </w:trPr>
        <w:tc>
          <w:tcPr>
            <w:tcW w:w="1020" w:type="dxa"/>
            <w:tcBorders>
              <w:top w:val="nil"/>
              <w:left w:val="nil"/>
              <w:bottom w:val="nil"/>
              <w:right w:val="nil"/>
            </w:tcBorders>
            <w:shd w:val="clear" w:color="auto" w:fill="auto"/>
            <w:noWrap/>
            <w:vAlign w:val="bottom"/>
            <w:hideMark/>
          </w:tcPr>
          <w:p w14:paraId="389B7E98"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ABCA13</w:t>
            </w:r>
          </w:p>
        </w:tc>
        <w:tc>
          <w:tcPr>
            <w:tcW w:w="1020" w:type="dxa"/>
            <w:tcBorders>
              <w:top w:val="nil"/>
              <w:left w:val="nil"/>
              <w:bottom w:val="nil"/>
              <w:right w:val="nil"/>
            </w:tcBorders>
            <w:shd w:val="clear" w:color="auto" w:fill="auto"/>
            <w:noWrap/>
            <w:vAlign w:val="bottom"/>
            <w:hideMark/>
          </w:tcPr>
          <w:p w14:paraId="405456E0"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ABCA13</w:t>
            </w:r>
          </w:p>
        </w:tc>
        <w:tc>
          <w:tcPr>
            <w:tcW w:w="1086" w:type="dxa"/>
            <w:tcBorders>
              <w:top w:val="nil"/>
              <w:left w:val="single" w:sz="4" w:space="0" w:color="auto"/>
              <w:bottom w:val="single" w:sz="4" w:space="0" w:color="auto"/>
              <w:right w:val="single" w:sz="4" w:space="0" w:color="auto"/>
            </w:tcBorders>
            <w:shd w:val="clear" w:color="000000" w:fill="BFBFBF"/>
            <w:noWrap/>
            <w:vAlign w:val="bottom"/>
            <w:hideMark/>
          </w:tcPr>
          <w:p w14:paraId="7E95980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4BF7324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65504B2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5460A31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1A5E57F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3062778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4C91329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794F9B6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2AE34A48" w14:textId="77777777" w:rsidTr="00F10C6A">
        <w:trPr>
          <w:trHeight w:val="294"/>
        </w:trPr>
        <w:tc>
          <w:tcPr>
            <w:tcW w:w="1020" w:type="dxa"/>
            <w:tcBorders>
              <w:top w:val="nil"/>
              <w:left w:val="nil"/>
              <w:bottom w:val="nil"/>
              <w:right w:val="nil"/>
            </w:tcBorders>
            <w:shd w:val="clear" w:color="auto" w:fill="auto"/>
            <w:noWrap/>
            <w:vAlign w:val="bottom"/>
            <w:hideMark/>
          </w:tcPr>
          <w:p w14:paraId="7EB960A8"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ABCA2</w:t>
            </w:r>
          </w:p>
        </w:tc>
        <w:tc>
          <w:tcPr>
            <w:tcW w:w="1020" w:type="dxa"/>
            <w:tcBorders>
              <w:top w:val="nil"/>
              <w:left w:val="nil"/>
              <w:bottom w:val="nil"/>
              <w:right w:val="nil"/>
            </w:tcBorders>
            <w:shd w:val="clear" w:color="auto" w:fill="auto"/>
            <w:noWrap/>
            <w:vAlign w:val="bottom"/>
            <w:hideMark/>
          </w:tcPr>
          <w:p w14:paraId="28BE0EBC"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ABCA2</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1E4805F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4C1962A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04EB0BB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482D644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106C570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2754591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69EB09F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78E9580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408EFB30" w14:textId="77777777" w:rsidTr="00F10C6A">
        <w:trPr>
          <w:trHeight w:val="294"/>
        </w:trPr>
        <w:tc>
          <w:tcPr>
            <w:tcW w:w="1020" w:type="dxa"/>
            <w:tcBorders>
              <w:top w:val="nil"/>
              <w:left w:val="nil"/>
              <w:bottom w:val="nil"/>
              <w:right w:val="nil"/>
            </w:tcBorders>
            <w:shd w:val="clear" w:color="auto" w:fill="auto"/>
            <w:noWrap/>
            <w:vAlign w:val="bottom"/>
            <w:hideMark/>
          </w:tcPr>
          <w:p w14:paraId="6CA56D1E"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ABCA3</w:t>
            </w:r>
          </w:p>
        </w:tc>
        <w:tc>
          <w:tcPr>
            <w:tcW w:w="1020" w:type="dxa"/>
            <w:tcBorders>
              <w:top w:val="nil"/>
              <w:left w:val="nil"/>
              <w:bottom w:val="nil"/>
              <w:right w:val="nil"/>
            </w:tcBorders>
            <w:shd w:val="clear" w:color="auto" w:fill="auto"/>
            <w:noWrap/>
            <w:vAlign w:val="bottom"/>
            <w:hideMark/>
          </w:tcPr>
          <w:p w14:paraId="2158043F"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ABCA3</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48A7B18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6452CE00"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57B5D22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754C218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04AFC99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66D61FB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3F8C8D1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0E0DC01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614BB5B8" w14:textId="77777777" w:rsidTr="00F10C6A">
        <w:trPr>
          <w:trHeight w:val="294"/>
        </w:trPr>
        <w:tc>
          <w:tcPr>
            <w:tcW w:w="1020" w:type="dxa"/>
            <w:tcBorders>
              <w:top w:val="nil"/>
              <w:left w:val="nil"/>
              <w:bottom w:val="nil"/>
              <w:right w:val="nil"/>
            </w:tcBorders>
            <w:shd w:val="clear" w:color="auto" w:fill="auto"/>
            <w:noWrap/>
            <w:vAlign w:val="bottom"/>
            <w:hideMark/>
          </w:tcPr>
          <w:p w14:paraId="48472931"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ABCA4</w:t>
            </w:r>
          </w:p>
        </w:tc>
        <w:tc>
          <w:tcPr>
            <w:tcW w:w="1020" w:type="dxa"/>
            <w:tcBorders>
              <w:top w:val="nil"/>
              <w:left w:val="nil"/>
              <w:bottom w:val="nil"/>
              <w:right w:val="nil"/>
            </w:tcBorders>
            <w:shd w:val="clear" w:color="auto" w:fill="auto"/>
            <w:noWrap/>
            <w:vAlign w:val="bottom"/>
            <w:hideMark/>
          </w:tcPr>
          <w:p w14:paraId="6D0424F3"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ABCA4</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530A6A8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51A668D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7810836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2C8DDFF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59D5963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71F19300"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5BA155F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576BE56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40A755B2" w14:textId="77777777" w:rsidTr="00F10C6A">
        <w:trPr>
          <w:trHeight w:val="294"/>
        </w:trPr>
        <w:tc>
          <w:tcPr>
            <w:tcW w:w="1020" w:type="dxa"/>
            <w:tcBorders>
              <w:top w:val="nil"/>
              <w:left w:val="nil"/>
              <w:bottom w:val="nil"/>
              <w:right w:val="nil"/>
            </w:tcBorders>
            <w:shd w:val="clear" w:color="auto" w:fill="auto"/>
            <w:noWrap/>
            <w:vAlign w:val="bottom"/>
            <w:hideMark/>
          </w:tcPr>
          <w:p w14:paraId="30873ADF"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ABCA9</w:t>
            </w:r>
          </w:p>
        </w:tc>
        <w:tc>
          <w:tcPr>
            <w:tcW w:w="1020" w:type="dxa"/>
            <w:tcBorders>
              <w:top w:val="nil"/>
              <w:left w:val="nil"/>
              <w:bottom w:val="nil"/>
              <w:right w:val="nil"/>
            </w:tcBorders>
            <w:shd w:val="clear" w:color="auto" w:fill="auto"/>
            <w:noWrap/>
            <w:vAlign w:val="bottom"/>
            <w:hideMark/>
          </w:tcPr>
          <w:p w14:paraId="4EEA4D7C"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ABCA9</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0DAB6B0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0435FBB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2606148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524DC38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0C53C98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0566D03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544F23E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7B211EC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685B8F8B" w14:textId="77777777" w:rsidTr="00F10C6A">
        <w:trPr>
          <w:trHeight w:val="294"/>
        </w:trPr>
        <w:tc>
          <w:tcPr>
            <w:tcW w:w="1020" w:type="dxa"/>
            <w:tcBorders>
              <w:top w:val="nil"/>
              <w:left w:val="nil"/>
              <w:bottom w:val="nil"/>
              <w:right w:val="nil"/>
            </w:tcBorders>
            <w:shd w:val="clear" w:color="auto" w:fill="auto"/>
            <w:noWrap/>
            <w:vAlign w:val="bottom"/>
            <w:hideMark/>
          </w:tcPr>
          <w:p w14:paraId="6E8F628E"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ABCB1</w:t>
            </w:r>
          </w:p>
        </w:tc>
        <w:tc>
          <w:tcPr>
            <w:tcW w:w="1020" w:type="dxa"/>
            <w:tcBorders>
              <w:top w:val="nil"/>
              <w:left w:val="nil"/>
              <w:bottom w:val="nil"/>
              <w:right w:val="nil"/>
            </w:tcBorders>
            <w:shd w:val="clear" w:color="auto" w:fill="auto"/>
            <w:noWrap/>
            <w:vAlign w:val="bottom"/>
            <w:hideMark/>
          </w:tcPr>
          <w:p w14:paraId="0DC4DA13" w14:textId="77777777" w:rsidR="00F34F3B" w:rsidRPr="00F34F3B" w:rsidRDefault="00F34F3B" w:rsidP="00F34F3B">
            <w:pPr>
              <w:spacing w:after="0" w:line="240" w:lineRule="auto"/>
              <w:rPr>
                <w:rFonts w:ascii="Arial" w:eastAsia="Times New Roman" w:hAnsi="Arial"/>
                <w:b/>
                <w:sz w:val="20"/>
                <w:szCs w:val="20"/>
                <w:lang w:eastAsia="en-GB"/>
              </w:rPr>
            </w:pPr>
            <w:r w:rsidRPr="00F34F3B">
              <w:rPr>
                <w:rFonts w:ascii="Arial" w:eastAsia="Times New Roman" w:hAnsi="Arial"/>
                <w:b/>
                <w:sz w:val="20"/>
                <w:szCs w:val="20"/>
                <w:lang w:eastAsia="en-GB"/>
              </w:rPr>
              <w:t>Pgp</w:t>
            </w:r>
          </w:p>
        </w:tc>
        <w:tc>
          <w:tcPr>
            <w:tcW w:w="1086" w:type="dxa"/>
            <w:tcBorders>
              <w:top w:val="nil"/>
              <w:left w:val="single" w:sz="4" w:space="0" w:color="auto"/>
              <w:bottom w:val="single" w:sz="4" w:space="0" w:color="auto"/>
              <w:right w:val="single" w:sz="4" w:space="0" w:color="auto"/>
            </w:tcBorders>
            <w:shd w:val="clear" w:color="000000" w:fill="404040"/>
            <w:noWrap/>
            <w:vAlign w:val="bottom"/>
            <w:hideMark/>
          </w:tcPr>
          <w:p w14:paraId="53EEC160"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903" w:type="dxa"/>
            <w:tcBorders>
              <w:top w:val="nil"/>
              <w:left w:val="nil"/>
              <w:bottom w:val="single" w:sz="4" w:space="0" w:color="auto"/>
              <w:right w:val="single" w:sz="4" w:space="0" w:color="auto"/>
            </w:tcBorders>
            <w:shd w:val="clear" w:color="000000" w:fill="404040"/>
            <w:noWrap/>
            <w:vAlign w:val="bottom"/>
            <w:hideMark/>
          </w:tcPr>
          <w:p w14:paraId="097D5BBE"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29352FA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404040"/>
            <w:noWrap/>
            <w:vAlign w:val="bottom"/>
            <w:hideMark/>
          </w:tcPr>
          <w:p w14:paraId="7872439A"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529869A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404040"/>
            <w:noWrap/>
            <w:vAlign w:val="bottom"/>
            <w:hideMark/>
          </w:tcPr>
          <w:p w14:paraId="3C19E523"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79" w:type="dxa"/>
            <w:tcBorders>
              <w:top w:val="nil"/>
              <w:left w:val="nil"/>
              <w:bottom w:val="single" w:sz="4" w:space="0" w:color="auto"/>
              <w:right w:val="single" w:sz="4" w:space="0" w:color="auto"/>
            </w:tcBorders>
            <w:shd w:val="clear" w:color="000000" w:fill="808080"/>
            <w:noWrap/>
            <w:vAlign w:val="bottom"/>
            <w:hideMark/>
          </w:tcPr>
          <w:p w14:paraId="487855C4"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1214" w:type="dxa"/>
            <w:tcBorders>
              <w:top w:val="nil"/>
              <w:left w:val="nil"/>
              <w:bottom w:val="single" w:sz="4" w:space="0" w:color="auto"/>
              <w:right w:val="single" w:sz="4" w:space="0" w:color="auto"/>
            </w:tcBorders>
            <w:shd w:val="clear" w:color="000000" w:fill="404040"/>
            <w:noWrap/>
            <w:vAlign w:val="bottom"/>
            <w:hideMark/>
          </w:tcPr>
          <w:p w14:paraId="4B7F292D"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r>
      <w:tr w:rsidR="00F34F3B" w:rsidRPr="00F34F3B" w14:paraId="32978E05" w14:textId="77777777" w:rsidTr="00F10C6A">
        <w:trPr>
          <w:trHeight w:val="294"/>
        </w:trPr>
        <w:tc>
          <w:tcPr>
            <w:tcW w:w="1020" w:type="dxa"/>
            <w:tcBorders>
              <w:top w:val="nil"/>
              <w:left w:val="nil"/>
              <w:bottom w:val="nil"/>
              <w:right w:val="nil"/>
            </w:tcBorders>
            <w:shd w:val="clear" w:color="auto" w:fill="auto"/>
            <w:noWrap/>
            <w:vAlign w:val="bottom"/>
            <w:hideMark/>
          </w:tcPr>
          <w:p w14:paraId="1B9EAC6D"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ABCB11</w:t>
            </w:r>
          </w:p>
        </w:tc>
        <w:tc>
          <w:tcPr>
            <w:tcW w:w="1020" w:type="dxa"/>
            <w:tcBorders>
              <w:top w:val="nil"/>
              <w:left w:val="nil"/>
              <w:bottom w:val="nil"/>
              <w:right w:val="nil"/>
            </w:tcBorders>
            <w:shd w:val="clear" w:color="auto" w:fill="auto"/>
            <w:noWrap/>
            <w:vAlign w:val="bottom"/>
            <w:hideMark/>
          </w:tcPr>
          <w:p w14:paraId="31499EC6"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BSEP</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705CEF3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3851F04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3A7C228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474527C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4313C08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67CCEC1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3B89A59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2AA2620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532103B7" w14:textId="77777777" w:rsidTr="00F10C6A">
        <w:trPr>
          <w:trHeight w:val="294"/>
        </w:trPr>
        <w:tc>
          <w:tcPr>
            <w:tcW w:w="1020" w:type="dxa"/>
            <w:tcBorders>
              <w:top w:val="nil"/>
              <w:left w:val="nil"/>
              <w:bottom w:val="nil"/>
              <w:right w:val="nil"/>
            </w:tcBorders>
            <w:shd w:val="clear" w:color="auto" w:fill="auto"/>
            <w:noWrap/>
            <w:vAlign w:val="bottom"/>
            <w:hideMark/>
          </w:tcPr>
          <w:p w14:paraId="7B3029BC"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ABCB4</w:t>
            </w:r>
          </w:p>
        </w:tc>
        <w:tc>
          <w:tcPr>
            <w:tcW w:w="1020" w:type="dxa"/>
            <w:tcBorders>
              <w:top w:val="nil"/>
              <w:left w:val="nil"/>
              <w:bottom w:val="nil"/>
              <w:right w:val="nil"/>
            </w:tcBorders>
            <w:shd w:val="clear" w:color="auto" w:fill="auto"/>
            <w:noWrap/>
            <w:vAlign w:val="bottom"/>
            <w:hideMark/>
          </w:tcPr>
          <w:p w14:paraId="01BDFBED"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MDR3</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7076527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064789B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017BD9A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075A764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3479212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25F95E20"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6A9CAD0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17A5EA7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362CF84D" w14:textId="77777777" w:rsidTr="00F10C6A">
        <w:trPr>
          <w:trHeight w:val="294"/>
        </w:trPr>
        <w:tc>
          <w:tcPr>
            <w:tcW w:w="1020" w:type="dxa"/>
            <w:tcBorders>
              <w:top w:val="nil"/>
              <w:left w:val="nil"/>
              <w:bottom w:val="nil"/>
              <w:right w:val="nil"/>
            </w:tcBorders>
            <w:shd w:val="clear" w:color="auto" w:fill="auto"/>
            <w:noWrap/>
            <w:vAlign w:val="bottom"/>
            <w:hideMark/>
          </w:tcPr>
          <w:p w14:paraId="34986291"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ABCB5</w:t>
            </w:r>
          </w:p>
        </w:tc>
        <w:tc>
          <w:tcPr>
            <w:tcW w:w="1020" w:type="dxa"/>
            <w:tcBorders>
              <w:top w:val="nil"/>
              <w:left w:val="nil"/>
              <w:bottom w:val="nil"/>
              <w:right w:val="nil"/>
            </w:tcBorders>
            <w:shd w:val="clear" w:color="auto" w:fill="auto"/>
            <w:noWrap/>
            <w:vAlign w:val="bottom"/>
            <w:hideMark/>
          </w:tcPr>
          <w:p w14:paraId="550A1B68"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ABCB5</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7FCA509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0F830C6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317F60A0"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7EAA9D1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725A23D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071E0C3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26C8098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63224E9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5D69ECCE" w14:textId="77777777" w:rsidTr="00F10C6A">
        <w:trPr>
          <w:trHeight w:val="294"/>
        </w:trPr>
        <w:tc>
          <w:tcPr>
            <w:tcW w:w="1020" w:type="dxa"/>
            <w:tcBorders>
              <w:top w:val="nil"/>
              <w:left w:val="nil"/>
              <w:bottom w:val="nil"/>
              <w:right w:val="nil"/>
            </w:tcBorders>
            <w:shd w:val="clear" w:color="auto" w:fill="auto"/>
            <w:noWrap/>
            <w:vAlign w:val="bottom"/>
            <w:hideMark/>
          </w:tcPr>
          <w:p w14:paraId="763E83D3"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ABCB6</w:t>
            </w:r>
          </w:p>
        </w:tc>
        <w:tc>
          <w:tcPr>
            <w:tcW w:w="1020" w:type="dxa"/>
            <w:tcBorders>
              <w:top w:val="nil"/>
              <w:left w:val="nil"/>
              <w:bottom w:val="nil"/>
              <w:right w:val="nil"/>
            </w:tcBorders>
            <w:shd w:val="clear" w:color="auto" w:fill="auto"/>
            <w:noWrap/>
            <w:vAlign w:val="bottom"/>
            <w:hideMark/>
          </w:tcPr>
          <w:p w14:paraId="57543E65"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ABCB6</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55EA9590"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23788C3B"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62A881E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758B9BC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07E3477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35390F3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6909CEA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3848D6E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1E9EA07B" w14:textId="77777777" w:rsidTr="00F10C6A">
        <w:trPr>
          <w:trHeight w:val="294"/>
        </w:trPr>
        <w:tc>
          <w:tcPr>
            <w:tcW w:w="1020" w:type="dxa"/>
            <w:tcBorders>
              <w:top w:val="nil"/>
              <w:left w:val="nil"/>
              <w:bottom w:val="nil"/>
              <w:right w:val="nil"/>
            </w:tcBorders>
            <w:shd w:val="clear" w:color="auto" w:fill="auto"/>
            <w:noWrap/>
            <w:vAlign w:val="bottom"/>
            <w:hideMark/>
          </w:tcPr>
          <w:p w14:paraId="43AE8935"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ABCC1</w:t>
            </w:r>
          </w:p>
        </w:tc>
        <w:tc>
          <w:tcPr>
            <w:tcW w:w="1020" w:type="dxa"/>
            <w:tcBorders>
              <w:top w:val="nil"/>
              <w:left w:val="nil"/>
              <w:bottom w:val="nil"/>
              <w:right w:val="nil"/>
            </w:tcBorders>
            <w:shd w:val="clear" w:color="auto" w:fill="auto"/>
            <w:noWrap/>
            <w:vAlign w:val="bottom"/>
            <w:hideMark/>
          </w:tcPr>
          <w:p w14:paraId="19D27F16"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MRP1</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3B6237C0"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4201828A"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4EF9AE0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5B96A187"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808080"/>
            <w:noWrap/>
            <w:vAlign w:val="bottom"/>
            <w:hideMark/>
          </w:tcPr>
          <w:p w14:paraId="3CBFA776"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1F88378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47C711D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3B03DF6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5C977EDE" w14:textId="77777777" w:rsidTr="00F10C6A">
        <w:trPr>
          <w:trHeight w:val="294"/>
        </w:trPr>
        <w:tc>
          <w:tcPr>
            <w:tcW w:w="1020" w:type="dxa"/>
            <w:tcBorders>
              <w:top w:val="nil"/>
              <w:left w:val="nil"/>
              <w:bottom w:val="nil"/>
              <w:right w:val="nil"/>
            </w:tcBorders>
            <w:shd w:val="clear" w:color="auto" w:fill="auto"/>
            <w:noWrap/>
            <w:vAlign w:val="bottom"/>
            <w:hideMark/>
          </w:tcPr>
          <w:p w14:paraId="467F4049"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ABCC10</w:t>
            </w:r>
          </w:p>
        </w:tc>
        <w:tc>
          <w:tcPr>
            <w:tcW w:w="1020" w:type="dxa"/>
            <w:tcBorders>
              <w:top w:val="nil"/>
              <w:left w:val="nil"/>
              <w:bottom w:val="nil"/>
              <w:right w:val="nil"/>
            </w:tcBorders>
            <w:shd w:val="clear" w:color="auto" w:fill="auto"/>
            <w:noWrap/>
            <w:vAlign w:val="bottom"/>
            <w:hideMark/>
          </w:tcPr>
          <w:p w14:paraId="1AD213CD" w14:textId="77777777" w:rsidR="00F34F3B" w:rsidRPr="00F34F3B" w:rsidRDefault="00F34F3B" w:rsidP="00F34F3B">
            <w:pPr>
              <w:spacing w:after="0" w:line="240" w:lineRule="auto"/>
              <w:rPr>
                <w:rFonts w:ascii="Arial" w:eastAsia="Times New Roman" w:hAnsi="Arial"/>
                <w:sz w:val="20"/>
                <w:szCs w:val="20"/>
                <w:lang w:eastAsia="en-GB"/>
              </w:rPr>
            </w:pPr>
            <w:r w:rsidRPr="00F34F3B">
              <w:rPr>
                <w:rFonts w:ascii="Arial" w:eastAsia="Times New Roman" w:hAnsi="Arial"/>
                <w:sz w:val="20"/>
                <w:szCs w:val="20"/>
                <w:lang w:eastAsia="en-GB"/>
              </w:rPr>
              <w:t>MRP10</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084E6CC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43B0B95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6DC2C8F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64A3C84C"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7A480A7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38C63E90"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285AF12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43E25303"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0D933F13" w14:textId="77777777" w:rsidTr="00F10C6A">
        <w:trPr>
          <w:trHeight w:val="294"/>
        </w:trPr>
        <w:tc>
          <w:tcPr>
            <w:tcW w:w="1020" w:type="dxa"/>
            <w:tcBorders>
              <w:top w:val="nil"/>
              <w:left w:val="nil"/>
              <w:bottom w:val="nil"/>
              <w:right w:val="nil"/>
            </w:tcBorders>
            <w:shd w:val="clear" w:color="auto" w:fill="auto"/>
            <w:noWrap/>
            <w:vAlign w:val="bottom"/>
            <w:hideMark/>
          </w:tcPr>
          <w:p w14:paraId="3AEAF040"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ABCC11</w:t>
            </w:r>
          </w:p>
        </w:tc>
        <w:tc>
          <w:tcPr>
            <w:tcW w:w="1020" w:type="dxa"/>
            <w:tcBorders>
              <w:top w:val="nil"/>
              <w:left w:val="nil"/>
              <w:bottom w:val="nil"/>
              <w:right w:val="nil"/>
            </w:tcBorders>
            <w:shd w:val="clear" w:color="auto" w:fill="auto"/>
            <w:noWrap/>
            <w:vAlign w:val="bottom"/>
            <w:hideMark/>
          </w:tcPr>
          <w:p w14:paraId="620FACC7" w14:textId="77777777" w:rsidR="00F34F3B" w:rsidRPr="00F34F3B" w:rsidRDefault="00F34F3B" w:rsidP="00F34F3B">
            <w:pPr>
              <w:spacing w:after="0" w:line="240" w:lineRule="auto"/>
              <w:rPr>
                <w:rFonts w:ascii="Arial" w:eastAsia="Times New Roman" w:hAnsi="Arial"/>
                <w:sz w:val="20"/>
                <w:szCs w:val="20"/>
                <w:lang w:eastAsia="en-GB"/>
              </w:rPr>
            </w:pPr>
            <w:r w:rsidRPr="00F34F3B">
              <w:rPr>
                <w:rFonts w:ascii="Arial" w:eastAsia="Times New Roman" w:hAnsi="Arial"/>
                <w:sz w:val="20"/>
                <w:szCs w:val="20"/>
                <w:lang w:eastAsia="en-GB"/>
              </w:rPr>
              <w:t>MRP8</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0E642CD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341989E0"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52CB38A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594A510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1313C0B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77D48B9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2FFBDD4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6C65845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2F474F88" w14:textId="77777777" w:rsidTr="00F10C6A">
        <w:trPr>
          <w:trHeight w:val="294"/>
        </w:trPr>
        <w:tc>
          <w:tcPr>
            <w:tcW w:w="1020" w:type="dxa"/>
            <w:tcBorders>
              <w:top w:val="nil"/>
              <w:left w:val="nil"/>
              <w:bottom w:val="nil"/>
              <w:right w:val="nil"/>
            </w:tcBorders>
            <w:shd w:val="clear" w:color="auto" w:fill="auto"/>
            <w:noWrap/>
            <w:vAlign w:val="bottom"/>
            <w:hideMark/>
          </w:tcPr>
          <w:p w14:paraId="64E76F60"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ABCC12</w:t>
            </w:r>
          </w:p>
        </w:tc>
        <w:tc>
          <w:tcPr>
            <w:tcW w:w="1020" w:type="dxa"/>
            <w:tcBorders>
              <w:top w:val="nil"/>
              <w:left w:val="nil"/>
              <w:bottom w:val="nil"/>
              <w:right w:val="nil"/>
            </w:tcBorders>
            <w:shd w:val="clear" w:color="auto" w:fill="auto"/>
            <w:noWrap/>
            <w:vAlign w:val="bottom"/>
            <w:hideMark/>
          </w:tcPr>
          <w:p w14:paraId="1DA8ADEA" w14:textId="77777777" w:rsidR="00F34F3B" w:rsidRPr="00F34F3B" w:rsidRDefault="00F34F3B" w:rsidP="00F34F3B">
            <w:pPr>
              <w:spacing w:after="0" w:line="240" w:lineRule="auto"/>
              <w:rPr>
                <w:rFonts w:ascii="Arial" w:eastAsia="Times New Roman" w:hAnsi="Arial"/>
                <w:sz w:val="20"/>
                <w:szCs w:val="20"/>
                <w:lang w:eastAsia="en-GB"/>
              </w:rPr>
            </w:pPr>
            <w:r w:rsidRPr="00F34F3B">
              <w:rPr>
                <w:rFonts w:ascii="Arial" w:eastAsia="Times New Roman" w:hAnsi="Arial"/>
                <w:sz w:val="20"/>
                <w:szCs w:val="20"/>
                <w:lang w:eastAsia="en-GB"/>
              </w:rPr>
              <w:t>MRP9</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6B249D0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76A9307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53B643E3"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12574DE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3A53989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3411A94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2496F8A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4ECD266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584E8610" w14:textId="77777777" w:rsidTr="00F10C6A">
        <w:trPr>
          <w:trHeight w:val="294"/>
        </w:trPr>
        <w:tc>
          <w:tcPr>
            <w:tcW w:w="1020" w:type="dxa"/>
            <w:tcBorders>
              <w:top w:val="nil"/>
              <w:left w:val="nil"/>
              <w:bottom w:val="nil"/>
              <w:right w:val="nil"/>
            </w:tcBorders>
            <w:shd w:val="clear" w:color="auto" w:fill="auto"/>
            <w:noWrap/>
            <w:vAlign w:val="bottom"/>
            <w:hideMark/>
          </w:tcPr>
          <w:p w14:paraId="5DC2CF86"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ABCC2</w:t>
            </w:r>
          </w:p>
        </w:tc>
        <w:tc>
          <w:tcPr>
            <w:tcW w:w="1020" w:type="dxa"/>
            <w:tcBorders>
              <w:top w:val="nil"/>
              <w:left w:val="nil"/>
              <w:bottom w:val="nil"/>
              <w:right w:val="nil"/>
            </w:tcBorders>
            <w:shd w:val="clear" w:color="auto" w:fill="auto"/>
            <w:noWrap/>
            <w:vAlign w:val="bottom"/>
            <w:hideMark/>
          </w:tcPr>
          <w:p w14:paraId="15A02D96"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MRP2</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3D01882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404040"/>
            <w:noWrap/>
            <w:vAlign w:val="bottom"/>
            <w:hideMark/>
          </w:tcPr>
          <w:p w14:paraId="7ED1A7B1"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4C1B3BD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404040"/>
            <w:noWrap/>
            <w:vAlign w:val="bottom"/>
            <w:hideMark/>
          </w:tcPr>
          <w:p w14:paraId="4BD3A1C3"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10F19CF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404040"/>
            <w:noWrap/>
            <w:vAlign w:val="bottom"/>
            <w:hideMark/>
          </w:tcPr>
          <w:p w14:paraId="201EA0FF"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52130923"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3F526DE3"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78047C0C" w14:textId="77777777" w:rsidTr="00F10C6A">
        <w:trPr>
          <w:trHeight w:val="294"/>
        </w:trPr>
        <w:tc>
          <w:tcPr>
            <w:tcW w:w="1020" w:type="dxa"/>
            <w:tcBorders>
              <w:top w:val="nil"/>
              <w:left w:val="nil"/>
              <w:bottom w:val="nil"/>
              <w:right w:val="nil"/>
            </w:tcBorders>
            <w:shd w:val="clear" w:color="auto" w:fill="auto"/>
            <w:noWrap/>
            <w:vAlign w:val="bottom"/>
            <w:hideMark/>
          </w:tcPr>
          <w:p w14:paraId="577A0388"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ABCC3</w:t>
            </w:r>
          </w:p>
        </w:tc>
        <w:tc>
          <w:tcPr>
            <w:tcW w:w="1020" w:type="dxa"/>
            <w:tcBorders>
              <w:top w:val="nil"/>
              <w:left w:val="nil"/>
              <w:bottom w:val="nil"/>
              <w:right w:val="nil"/>
            </w:tcBorders>
            <w:shd w:val="clear" w:color="auto" w:fill="auto"/>
            <w:noWrap/>
            <w:vAlign w:val="bottom"/>
            <w:hideMark/>
          </w:tcPr>
          <w:p w14:paraId="7EE64B93"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MRP3</w:t>
            </w:r>
          </w:p>
        </w:tc>
        <w:tc>
          <w:tcPr>
            <w:tcW w:w="1086" w:type="dxa"/>
            <w:tcBorders>
              <w:top w:val="nil"/>
              <w:left w:val="single" w:sz="4" w:space="0" w:color="auto"/>
              <w:bottom w:val="single" w:sz="4" w:space="0" w:color="auto"/>
              <w:right w:val="single" w:sz="4" w:space="0" w:color="auto"/>
            </w:tcBorders>
            <w:shd w:val="clear" w:color="000000" w:fill="404040"/>
            <w:noWrap/>
            <w:vAlign w:val="bottom"/>
            <w:hideMark/>
          </w:tcPr>
          <w:p w14:paraId="63EE3811"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903" w:type="dxa"/>
            <w:tcBorders>
              <w:top w:val="nil"/>
              <w:left w:val="nil"/>
              <w:bottom w:val="single" w:sz="4" w:space="0" w:color="auto"/>
              <w:right w:val="single" w:sz="4" w:space="0" w:color="auto"/>
            </w:tcBorders>
            <w:shd w:val="clear" w:color="000000" w:fill="404040"/>
            <w:noWrap/>
            <w:vAlign w:val="bottom"/>
            <w:hideMark/>
          </w:tcPr>
          <w:p w14:paraId="44E9D325"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62" w:type="dxa"/>
            <w:tcBorders>
              <w:top w:val="nil"/>
              <w:left w:val="nil"/>
              <w:bottom w:val="single" w:sz="4" w:space="0" w:color="auto"/>
              <w:right w:val="single" w:sz="4" w:space="0" w:color="auto"/>
            </w:tcBorders>
            <w:shd w:val="clear" w:color="000000" w:fill="404040"/>
            <w:noWrap/>
            <w:vAlign w:val="bottom"/>
            <w:hideMark/>
          </w:tcPr>
          <w:p w14:paraId="59560CA7"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903" w:type="dxa"/>
            <w:tcBorders>
              <w:top w:val="nil"/>
              <w:left w:val="nil"/>
              <w:bottom w:val="single" w:sz="4" w:space="0" w:color="auto"/>
              <w:right w:val="single" w:sz="4" w:space="0" w:color="auto"/>
            </w:tcBorders>
            <w:shd w:val="clear" w:color="000000" w:fill="404040"/>
            <w:noWrap/>
            <w:vAlign w:val="bottom"/>
            <w:hideMark/>
          </w:tcPr>
          <w:p w14:paraId="5530572E"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404040"/>
            <w:noWrap/>
            <w:vAlign w:val="bottom"/>
            <w:hideMark/>
          </w:tcPr>
          <w:p w14:paraId="3A8D6ADC"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808080"/>
            <w:noWrap/>
            <w:vAlign w:val="bottom"/>
            <w:hideMark/>
          </w:tcPr>
          <w:p w14:paraId="5E494A05"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3CA98253"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808080"/>
            <w:noWrap/>
            <w:vAlign w:val="bottom"/>
            <w:hideMark/>
          </w:tcPr>
          <w:p w14:paraId="4DF98231"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r>
      <w:tr w:rsidR="00F34F3B" w:rsidRPr="00F34F3B" w14:paraId="31714262" w14:textId="77777777" w:rsidTr="00F10C6A">
        <w:trPr>
          <w:trHeight w:val="294"/>
        </w:trPr>
        <w:tc>
          <w:tcPr>
            <w:tcW w:w="1020" w:type="dxa"/>
            <w:tcBorders>
              <w:top w:val="nil"/>
              <w:left w:val="nil"/>
              <w:bottom w:val="nil"/>
              <w:right w:val="nil"/>
            </w:tcBorders>
            <w:shd w:val="clear" w:color="auto" w:fill="auto"/>
            <w:noWrap/>
            <w:vAlign w:val="bottom"/>
            <w:hideMark/>
          </w:tcPr>
          <w:p w14:paraId="5F17C7ED"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ABCC4</w:t>
            </w:r>
          </w:p>
        </w:tc>
        <w:tc>
          <w:tcPr>
            <w:tcW w:w="1020" w:type="dxa"/>
            <w:tcBorders>
              <w:top w:val="nil"/>
              <w:left w:val="nil"/>
              <w:bottom w:val="nil"/>
              <w:right w:val="nil"/>
            </w:tcBorders>
            <w:shd w:val="clear" w:color="auto" w:fill="auto"/>
            <w:noWrap/>
            <w:vAlign w:val="bottom"/>
            <w:hideMark/>
          </w:tcPr>
          <w:p w14:paraId="2E5DBAC5"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MRP4</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5CD2F21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239DD34B"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62" w:type="dxa"/>
            <w:tcBorders>
              <w:top w:val="nil"/>
              <w:left w:val="nil"/>
              <w:bottom w:val="single" w:sz="4" w:space="0" w:color="auto"/>
              <w:right w:val="single" w:sz="4" w:space="0" w:color="auto"/>
            </w:tcBorders>
            <w:shd w:val="clear" w:color="000000" w:fill="808080"/>
            <w:noWrap/>
            <w:vAlign w:val="bottom"/>
            <w:hideMark/>
          </w:tcPr>
          <w:p w14:paraId="78BF988B"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694C0474"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2453CF0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3E390C5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2D9A46AF"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808080"/>
            <w:noWrap/>
            <w:vAlign w:val="bottom"/>
            <w:hideMark/>
          </w:tcPr>
          <w:p w14:paraId="12967773"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r>
      <w:tr w:rsidR="00F34F3B" w:rsidRPr="00F34F3B" w14:paraId="4CA87657" w14:textId="77777777" w:rsidTr="00F10C6A">
        <w:trPr>
          <w:trHeight w:val="294"/>
        </w:trPr>
        <w:tc>
          <w:tcPr>
            <w:tcW w:w="1020" w:type="dxa"/>
            <w:tcBorders>
              <w:top w:val="nil"/>
              <w:left w:val="nil"/>
              <w:bottom w:val="nil"/>
              <w:right w:val="nil"/>
            </w:tcBorders>
            <w:shd w:val="clear" w:color="auto" w:fill="auto"/>
            <w:noWrap/>
            <w:vAlign w:val="bottom"/>
            <w:hideMark/>
          </w:tcPr>
          <w:p w14:paraId="610C67A4"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ABCC5</w:t>
            </w:r>
          </w:p>
        </w:tc>
        <w:tc>
          <w:tcPr>
            <w:tcW w:w="1020" w:type="dxa"/>
            <w:tcBorders>
              <w:top w:val="nil"/>
              <w:left w:val="nil"/>
              <w:bottom w:val="nil"/>
              <w:right w:val="nil"/>
            </w:tcBorders>
            <w:shd w:val="clear" w:color="auto" w:fill="auto"/>
            <w:noWrap/>
            <w:vAlign w:val="bottom"/>
            <w:hideMark/>
          </w:tcPr>
          <w:p w14:paraId="33F0E7B4"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MRP5</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3BF5B82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5CA6D99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07F5F70F"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0213AA55"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477A34F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364F3A3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1878D68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6EC9BEC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6A859912" w14:textId="77777777" w:rsidTr="00F10C6A">
        <w:trPr>
          <w:trHeight w:val="294"/>
        </w:trPr>
        <w:tc>
          <w:tcPr>
            <w:tcW w:w="1020" w:type="dxa"/>
            <w:tcBorders>
              <w:top w:val="nil"/>
              <w:left w:val="nil"/>
              <w:bottom w:val="nil"/>
              <w:right w:val="nil"/>
            </w:tcBorders>
            <w:shd w:val="clear" w:color="auto" w:fill="auto"/>
            <w:noWrap/>
            <w:vAlign w:val="bottom"/>
            <w:hideMark/>
          </w:tcPr>
          <w:p w14:paraId="75D0BB4C"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ABCC6</w:t>
            </w:r>
          </w:p>
        </w:tc>
        <w:tc>
          <w:tcPr>
            <w:tcW w:w="1020" w:type="dxa"/>
            <w:tcBorders>
              <w:top w:val="nil"/>
              <w:left w:val="nil"/>
              <w:bottom w:val="nil"/>
              <w:right w:val="nil"/>
            </w:tcBorders>
            <w:shd w:val="clear" w:color="auto" w:fill="auto"/>
            <w:noWrap/>
            <w:vAlign w:val="bottom"/>
            <w:hideMark/>
          </w:tcPr>
          <w:p w14:paraId="63AE4EB0"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MRP6</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310DAE5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74E6623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45521E83"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7A69554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35F9DF9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4E033FF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6DB951E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7987D1B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1931BA44" w14:textId="77777777" w:rsidTr="00F10C6A">
        <w:trPr>
          <w:trHeight w:val="294"/>
        </w:trPr>
        <w:tc>
          <w:tcPr>
            <w:tcW w:w="1020" w:type="dxa"/>
            <w:tcBorders>
              <w:top w:val="nil"/>
              <w:left w:val="nil"/>
              <w:bottom w:val="nil"/>
              <w:right w:val="nil"/>
            </w:tcBorders>
            <w:shd w:val="clear" w:color="auto" w:fill="auto"/>
            <w:noWrap/>
            <w:vAlign w:val="bottom"/>
            <w:hideMark/>
          </w:tcPr>
          <w:p w14:paraId="224E32EA"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ABCD1</w:t>
            </w:r>
          </w:p>
        </w:tc>
        <w:tc>
          <w:tcPr>
            <w:tcW w:w="1020" w:type="dxa"/>
            <w:tcBorders>
              <w:top w:val="nil"/>
              <w:left w:val="nil"/>
              <w:bottom w:val="nil"/>
              <w:right w:val="nil"/>
            </w:tcBorders>
            <w:shd w:val="clear" w:color="auto" w:fill="auto"/>
            <w:noWrap/>
            <w:vAlign w:val="bottom"/>
            <w:hideMark/>
          </w:tcPr>
          <w:p w14:paraId="2D03F9A6"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ABCD1</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0C8D297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1E7BF9F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1530723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7E9B3FE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808080"/>
            <w:noWrap/>
            <w:vAlign w:val="bottom"/>
            <w:hideMark/>
          </w:tcPr>
          <w:p w14:paraId="24EFBEDD"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1C79E97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0BFD86FF"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18308A2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2E632DE2" w14:textId="77777777" w:rsidTr="00F10C6A">
        <w:trPr>
          <w:trHeight w:val="294"/>
        </w:trPr>
        <w:tc>
          <w:tcPr>
            <w:tcW w:w="1020" w:type="dxa"/>
            <w:tcBorders>
              <w:top w:val="nil"/>
              <w:left w:val="nil"/>
              <w:bottom w:val="nil"/>
              <w:right w:val="nil"/>
            </w:tcBorders>
            <w:shd w:val="clear" w:color="auto" w:fill="auto"/>
            <w:noWrap/>
            <w:vAlign w:val="bottom"/>
            <w:hideMark/>
          </w:tcPr>
          <w:p w14:paraId="23C374FB"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ABCD3</w:t>
            </w:r>
          </w:p>
        </w:tc>
        <w:tc>
          <w:tcPr>
            <w:tcW w:w="1020" w:type="dxa"/>
            <w:tcBorders>
              <w:top w:val="nil"/>
              <w:left w:val="nil"/>
              <w:bottom w:val="nil"/>
              <w:right w:val="nil"/>
            </w:tcBorders>
            <w:shd w:val="clear" w:color="auto" w:fill="auto"/>
            <w:noWrap/>
            <w:vAlign w:val="bottom"/>
            <w:hideMark/>
          </w:tcPr>
          <w:p w14:paraId="1C6B9674"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ABCD3</w:t>
            </w:r>
          </w:p>
        </w:tc>
        <w:tc>
          <w:tcPr>
            <w:tcW w:w="1086" w:type="dxa"/>
            <w:tcBorders>
              <w:top w:val="nil"/>
              <w:left w:val="single" w:sz="4" w:space="0" w:color="auto"/>
              <w:bottom w:val="single" w:sz="4" w:space="0" w:color="auto"/>
              <w:right w:val="single" w:sz="4" w:space="0" w:color="auto"/>
            </w:tcBorders>
            <w:shd w:val="clear" w:color="000000" w:fill="404040"/>
            <w:noWrap/>
            <w:vAlign w:val="bottom"/>
            <w:hideMark/>
          </w:tcPr>
          <w:p w14:paraId="6677AEBD"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1877774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3A26D65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7EF9F716"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5688F04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5E76427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79E16A7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57BDFB6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05415DD8" w14:textId="77777777" w:rsidTr="00F10C6A">
        <w:trPr>
          <w:trHeight w:val="294"/>
        </w:trPr>
        <w:tc>
          <w:tcPr>
            <w:tcW w:w="1020" w:type="dxa"/>
            <w:tcBorders>
              <w:top w:val="nil"/>
              <w:left w:val="nil"/>
              <w:bottom w:val="nil"/>
              <w:right w:val="nil"/>
            </w:tcBorders>
            <w:shd w:val="clear" w:color="auto" w:fill="auto"/>
            <w:noWrap/>
            <w:vAlign w:val="bottom"/>
            <w:hideMark/>
          </w:tcPr>
          <w:p w14:paraId="2DE4142A"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ABCD4</w:t>
            </w:r>
          </w:p>
        </w:tc>
        <w:tc>
          <w:tcPr>
            <w:tcW w:w="1020" w:type="dxa"/>
            <w:tcBorders>
              <w:top w:val="nil"/>
              <w:left w:val="nil"/>
              <w:bottom w:val="nil"/>
              <w:right w:val="nil"/>
            </w:tcBorders>
            <w:shd w:val="clear" w:color="auto" w:fill="auto"/>
            <w:noWrap/>
            <w:vAlign w:val="bottom"/>
            <w:hideMark/>
          </w:tcPr>
          <w:p w14:paraId="21E659AA"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ABCD4</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1D0A906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3952510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25FB475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33EBDD1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7A8DC66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2C01FBDF"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63285D5F"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1E92EAA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7DA2C848" w14:textId="77777777" w:rsidTr="00F10C6A">
        <w:trPr>
          <w:trHeight w:val="294"/>
        </w:trPr>
        <w:tc>
          <w:tcPr>
            <w:tcW w:w="1020" w:type="dxa"/>
            <w:tcBorders>
              <w:top w:val="nil"/>
              <w:left w:val="nil"/>
              <w:bottom w:val="nil"/>
              <w:right w:val="nil"/>
            </w:tcBorders>
            <w:shd w:val="clear" w:color="auto" w:fill="auto"/>
            <w:noWrap/>
            <w:vAlign w:val="bottom"/>
            <w:hideMark/>
          </w:tcPr>
          <w:p w14:paraId="37B9D207"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ABCF1</w:t>
            </w:r>
          </w:p>
        </w:tc>
        <w:tc>
          <w:tcPr>
            <w:tcW w:w="1020" w:type="dxa"/>
            <w:tcBorders>
              <w:top w:val="nil"/>
              <w:left w:val="nil"/>
              <w:bottom w:val="nil"/>
              <w:right w:val="nil"/>
            </w:tcBorders>
            <w:shd w:val="clear" w:color="auto" w:fill="auto"/>
            <w:noWrap/>
            <w:vAlign w:val="bottom"/>
            <w:hideMark/>
          </w:tcPr>
          <w:p w14:paraId="6EBB36F9"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ABCF1</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1F38E5E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64D84A5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58A90F1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68B518F5"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808080"/>
            <w:noWrap/>
            <w:vAlign w:val="bottom"/>
            <w:hideMark/>
          </w:tcPr>
          <w:p w14:paraId="068B57E8"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2AB81E2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808080"/>
            <w:noWrap/>
            <w:vAlign w:val="bottom"/>
            <w:hideMark/>
          </w:tcPr>
          <w:p w14:paraId="74695A7D"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1214" w:type="dxa"/>
            <w:tcBorders>
              <w:top w:val="nil"/>
              <w:left w:val="nil"/>
              <w:bottom w:val="single" w:sz="4" w:space="0" w:color="auto"/>
              <w:right w:val="single" w:sz="4" w:space="0" w:color="auto"/>
            </w:tcBorders>
            <w:shd w:val="clear" w:color="000000" w:fill="808080"/>
            <w:noWrap/>
            <w:vAlign w:val="bottom"/>
            <w:hideMark/>
          </w:tcPr>
          <w:p w14:paraId="08C16094"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r>
      <w:tr w:rsidR="00F34F3B" w:rsidRPr="00F34F3B" w14:paraId="29024107" w14:textId="77777777" w:rsidTr="00F10C6A">
        <w:trPr>
          <w:trHeight w:val="294"/>
        </w:trPr>
        <w:tc>
          <w:tcPr>
            <w:tcW w:w="1020" w:type="dxa"/>
            <w:tcBorders>
              <w:top w:val="nil"/>
              <w:left w:val="nil"/>
              <w:bottom w:val="nil"/>
              <w:right w:val="nil"/>
            </w:tcBorders>
            <w:shd w:val="clear" w:color="auto" w:fill="auto"/>
            <w:noWrap/>
            <w:vAlign w:val="bottom"/>
            <w:hideMark/>
          </w:tcPr>
          <w:p w14:paraId="68EA6D09"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ABCG2</w:t>
            </w:r>
          </w:p>
        </w:tc>
        <w:tc>
          <w:tcPr>
            <w:tcW w:w="1020" w:type="dxa"/>
            <w:tcBorders>
              <w:top w:val="nil"/>
              <w:left w:val="nil"/>
              <w:bottom w:val="nil"/>
              <w:right w:val="nil"/>
            </w:tcBorders>
            <w:shd w:val="clear" w:color="auto" w:fill="auto"/>
            <w:noWrap/>
            <w:vAlign w:val="bottom"/>
            <w:hideMark/>
          </w:tcPr>
          <w:p w14:paraId="0465EE48" w14:textId="77777777" w:rsidR="00F34F3B" w:rsidRPr="00F34F3B" w:rsidRDefault="00F34F3B" w:rsidP="00F34F3B">
            <w:pPr>
              <w:spacing w:after="0" w:line="240" w:lineRule="auto"/>
              <w:rPr>
                <w:rFonts w:eastAsia="Times New Roman" w:cs="Times New Roman"/>
                <w:b/>
                <w:color w:val="000000"/>
                <w:lang w:eastAsia="en-GB"/>
              </w:rPr>
            </w:pPr>
            <w:r w:rsidRPr="00F34F3B">
              <w:rPr>
                <w:rFonts w:eastAsia="Times New Roman" w:cs="Times New Roman"/>
                <w:b/>
                <w:color w:val="000000"/>
                <w:lang w:eastAsia="en-GB"/>
              </w:rPr>
              <w:t>BCRP</w:t>
            </w:r>
          </w:p>
        </w:tc>
        <w:tc>
          <w:tcPr>
            <w:tcW w:w="1086" w:type="dxa"/>
            <w:tcBorders>
              <w:top w:val="nil"/>
              <w:left w:val="single" w:sz="4" w:space="0" w:color="auto"/>
              <w:bottom w:val="single" w:sz="4" w:space="0" w:color="auto"/>
              <w:right w:val="single" w:sz="4" w:space="0" w:color="auto"/>
            </w:tcBorders>
            <w:shd w:val="clear" w:color="000000" w:fill="404040"/>
            <w:noWrap/>
            <w:vAlign w:val="bottom"/>
            <w:hideMark/>
          </w:tcPr>
          <w:p w14:paraId="5572E4DF"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33C31900"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5EA2F49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2C8ED5D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7EADA843"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671CFD6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5E3294B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557FF5B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3C7CA201" w14:textId="77777777" w:rsidTr="00F10C6A">
        <w:trPr>
          <w:trHeight w:val="294"/>
        </w:trPr>
        <w:tc>
          <w:tcPr>
            <w:tcW w:w="1020" w:type="dxa"/>
            <w:tcBorders>
              <w:top w:val="nil"/>
              <w:left w:val="nil"/>
              <w:bottom w:val="nil"/>
              <w:right w:val="nil"/>
            </w:tcBorders>
            <w:shd w:val="clear" w:color="auto" w:fill="auto"/>
            <w:noWrap/>
            <w:vAlign w:val="bottom"/>
            <w:hideMark/>
          </w:tcPr>
          <w:p w14:paraId="56857153"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ABCG8</w:t>
            </w:r>
          </w:p>
        </w:tc>
        <w:tc>
          <w:tcPr>
            <w:tcW w:w="1020" w:type="dxa"/>
            <w:tcBorders>
              <w:top w:val="nil"/>
              <w:left w:val="nil"/>
              <w:bottom w:val="nil"/>
              <w:right w:val="nil"/>
            </w:tcBorders>
            <w:shd w:val="clear" w:color="auto" w:fill="auto"/>
            <w:noWrap/>
            <w:vAlign w:val="bottom"/>
            <w:hideMark/>
          </w:tcPr>
          <w:p w14:paraId="58595771"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ABCG8</w:t>
            </w:r>
          </w:p>
        </w:tc>
        <w:tc>
          <w:tcPr>
            <w:tcW w:w="1086" w:type="dxa"/>
            <w:tcBorders>
              <w:top w:val="nil"/>
              <w:left w:val="single" w:sz="4" w:space="0" w:color="auto"/>
              <w:bottom w:val="single" w:sz="4" w:space="0" w:color="auto"/>
              <w:right w:val="single" w:sz="4" w:space="0" w:color="auto"/>
            </w:tcBorders>
            <w:shd w:val="clear" w:color="000000" w:fill="BFBFBF"/>
            <w:noWrap/>
            <w:vAlign w:val="bottom"/>
            <w:hideMark/>
          </w:tcPr>
          <w:p w14:paraId="767C5F2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1C5BDBA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0B063FD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09CC722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0344017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62F9B82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211B972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3A8286D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0216FD88" w14:textId="77777777" w:rsidTr="00F10C6A">
        <w:trPr>
          <w:trHeight w:val="294"/>
        </w:trPr>
        <w:tc>
          <w:tcPr>
            <w:tcW w:w="1020" w:type="dxa"/>
            <w:tcBorders>
              <w:top w:val="nil"/>
              <w:left w:val="nil"/>
              <w:bottom w:val="nil"/>
              <w:right w:val="nil"/>
            </w:tcBorders>
            <w:shd w:val="clear" w:color="auto" w:fill="auto"/>
            <w:noWrap/>
            <w:vAlign w:val="bottom"/>
            <w:hideMark/>
          </w:tcPr>
          <w:p w14:paraId="145FD26A"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AQP1</w:t>
            </w:r>
          </w:p>
        </w:tc>
        <w:tc>
          <w:tcPr>
            <w:tcW w:w="1020" w:type="dxa"/>
            <w:tcBorders>
              <w:top w:val="nil"/>
              <w:left w:val="nil"/>
              <w:bottom w:val="nil"/>
              <w:right w:val="nil"/>
            </w:tcBorders>
            <w:shd w:val="clear" w:color="auto" w:fill="auto"/>
            <w:noWrap/>
            <w:vAlign w:val="bottom"/>
            <w:hideMark/>
          </w:tcPr>
          <w:p w14:paraId="3B17DC03"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AQP1</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1D603F13"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1060898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6288E0C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3823F8E0"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570F874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09C4DFA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60C5842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146BAEA0"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5048DB3B" w14:textId="77777777" w:rsidTr="00F10C6A">
        <w:trPr>
          <w:trHeight w:val="294"/>
        </w:trPr>
        <w:tc>
          <w:tcPr>
            <w:tcW w:w="1020" w:type="dxa"/>
            <w:tcBorders>
              <w:top w:val="nil"/>
              <w:left w:val="nil"/>
              <w:bottom w:val="nil"/>
              <w:right w:val="nil"/>
            </w:tcBorders>
            <w:shd w:val="clear" w:color="auto" w:fill="auto"/>
            <w:noWrap/>
            <w:vAlign w:val="bottom"/>
            <w:hideMark/>
          </w:tcPr>
          <w:p w14:paraId="4708EFDF"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AQP7</w:t>
            </w:r>
          </w:p>
        </w:tc>
        <w:tc>
          <w:tcPr>
            <w:tcW w:w="1020" w:type="dxa"/>
            <w:tcBorders>
              <w:top w:val="nil"/>
              <w:left w:val="nil"/>
              <w:bottom w:val="nil"/>
              <w:right w:val="nil"/>
            </w:tcBorders>
            <w:shd w:val="clear" w:color="auto" w:fill="auto"/>
            <w:noWrap/>
            <w:vAlign w:val="bottom"/>
            <w:hideMark/>
          </w:tcPr>
          <w:p w14:paraId="3CE710F6"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AQP7</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07827AC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33ACA36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01052CA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3E8E45F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731F5CB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1534B61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22397F1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12CCA7A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38E17CB7" w14:textId="77777777" w:rsidTr="00F10C6A">
        <w:trPr>
          <w:trHeight w:val="294"/>
        </w:trPr>
        <w:tc>
          <w:tcPr>
            <w:tcW w:w="1020" w:type="dxa"/>
            <w:tcBorders>
              <w:top w:val="nil"/>
              <w:left w:val="nil"/>
              <w:bottom w:val="nil"/>
              <w:right w:val="nil"/>
            </w:tcBorders>
            <w:shd w:val="clear" w:color="auto" w:fill="auto"/>
            <w:noWrap/>
            <w:vAlign w:val="bottom"/>
            <w:hideMark/>
          </w:tcPr>
          <w:p w14:paraId="160F424C"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AQP9</w:t>
            </w:r>
          </w:p>
        </w:tc>
        <w:tc>
          <w:tcPr>
            <w:tcW w:w="1020" w:type="dxa"/>
            <w:tcBorders>
              <w:top w:val="nil"/>
              <w:left w:val="nil"/>
              <w:bottom w:val="nil"/>
              <w:right w:val="nil"/>
            </w:tcBorders>
            <w:shd w:val="clear" w:color="auto" w:fill="auto"/>
            <w:noWrap/>
            <w:vAlign w:val="bottom"/>
            <w:hideMark/>
          </w:tcPr>
          <w:p w14:paraId="626F2B9C"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AQP9</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5DE8DCE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496EA27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345AA8CF"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150AEC4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5F177340"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21AD4A13"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0FFF7CF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808080"/>
            <w:noWrap/>
            <w:vAlign w:val="bottom"/>
            <w:hideMark/>
          </w:tcPr>
          <w:p w14:paraId="576AD7B1"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r>
      <w:tr w:rsidR="00F34F3B" w:rsidRPr="00F34F3B" w14:paraId="71B7F75D" w14:textId="77777777" w:rsidTr="00F10C6A">
        <w:trPr>
          <w:trHeight w:val="294"/>
        </w:trPr>
        <w:tc>
          <w:tcPr>
            <w:tcW w:w="1020" w:type="dxa"/>
            <w:tcBorders>
              <w:top w:val="nil"/>
              <w:left w:val="nil"/>
              <w:bottom w:val="nil"/>
              <w:right w:val="nil"/>
            </w:tcBorders>
            <w:shd w:val="clear" w:color="auto" w:fill="auto"/>
            <w:noWrap/>
            <w:vAlign w:val="bottom"/>
            <w:hideMark/>
          </w:tcPr>
          <w:p w14:paraId="3D7A4309"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ATP6V0C</w:t>
            </w:r>
          </w:p>
        </w:tc>
        <w:tc>
          <w:tcPr>
            <w:tcW w:w="1020" w:type="dxa"/>
            <w:tcBorders>
              <w:top w:val="nil"/>
              <w:left w:val="nil"/>
              <w:bottom w:val="nil"/>
              <w:right w:val="nil"/>
            </w:tcBorders>
            <w:shd w:val="clear" w:color="auto" w:fill="auto"/>
            <w:noWrap/>
            <w:vAlign w:val="bottom"/>
            <w:hideMark/>
          </w:tcPr>
          <w:p w14:paraId="166A7FD9"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ATP6V0C</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0EB7579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2AA6FDD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6364E25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304D1202"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17B892BF"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1EE26FD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6FE89B3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499845B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1F091F3F" w14:textId="77777777" w:rsidTr="00F10C6A">
        <w:trPr>
          <w:trHeight w:val="294"/>
        </w:trPr>
        <w:tc>
          <w:tcPr>
            <w:tcW w:w="1020" w:type="dxa"/>
            <w:tcBorders>
              <w:top w:val="nil"/>
              <w:left w:val="nil"/>
              <w:bottom w:val="nil"/>
              <w:right w:val="nil"/>
            </w:tcBorders>
            <w:shd w:val="clear" w:color="auto" w:fill="auto"/>
            <w:noWrap/>
            <w:vAlign w:val="bottom"/>
            <w:hideMark/>
          </w:tcPr>
          <w:p w14:paraId="3999A239"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ATP7A</w:t>
            </w:r>
          </w:p>
        </w:tc>
        <w:tc>
          <w:tcPr>
            <w:tcW w:w="1020" w:type="dxa"/>
            <w:tcBorders>
              <w:top w:val="nil"/>
              <w:left w:val="nil"/>
              <w:bottom w:val="nil"/>
              <w:right w:val="nil"/>
            </w:tcBorders>
            <w:shd w:val="clear" w:color="auto" w:fill="auto"/>
            <w:noWrap/>
            <w:vAlign w:val="bottom"/>
            <w:hideMark/>
          </w:tcPr>
          <w:p w14:paraId="55F12CDD"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ATP7A</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2052F10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28F6669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0FCAE47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75AC27E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6883FEB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2ACEBF9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5899D8C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211E35F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1385BD3C" w14:textId="77777777" w:rsidTr="00F10C6A">
        <w:trPr>
          <w:trHeight w:val="294"/>
        </w:trPr>
        <w:tc>
          <w:tcPr>
            <w:tcW w:w="1020" w:type="dxa"/>
            <w:tcBorders>
              <w:top w:val="nil"/>
              <w:left w:val="nil"/>
              <w:bottom w:val="nil"/>
              <w:right w:val="nil"/>
            </w:tcBorders>
            <w:shd w:val="clear" w:color="auto" w:fill="auto"/>
            <w:noWrap/>
            <w:vAlign w:val="bottom"/>
            <w:hideMark/>
          </w:tcPr>
          <w:p w14:paraId="3C00778C"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ATP7B</w:t>
            </w:r>
          </w:p>
        </w:tc>
        <w:tc>
          <w:tcPr>
            <w:tcW w:w="1020" w:type="dxa"/>
            <w:tcBorders>
              <w:top w:val="nil"/>
              <w:left w:val="nil"/>
              <w:bottom w:val="nil"/>
              <w:right w:val="nil"/>
            </w:tcBorders>
            <w:shd w:val="clear" w:color="auto" w:fill="auto"/>
            <w:noWrap/>
            <w:vAlign w:val="bottom"/>
            <w:hideMark/>
          </w:tcPr>
          <w:p w14:paraId="78F71085"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ATP7B</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3941B64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28FA944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3017B433"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1868CFC9"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07F821E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553919C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0A9F652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1FF84BE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5715CD90" w14:textId="77777777" w:rsidTr="00F10C6A">
        <w:trPr>
          <w:trHeight w:val="294"/>
        </w:trPr>
        <w:tc>
          <w:tcPr>
            <w:tcW w:w="1020" w:type="dxa"/>
            <w:tcBorders>
              <w:top w:val="nil"/>
              <w:left w:val="nil"/>
              <w:bottom w:val="nil"/>
              <w:right w:val="nil"/>
            </w:tcBorders>
            <w:shd w:val="clear" w:color="auto" w:fill="auto"/>
            <w:noWrap/>
            <w:vAlign w:val="bottom"/>
            <w:hideMark/>
          </w:tcPr>
          <w:p w14:paraId="0CB95D20"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MVP</w:t>
            </w:r>
          </w:p>
        </w:tc>
        <w:tc>
          <w:tcPr>
            <w:tcW w:w="1020" w:type="dxa"/>
            <w:tcBorders>
              <w:top w:val="nil"/>
              <w:left w:val="nil"/>
              <w:bottom w:val="nil"/>
              <w:right w:val="nil"/>
            </w:tcBorders>
            <w:shd w:val="clear" w:color="auto" w:fill="auto"/>
            <w:noWrap/>
            <w:vAlign w:val="bottom"/>
            <w:hideMark/>
          </w:tcPr>
          <w:p w14:paraId="3E363C30"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MVP</w:t>
            </w:r>
          </w:p>
        </w:tc>
        <w:tc>
          <w:tcPr>
            <w:tcW w:w="1086" w:type="dxa"/>
            <w:tcBorders>
              <w:top w:val="nil"/>
              <w:left w:val="single" w:sz="4" w:space="0" w:color="auto"/>
              <w:bottom w:val="single" w:sz="4" w:space="0" w:color="auto"/>
              <w:right w:val="single" w:sz="4" w:space="0" w:color="auto"/>
            </w:tcBorders>
            <w:shd w:val="clear" w:color="000000" w:fill="808080"/>
            <w:noWrap/>
            <w:vAlign w:val="bottom"/>
            <w:hideMark/>
          </w:tcPr>
          <w:p w14:paraId="41AFD3AE"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115896AD"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0E9923DF"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2401DE42"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76B83EF3"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1553DA3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4CE7B6E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404040"/>
            <w:noWrap/>
            <w:vAlign w:val="bottom"/>
            <w:hideMark/>
          </w:tcPr>
          <w:p w14:paraId="706112A9"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r>
      <w:tr w:rsidR="00F34F3B" w:rsidRPr="00F34F3B" w14:paraId="32AA3180" w14:textId="77777777" w:rsidTr="00F10C6A">
        <w:trPr>
          <w:trHeight w:val="294"/>
        </w:trPr>
        <w:tc>
          <w:tcPr>
            <w:tcW w:w="1020" w:type="dxa"/>
            <w:tcBorders>
              <w:top w:val="nil"/>
              <w:left w:val="nil"/>
              <w:bottom w:val="nil"/>
              <w:right w:val="nil"/>
            </w:tcBorders>
            <w:shd w:val="clear" w:color="auto" w:fill="auto"/>
            <w:noWrap/>
            <w:vAlign w:val="bottom"/>
            <w:hideMark/>
          </w:tcPr>
          <w:p w14:paraId="7A7BE400"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TAP1</w:t>
            </w:r>
          </w:p>
        </w:tc>
        <w:tc>
          <w:tcPr>
            <w:tcW w:w="1020" w:type="dxa"/>
            <w:tcBorders>
              <w:top w:val="nil"/>
              <w:left w:val="nil"/>
              <w:bottom w:val="nil"/>
              <w:right w:val="nil"/>
            </w:tcBorders>
            <w:shd w:val="clear" w:color="auto" w:fill="auto"/>
            <w:noWrap/>
            <w:vAlign w:val="bottom"/>
            <w:hideMark/>
          </w:tcPr>
          <w:p w14:paraId="7DE6DA45"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TAP1</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1C50761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auto" w:fill="auto"/>
            <w:noWrap/>
            <w:vAlign w:val="bottom"/>
            <w:hideMark/>
          </w:tcPr>
          <w:p w14:paraId="55CF0EE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auto" w:fill="auto"/>
            <w:noWrap/>
            <w:vAlign w:val="bottom"/>
            <w:hideMark/>
          </w:tcPr>
          <w:p w14:paraId="037C40E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50D307E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4AE414C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2AFDA53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5FB79B5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404040"/>
            <w:noWrap/>
            <w:vAlign w:val="bottom"/>
            <w:hideMark/>
          </w:tcPr>
          <w:p w14:paraId="21CF8EE8"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r>
      <w:tr w:rsidR="00F34F3B" w:rsidRPr="00F34F3B" w14:paraId="35F6BA99" w14:textId="77777777" w:rsidTr="00F10C6A">
        <w:trPr>
          <w:trHeight w:val="294"/>
        </w:trPr>
        <w:tc>
          <w:tcPr>
            <w:tcW w:w="1020" w:type="dxa"/>
            <w:tcBorders>
              <w:top w:val="nil"/>
              <w:left w:val="nil"/>
              <w:bottom w:val="nil"/>
              <w:right w:val="nil"/>
            </w:tcBorders>
            <w:shd w:val="clear" w:color="auto" w:fill="auto"/>
            <w:noWrap/>
            <w:vAlign w:val="bottom"/>
            <w:hideMark/>
          </w:tcPr>
          <w:p w14:paraId="4639BF76"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TAP2</w:t>
            </w:r>
          </w:p>
        </w:tc>
        <w:tc>
          <w:tcPr>
            <w:tcW w:w="1020" w:type="dxa"/>
            <w:tcBorders>
              <w:top w:val="nil"/>
              <w:left w:val="nil"/>
              <w:bottom w:val="nil"/>
              <w:right w:val="nil"/>
            </w:tcBorders>
            <w:shd w:val="clear" w:color="auto" w:fill="auto"/>
            <w:noWrap/>
            <w:vAlign w:val="bottom"/>
            <w:hideMark/>
          </w:tcPr>
          <w:p w14:paraId="3072E20B"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TAP2</w:t>
            </w:r>
          </w:p>
        </w:tc>
        <w:tc>
          <w:tcPr>
            <w:tcW w:w="1086" w:type="dxa"/>
            <w:tcBorders>
              <w:top w:val="nil"/>
              <w:left w:val="single" w:sz="4" w:space="0" w:color="auto"/>
              <w:bottom w:val="single" w:sz="4" w:space="0" w:color="auto"/>
              <w:right w:val="single" w:sz="4" w:space="0" w:color="auto"/>
            </w:tcBorders>
            <w:shd w:val="clear" w:color="000000" w:fill="D9D9D9"/>
            <w:noWrap/>
            <w:vAlign w:val="bottom"/>
            <w:hideMark/>
          </w:tcPr>
          <w:p w14:paraId="4256811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0BA3E31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294BD3FB"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5D1009D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4B5760A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722348FE"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4EB43B2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808080"/>
            <w:noWrap/>
            <w:vAlign w:val="bottom"/>
            <w:hideMark/>
          </w:tcPr>
          <w:p w14:paraId="734EED69"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r>
      <w:tr w:rsidR="00F34F3B" w:rsidRPr="00F34F3B" w14:paraId="1E9CBBFC" w14:textId="77777777" w:rsidTr="00F10C6A">
        <w:trPr>
          <w:trHeight w:val="294"/>
        </w:trPr>
        <w:tc>
          <w:tcPr>
            <w:tcW w:w="1020" w:type="dxa"/>
            <w:tcBorders>
              <w:top w:val="nil"/>
              <w:left w:val="nil"/>
              <w:bottom w:val="nil"/>
              <w:right w:val="nil"/>
            </w:tcBorders>
            <w:shd w:val="clear" w:color="auto" w:fill="auto"/>
            <w:noWrap/>
            <w:vAlign w:val="bottom"/>
            <w:hideMark/>
          </w:tcPr>
          <w:p w14:paraId="55615752"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VDAC1</w:t>
            </w:r>
          </w:p>
        </w:tc>
        <w:tc>
          <w:tcPr>
            <w:tcW w:w="1020" w:type="dxa"/>
            <w:tcBorders>
              <w:top w:val="nil"/>
              <w:left w:val="nil"/>
              <w:bottom w:val="nil"/>
              <w:right w:val="nil"/>
            </w:tcBorders>
            <w:shd w:val="clear" w:color="auto" w:fill="auto"/>
            <w:noWrap/>
            <w:vAlign w:val="bottom"/>
            <w:hideMark/>
          </w:tcPr>
          <w:p w14:paraId="125FD988"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VDAC1</w:t>
            </w:r>
          </w:p>
        </w:tc>
        <w:tc>
          <w:tcPr>
            <w:tcW w:w="1086" w:type="dxa"/>
            <w:tcBorders>
              <w:top w:val="nil"/>
              <w:left w:val="single" w:sz="4" w:space="0" w:color="auto"/>
              <w:bottom w:val="single" w:sz="4" w:space="0" w:color="auto"/>
              <w:right w:val="single" w:sz="4" w:space="0" w:color="auto"/>
            </w:tcBorders>
            <w:shd w:val="clear" w:color="000000" w:fill="808080"/>
            <w:noWrap/>
            <w:vAlign w:val="bottom"/>
            <w:hideMark/>
          </w:tcPr>
          <w:p w14:paraId="0228E9BC"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769B9507"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49B1358A"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808080"/>
            <w:noWrap/>
            <w:vAlign w:val="bottom"/>
            <w:hideMark/>
          </w:tcPr>
          <w:p w14:paraId="2E5FD39D"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2D45F7C4"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703EE9D9"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000000" w:fill="D9D9D9"/>
            <w:noWrap/>
            <w:vAlign w:val="bottom"/>
            <w:hideMark/>
          </w:tcPr>
          <w:p w14:paraId="389E2D4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273B0788"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r w:rsidR="00F34F3B" w:rsidRPr="00F34F3B" w14:paraId="16C9E3F0" w14:textId="77777777" w:rsidTr="00F10C6A">
        <w:trPr>
          <w:trHeight w:val="309"/>
        </w:trPr>
        <w:tc>
          <w:tcPr>
            <w:tcW w:w="1020" w:type="dxa"/>
            <w:tcBorders>
              <w:top w:val="nil"/>
              <w:left w:val="nil"/>
              <w:bottom w:val="single" w:sz="8" w:space="0" w:color="auto"/>
              <w:right w:val="nil"/>
            </w:tcBorders>
            <w:shd w:val="clear" w:color="auto" w:fill="auto"/>
            <w:noWrap/>
            <w:vAlign w:val="bottom"/>
            <w:hideMark/>
          </w:tcPr>
          <w:p w14:paraId="7DE46246"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VDAC2</w:t>
            </w:r>
          </w:p>
        </w:tc>
        <w:tc>
          <w:tcPr>
            <w:tcW w:w="1020" w:type="dxa"/>
            <w:tcBorders>
              <w:top w:val="nil"/>
              <w:left w:val="nil"/>
              <w:bottom w:val="single" w:sz="4" w:space="0" w:color="auto"/>
              <w:right w:val="nil"/>
            </w:tcBorders>
            <w:shd w:val="clear" w:color="auto" w:fill="auto"/>
            <w:noWrap/>
            <w:vAlign w:val="bottom"/>
            <w:hideMark/>
          </w:tcPr>
          <w:p w14:paraId="3D9B0C51" w14:textId="77777777" w:rsidR="00F34F3B" w:rsidRPr="00F34F3B" w:rsidRDefault="00F34F3B" w:rsidP="00F34F3B">
            <w:pPr>
              <w:spacing w:after="0" w:line="240" w:lineRule="auto"/>
              <w:rPr>
                <w:rFonts w:eastAsia="Times New Roman" w:cs="Times New Roman"/>
                <w:color w:val="000000"/>
                <w:lang w:eastAsia="en-GB"/>
              </w:rPr>
            </w:pPr>
            <w:r w:rsidRPr="00F34F3B">
              <w:rPr>
                <w:rFonts w:eastAsia="Times New Roman" w:cs="Times New Roman"/>
                <w:color w:val="000000"/>
                <w:lang w:eastAsia="en-GB"/>
              </w:rPr>
              <w:t>VDAC2</w:t>
            </w:r>
          </w:p>
        </w:tc>
        <w:tc>
          <w:tcPr>
            <w:tcW w:w="1086" w:type="dxa"/>
            <w:tcBorders>
              <w:top w:val="nil"/>
              <w:left w:val="single" w:sz="4" w:space="0" w:color="auto"/>
              <w:bottom w:val="single" w:sz="4" w:space="0" w:color="auto"/>
              <w:right w:val="single" w:sz="4" w:space="0" w:color="auto"/>
            </w:tcBorders>
            <w:shd w:val="clear" w:color="000000" w:fill="808080"/>
            <w:noWrap/>
            <w:vAlign w:val="bottom"/>
            <w:hideMark/>
          </w:tcPr>
          <w:p w14:paraId="0034670E" w14:textId="77777777" w:rsidR="00F34F3B" w:rsidRPr="00F34F3B" w:rsidRDefault="00F34F3B" w:rsidP="00F34F3B">
            <w:pPr>
              <w:spacing w:after="0" w:line="240" w:lineRule="auto"/>
              <w:jc w:val="center"/>
              <w:rPr>
                <w:rFonts w:eastAsia="Times New Roman" w:cs="Times New Roman"/>
                <w:color w:val="FFFFFF"/>
                <w:lang w:eastAsia="en-GB"/>
              </w:rPr>
            </w:pPr>
            <w:r w:rsidRPr="00F34F3B">
              <w:rPr>
                <w:rFonts w:eastAsia="Times New Roman" w:cs="Times New Roman"/>
                <w:color w:val="FFFFFF"/>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75623F93"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62" w:type="dxa"/>
            <w:tcBorders>
              <w:top w:val="nil"/>
              <w:left w:val="nil"/>
              <w:bottom w:val="single" w:sz="4" w:space="0" w:color="auto"/>
              <w:right w:val="single" w:sz="4" w:space="0" w:color="auto"/>
            </w:tcBorders>
            <w:shd w:val="clear" w:color="000000" w:fill="D9D9D9"/>
            <w:noWrap/>
            <w:vAlign w:val="bottom"/>
            <w:hideMark/>
          </w:tcPr>
          <w:p w14:paraId="552DF32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903" w:type="dxa"/>
            <w:tcBorders>
              <w:top w:val="nil"/>
              <w:left w:val="nil"/>
              <w:bottom w:val="single" w:sz="4" w:space="0" w:color="auto"/>
              <w:right w:val="single" w:sz="4" w:space="0" w:color="auto"/>
            </w:tcBorders>
            <w:shd w:val="clear" w:color="000000" w:fill="D9D9D9"/>
            <w:noWrap/>
            <w:vAlign w:val="bottom"/>
            <w:hideMark/>
          </w:tcPr>
          <w:p w14:paraId="5ED5CDB2"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000000" w:fill="D9D9D9"/>
            <w:noWrap/>
            <w:vAlign w:val="bottom"/>
            <w:hideMark/>
          </w:tcPr>
          <w:p w14:paraId="4B411E26"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99" w:type="dxa"/>
            <w:tcBorders>
              <w:top w:val="nil"/>
              <w:left w:val="nil"/>
              <w:bottom w:val="single" w:sz="4" w:space="0" w:color="auto"/>
              <w:right w:val="single" w:sz="4" w:space="0" w:color="auto"/>
            </w:tcBorders>
            <w:shd w:val="clear" w:color="auto" w:fill="auto"/>
            <w:noWrap/>
            <w:vAlign w:val="bottom"/>
            <w:hideMark/>
          </w:tcPr>
          <w:p w14:paraId="1C2E74A5"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779" w:type="dxa"/>
            <w:tcBorders>
              <w:top w:val="nil"/>
              <w:left w:val="nil"/>
              <w:bottom w:val="single" w:sz="4" w:space="0" w:color="auto"/>
              <w:right w:val="single" w:sz="4" w:space="0" w:color="auto"/>
            </w:tcBorders>
            <w:shd w:val="clear" w:color="auto" w:fill="auto"/>
            <w:noWrap/>
            <w:vAlign w:val="bottom"/>
            <w:hideMark/>
          </w:tcPr>
          <w:p w14:paraId="3D3D9371"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c>
          <w:tcPr>
            <w:tcW w:w="1214" w:type="dxa"/>
            <w:tcBorders>
              <w:top w:val="nil"/>
              <w:left w:val="nil"/>
              <w:bottom w:val="single" w:sz="4" w:space="0" w:color="auto"/>
              <w:right w:val="single" w:sz="4" w:space="0" w:color="auto"/>
            </w:tcBorders>
            <w:shd w:val="clear" w:color="000000" w:fill="D9D9D9"/>
            <w:noWrap/>
            <w:vAlign w:val="bottom"/>
            <w:hideMark/>
          </w:tcPr>
          <w:p w14:paraId="7E4E240C" w14:textId="77777777" w:rsidR="00F34F3B" w:rsidRPr="00F34F3B" w:rsidRDefault="00F34F3B" w:rsidP="00F34F3B">
            <w:pPr>
              <w:spacing w:after="0" w:line="240" w:lineRule="auto"/>
              <w:jc w:val="center"/>
              <w:rPr>
                <w:rFonts w:eastAsia="Times New Roman" w:cs="Times New Roman"/>
                <w:color w:val="000000"/>
                <w:lang w:eastAsia="en-GB"/>
              </w:rPr>
            </w:pPr>
            <w:r w:rsidRPr="00F34F3B">
              <w:rPr>
                <w:rFonts w:eastAsia="Times New Roman" w:cs="Times New Roman"/>
                <w:color w:val="000000"/>
                <w:lang w:eastAsia="en-GB"/>
              </w:rPr>
              <w:t>+</w:t>
            </w:r>
          </w:p>
        </w:tc>
      </w:tr>
    </w:tbl>
    <w:p w14:paraId="1EFE4CC1" w14:textId="54EB1088" w:rsidR="00821DB9" w:rsidRPr="00076B30" w:rsidRDefault="00821DB9" w:rsidP="009E2F22">
      <w:pPr>
        <w:pStyle w:val="ListParagraph"/>
        <w:numPr>
          <w:ilvl w:val="0"/>
          <w:numId w:val="2"/>
        </w:numPr>
        <w:spacing w:after="200" w:line="276" w:lineRule="auto"/>
        <w:jc w:val="both"/>
        <w:rPr>
          <w:rFonts w:ascii="Arial" w:hAnsi="Arial"/>
          <w:sz w:val="16"/>
          <w:szCs w:val="16"/>
        </w:rPr>
      </w:pPr>
      <w:r w:rsidRPr="00076B30">
        <w:rPr>
          <w:rFonts w:ascii="Arial" w:hAnsi="Arial"/>
          <w:sz w:val="16"/>
          <w:szCs w:val="16"/>
        </w:rPr>
        <w:t xml:space="preserve">Rectal and </w:t>
      </w:r>
      <w:r w:rsidR="009E2F22" w:rsidRPr="00076B30">
        <w:rPr>
          <w:rFonts w:ascii="Arial" w:hAnsi="Arial"/>
          <w:sz w:val="16"/>
          <w:szCs w:val="16"/>
        </w:rPr>
        <w:t>recto-sigmoid</w:t>
      </w:r>
      <w:r w:rsidRPr="00076B30">
        <w:rPr>
          <w:rFonts w:ascii="Arial" w:hAnsi="Arial"/>
          <w:sz w:val="16"/>
          <w:szCs w:val="16"/>
        </w:rPr>
        <w:t xml:space="preserve"> biopsies</w:t>
      </w:r>
      <w:r w:rsidR="00DC4DBC" w:rsidRPr="00076B30">
        <w:rPr>
          <w:rFonts w:ascii="Arial" w:hAnsi="Arial"/>
          <w:sz w:val="16"/>
          <w:szCs w:val="16"/>
        </w:rPr>
        <w:t>, Genes in bold are implicated in ARV</w:t>
      </w:r>
      <w:r w:rsidR="00B01178" w:rsidRPr="00076B30">
        <w:rPr>
          <w:rFonts w:ascii="Arial" w:hAnsi="Arial"/>
          <w:sz w:val="16"/>
          <w:szCs w:val="16"/>
        </w:rPr>
        <w:t xml:space="preserve"> drug</w:t>
      </w:r>
      <w:r w:rsidR="00DC4DBC" w:rsidRPr="00076B30">
        <w:rPr>
          <w:rFonts w:ascii="Arial" w:hAnsi="Arial"/>
          <w:sz w:val="16"/>
          <w:szCs w:val="16"/>
        </w:rPr>
        <w:t xml:space="preserve"> </w:t>
      </w:r>
      <w:r w:rsidR="00076B30" w:rsidRPr="00076B30">
        <w:rPr>
          <w:rFonts w:ascii="Arial" w:hAnsi="Arial"/>
          <w:sz w:val="16"/>
          <w:szCs w:val="16"/>
        </w:rPr>
        <w:t xml:space="preserve">transport, </w:t>
      </w:r>
      <w:r w:rsidR="00076B30" w:rsidRPr="00082D03">
        <w:rPr>
          <w:rFonts w:ascii="Arial" w:hAnsi="Arial"/>
          <w:sz w:val="16"/>
          <w:szCs w:val="16"/>
          <w:highlight w:val="yellow"/>
        </w:rPr>
        <w:t>RQ=Relative quantification.</w:t>
      </w:r>
    </w:p>
    <w:tbl>
      <w:tblPr>
        <w:tblW w:w="9549" w:type="dxa"/>
        <w:tblInd w:w="93" w:type="dxa"/>
        <w:tblLook w:val="04A0" w:firstRow="1" w:lastRow="0" w:firstColumn="1" w:lastColumn="0" w:noHBand="0" w:noVBand="1"/>
      </w:tblPr>
      <w:tblGrid>
        <w:gridCol w:w="486"/>
        <w:gridCol w:w="1429"/>
        <w:gridCol w:w="467"/>
        <w:gridCol w:w="1842"/>
        <w:gridCol w:w="408"/>
        <w:gridCol w:w="1393"/>
        <w:gridCol w:w="354"/>
        <w:gridCol w:w="1263"/>
        <w:gridCol w:w="407"/>
        <w:gridCol w:w="1500"/>
      </w:tblGrid>
      <w:tr w:rsidR="00F10C6A" w:rsidRPr="00886850" w14:paraId="6590E2DE" w14:textId="77777777" w:rsidTr="00180A8E">
        <w:trPr>
          <w:trHeight w:val="376"/>
        </w:trPr>
        <w:tc>
          <w:tcPr>
            <w:tcW w:w="486" w:type="dxa"/>
            <w:tcBorders>
              <w:top w:val="nil"/>
              <w:left w:val="nil"/>
              <w:bottom w:val="nil"/>
              <w:right w:val="nil"/>
            </w:tcBorders>
            <w:shd w:val="clear" w:color="000000" w:fill="404040"/>
            <w:vAlign w:val="center"/>
            <w:hideMark/>
          </w:tcPr>
          <w:p w14:paraId="6106FD21" w14:textId="77777777" w:rsidR="00F10C6A" w:rsidRPr="00886850" w:rsidRDefault="00F10C6A" w:rsidP="00180A8E">
            <w:pPr>
              <w:spacing w:after="0" w:line="240" w:lineRule="auto"/>
              <w:jc w:val="center"/>
              <w:rPr>
                <w:rFonts w:eastAsia="Times New Roman" w:cs="Calibri"/>
                <w:color w:val="FFFFFF"/>
                <w:sz w:val="18"/>
                <w:szCs w:val="18"/>
                <w:lang w:eastAsia="en-GB"/>
              </w:rPr>
            </w:pPr>
            <w:r w:rsidRPr="00886850">
              <w:rPr>
                <w:rFonts w:eastAsia="Times New Roman" w:cs="Calibri"/>
                <w:color w:val="FFFFFF"/>
                <w:sz w:val="18"/>
                <w:szCs w:val="18"/>
                <w:lang w:eastAsia="en-GB"/>
              </w:rPr>
              <w:t>+</w:t>
            </w:r>
          </w:p>
        </w:tc>
        <w:tc>
          <w:tcPr>
            <w:tcW w:w="1430" w:type="dxa"/>
            <w:tcBorders>
              <w:top w:val="nil"/>
              <w:left w:val="nil"/>
              <w:bottom w:val="nil"/>
              <w:right w:val="nil"/>
            </w:tcBorders>
            <w:shd w:val="clear" w:color="auto" w:fill="auto"/>
            <w:vAlign w:val="center"/>
            <w:hideMark/>
          </w:tcPr>
          <w:p w14:paraId="6429C203" w14:textId="77777777" w:rsidR="00F10C6A" w:rsidRPr="00886850" w:rsidRDefault="00F10C6A"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 xml:space="preserve">High expression, </w:t>
            </w:r>
            <w:r w:rsidRPr="004F0822">
              <w:rPr>
                <w:rFonts w:eastAsia="Times New Roman" w:cs="Calibri"/>
                <w:color w:val="000000"/>
                <w:sz w:val="16"/>
                <w:szCs w:val="16"/>
                <w:highlight w:val="yellow"/>
                <w:lang w:eastAsia="en-GB"/>
              </w:rPr>
              <w:t>Mean RQ</w:t>
            </w:r>
            <w:r w:rsidRPr="00886850">
              <w:rPr>
                <w:rFonts w:eastAsia="Times New Roman" w:cs="Calibri"/>
                <w:color w:val="000000"/>
                <w:sz w:val="16"/>
                <w:szCs w:val="16"/>
                <w:lang w:eastAsia="en-GB"/>
              </w:rPr>
              <w:t xml:space="preserve"> &gt;2</w:t>
            </w:r>
          </w:p>
        </w:tc>
        <w:tc>
          <w:tcPr>
            <w:tcW w:w="467" w:type="dxa"/>
            <w:tcBorders>
              <w:top w:val="nil"/>
              <w:left w:val="nil"/>
              <w:bottom w:val="nil"/>
              <w:right w:val="nil"/>
            </w:tcBorders>
            <w:shd w:val="clear" w:color="000000" w:fill="808080"/>
            <w:vAlign w:val="center"/>
            <w:hideMark/>
          </w:tcPr>
          <w:p w14:paraId="3104E3ED" w14:textId="77777777" w:rsidR="00F10C6A" w:rsidRPr="00886850" w:rsidRDefault="00F10C6A" w:rsidP="00180A8E">
            <w:pPr>
              <w:spacing w:after="0" w:line="240" w:lineRule="auto"/>
              <w:jc w:val="center"/>
              <w:rPr>
                <w:rFonts w:eastAsia="Times New Roman" w:cs="Calibri"/>
                <w:color w:val="FFFFFF"/>
                <w:sz w:val="16"/>
                <w:szCs w:val="16"/>
                <w:lang w:eastAsia="en-GB"/>
              </w:rPr>
            </w:pPr>
            <w:r w:rsidRPr="00886850">
              <w:rPr>
                <w:rFonts w:eastAsia="Times New Roman" w:cs="Calibri"/>
                <w:color w:val="FFFFFF"/>
                <w:sz w:val="16"/>
                <w:szCs w:val="16"/>
                <w:lang w:eastAsia="en-GB"/>
              </w:rPr>
              <w:t>++</w:t>
            </w:r>
          </w:p>
        </w:tc>
        <w:tc>
          <w:tcPr>
            <w:tcW w:w="1843" w:type="dxa"/>
            <w:tcBorders>
              <w:top w:val="nil"/>
              <w:left w:val="nil"/>
              <w:bottom w:val="nil"/>
              <w:right w:val="nil"/>
            </w:tcBorders>
            <w:shd w:val="clear" w:color="auto" w:fill="auto"/>
            <w:vAlign w:val="center"/>
            <w:hideMark/>
          </w:tcPr>
          <w:p w14:paraId="23A8D816" w14:textId="77777777" w:rsidR="00F10C6A" w:rsidRPr="00886850" w:rsidRDefault="00F10C6A"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 xml:space="preserve">Moderate expression, </w:t>
            </w:r>
            <w:r w:rsidRPr="004F0822">
              <w:rPr>
                <w:rFonts w:eastAsia="Times New Roman" w:cs="Calibri"/>
                <w:color w:val="000000"/>
                <w:sz w:val="16"/>
                <w:szCs w:val="16"/>
                <w:highlight w:val="yellow"/>
                <w:lang w:eastAsia="en-GB"/>
              </w:rPr>
              <w:t>Mean RQ</w:t>
            </w:r>
            <w:r w:rsidRPr="00886850">
              <w:rPr>
                <w:rFonts w:eastAsia="Times New Roman" w:cs="Calibri"/>
                <w:color w:val="000000"/>
                <w:sz w:val="16"/>
                <w:szCs w:val="16"/>
                <w:lang w:eastAsia="en-GB"/>
              </w:rPr>
              <w:t xml:space="preserve"> 1-2</w:t>
            </w:r>
          </w:p>
        </w:tc>
        <w:tc>
          <w:tcPr>
            <w:tcW w:w="408" w:type="dxa"/>
            <w:tcBorders>
              <w:top w:val="nil"/>
              <w:left w:val="nil"/>
              <w:bottom w:val="nil"/>
              <w:right w:val="nil"/>
            </w:tcBorders>
            <w:shd w:val="clear" w:color="000000" w:fill="D9D9D9"/>
            <w:vAlign w:val="center"/>
            <w:hideMark/>
          </w:tcPr>
          <w:p w14:paraId="1F76876E" w14:textId="77777777" w:rsidR="00F10C6A" w:rsidRPr="00886850" w:rsidRDefault="00F10C6A"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w:t>
            </w:r>
          </w:p>
        </w:tc>
        <w:tc>
          <w:tcPr>
            <w:tcW w:w="1394" w:type="dxa"/>
            <w:tcBorders>
              <w:top w:val="nil"/>
              <w:left w:val="nil"/>
              <w:bottom w:val="nil"/>
              <w:right w:val="nil"/>
            </w:tcBorders>
            <w:shd w:val="clear" w:color="auto" w:fill="auto"/>
            <w:vAlign w:val="center"/>
            <w:hideMark/>
          </w:tcPr>
          <w:p w14:paraId="21364CB9" w14:textId="77777777" w:rsidR="00F10C6A" w:rsidRPr="00886850" w:rsidRDefault="00F10C6A"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 xml:space="preserve">Low expression,        </w:t>
            </w:r>
            <w:r w:rsidRPr="004F0822">
              <w:rPr>
                <w:rFonts w:eastAsia="Times New Roman" w:cs="Calibri"/>
                <w:color w:val="000000"/>
                <w:sz w:val="16"/>
                <w:szCs w:val="16"/>
                <w:highlight w:val="yellow"/>
                <w:lang w:eastAsia="en-GB"/>
              </w:rPr>
              <w:t>Mean RQ</w:t>
            </w:r>
            <w:r w:rsidRPr="00886850">
              <w:rPr>
                <w:rFonts w:eastAsia="Times New Roman" w:cs="Calibri"/>
                <w:color w:val="000000"/>
                <w:sz w:val="16"/>
                <w:szCs w:val="16"/>
                <w:lang w:eastAsia="en-GB"/>
              </w:rPr>
              <w:t xml:space="preserve"> &lt;1</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A0CCE" w14:textId="77777777" w:rsidR="00F10C6A" w:rsidRPr="00886850" w:rsidRDefault="00F10C6A"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w:t>
            </w:r>
          </w:p>
        </w:tc>
        <w:tc>
          <w:tcPr>
            <w:tcW w:w="1263" w:type="dxa"/>
            <w:tcBorders>
              <w:top w:val="nil"/>
              <w:left w:val="nil"/>
              <w:bottom w:val="nil"/>
              <w:right w:val="nil"/>
            </w:tcBorders>
            <w:shd w:val="clear" w:color="auto" w:fill="auto"/>
            <w:vAlign w:val="center"/>
            <w:hideMark/>
          </w:tcPr>
          <w:p w14:paraId="573A0C22" w14:textId="77777777" w:rsidR="00F10C6A" w:rsidRPr="00886850" w:rsidRDefault="00F10C6A"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 xml:space="preserve">Unexpressed, </w:t>
            </w:r>
            <w:r w:rsidRPr="004F0822">
              <w:rPr>
                <w:rFonts w:eastAsia="Times New Roman" w:cs="Calibri"/>
                <w:color w:val="000000"/>
                <w:sz w:val="16"/>
                <w:szCs w:val="16"/>
                <w:highlight w:val="yellow"/>
                <w:lang w:eastAsia="en-GB"/>
              </w:rPr>
              <w:t>Mean RQ</w:t>
            </w:r>
            <w:r w:rsidRPr="00886850">
              <w:rPr>
                <w:rFonts w:eastAsia="Times New Roman" w:cs="Calibri"/>
                <w:color w:val="000000"/>
                <w:sz w:val="16"/>
                <w:szCs w:val="16"/>
                <w:lang w:eastAsia="en-GB"/>
              </w:rPr>
              <w:t xml:space="preserve"> &lt; 0.1</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05143" w14:textId="77777777" w:rsidR="00F10C6A" w:rsidRPr="00886850" w:rsidRDefault="00F10C6A"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w:t>
            </w:r>
          </w:p>
        </w:tc>
        <w:tc>
          <w:tcPr>
            <w:tcW w:w="1501" w:type="dxa"/>
            <w:tcBorders>
              <w:top w:val="nil"/>
              <w:left w:val="nil"/>
              <w:bottom w:val="nil"/>
              <w:right w:val="nil"/>
            </w:tcBorders>
            <w:shd w:val="clear" w:color="auto" w:fill="auto"/>
            <w:vAlign w:val="center"/>
            <w:hideMark/>
          </w:tcPr>
          <w:p w14:paraId="666A5A2B" w14:textId="77777777" w:rsidR="00F10C6A" w:rsidRDefault="00F10C6A"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Variable expression</w:t>
            </w:r>
          </w:p>
          <w:p w14:paraId="191213DE" w14:textId="531EC92B" w:rsidR="00F10C6A" w:rsidRPr="00886850" w:rsidRDefault="00F10C6A" w:rsidP="00180A8E">
            <w:pPr>
              <w:spacing w:after="0" w:line="240" w:lineRule="auto"/>
              <w:jc w:val="center"/>
              <w:rPr>
                <w:rFonts w:eastAsia="Times New Roman" w:cs="Calibri"/>
                <w:color w:val="000000"/>
                <w:sz w:val="16"/>
                <w:szCs w:val="16"/>
                <w:lang w:eastAsia="en-GB"/>
              </w:rPr>
            </w:pPr>
            <w:r w:rsidRPr="00EA1D64">
              <w:rPr>
                <w:rFonts w:eastAsia="Times New Roman" w:cs="Calibri"/>
                <w:color w:val="000000"/>
                <w:sz w:val="16"/>
                <w:szCs w:val="16"/>
                <w:highlight w:val="yellow"/>
                <w:lang w:eastAsia="en-GB"/>
              </w:rPr>
              <w:t>(</w:t>
            </w:r>
            <w:r w:rsidR="00F73212">
              <w:rPr>
                <w:rFonts w:eastAsia="Times New Roman" w:cs="Calibri"/>
                <w:color w:val="000000"/>
                <w:sz w:val="16"/>
                <w:szCs w:val="16"/>
                <w:highlight w:val="yellow"/>
                <w:lang w:eastAsia="en-GB"/>
              </w:rPr>
              <w:t xml:space="preserve">Observed in 33% </w:t>
            </w:r>
            <w:r w:rsidR="00F73212" w:rsidRPr="00EA1D64">
              <w:rPr>
                <w:rFonts w:eastAsia="Times New Roman" w:cs="Calibri"/>
                <w:color w:val="000000"/>
                <w:sz w:val="16"/>
                <w:szCs w:val="16"/>
                <w:highlight w:val="yellow"/>
                <w:lang w:eastAsia="en-GB"/>
              </w:rPr>
              <w:t>-</w:t>
            </w:r>
            <w:r w:rsidR="00F73212">
              <w:rPr>
                <w:rFonts w:eastAsia="Times New Roman" w:cs="Calibri"/>
                <w:color w:val="000000"/>
                <w:sz w:val="16"/>
                <w:szCs w:val="16"/>
                <w:highlight w:val="yellow"/>
                <w:lang w:eastAsia="en-GB"/>
              </w:rPr>
              <w:t>92%</w:t>
            </w:r>
            <w:r w:rsidR="00F73212" w:rsidRPr="00EA1D64">
              <w:rPr>
                <w:rFonts w:eastAsia="Times New Roman" w:cs="Calibri"/>
                <w:color w:val="000000"/>
                <w:sz w:val="16"/>
                <w:szCs w:val="16"/>
                <w:highlight w:val="yellow"/>
                <w:lang w:eastAsia="en-GB"/>
              </w:rPr>
              <w:t xml:space="preserve"> subjects</w:t>
            </w:r>
            <w:r w:rsidRPr="00EA1D64">
              <w:rPr>
                <w:rFonts w:eastAsia="Times New Roman" w:cs="Calibri"/>
                <w:color w:val="000000"/>
                <w:sz w:val="16"/>
                <w:szCs w:val="16"/>
                <w:highlight w:val="yellow"/>
                <w:lang w:eastAsia="en-GB"/>
              </w:rPr>
              <w:t>)</w:t>
            </w:r>
            <w:r w:rsidRPr="00886850">
              <w:rPr>
                <w:rFonts w:eastAsia="Times New Roman" w:cs="Calibri"/>
                <w:color w:val="000000"/>
                <w:sz w:val="16"/>
                <w:szCs w:val="16"/>
                <w:lang w:eastAsia="en-GB"/>
              </w:rPr>
              <w:t xml:space="preserve"> </w:t>
            </w:r>
          </w:p>
        </w:tc>
      </w:tr>
    </w:tbl>
    <w:p w14:paraId="725676D9" w14:textId="5BECDCBB" w:rsidR="00821DB9" w:rsidRDefault="00821DB9" w:rsidP="009D3383">
      <w:pPr>
        <w:spacing w:after="200" w:line="276" w:lineRule="auto"/>
        <w:jc w:val="both"/>
        <w:rPr>
          <w:rFonts w:ascii="Arial" w:hAnsi="Arial"/>
        </w:rPr>
      </w:pPr>
      <w:r>
        <w:rPr>
          <w:rFonts w:ascii="Arial" w:hAnsi="Arial"/>
          <w:b/>
        </w:rPr>
        <w:t>Table</w:t>
      </w:r>
      <w:r w:rsidR="00C92F72">
        <w:rPr>
          <w:rFonts w:ascii="Arial" w:hAnsi="Arial"/>
          <w:b/>
        </w:rPr>
        <w:t xml:space="preserve"> </w:t>
      </w:r>
      <w:r>
        <w:rPr>
          <w:rFonts w:ascii="Arial" w:hAnsi="Arial"/>
          <w:b/>
        </w:rPr>
        <w:t>2:</w:t>
      </w:r>
      <w:r>
        <w:t xml:space="preserve"> </w:t>
      </w:r>
      <w:r w:rsidR="00E5222A">
        <w:rPr>
          <w:rFonts w:ascii="Arial" w:hAnsi="Arial"/>
        </w:rPr>
        <w:t>Expression</w:t>
      </w:r>
      <w:r>
        <w:rPr>
          <w:rFonts w:ascii="Arial" w:hAnsi="Arial"/>
        </w:rPr>
        <w:t xml:space="preserve"> of SLC transporters in colorectal tissues and representative cell lines</w:t>
      </w:r>
    </w:p>
    <w:tbl>
      <w:tblPr>
        <w:tblW w:w="9606" w:type="dxa"/>
        <w:tblLook w:val="04A0" w:firstRow="1" w:lastRow="0" w:firstColumn="1" w:lastColumn="0" w:noHBand="0" w:noVBand="1"/>
      </w:tblPr>
      <w:tblGrid>
        <w:gridCol w:w="1060"/>
        <w:gridCol w:w="1000"/>
        <w:gridCol w:w="1097"/>
        <w:gridCol w:w="956"/>
        <w:gridCol w:w="804"/>
        <w:gridCol w:w="928"/>
        <w:gridCol w:w="807"/>
        <w:gridCol w:w="807"/>
        <w:gridCol w:w="787"/>
        <w:gridCol w:w="1360"/>
      </w:tblGrid>
      <w:tr w:rsidR="007A26E5" w:rsidRPr="007A26E5" w14:paraId="2F6AE1BE" w14:textId="77777777" w:rsidTr="00EB2F76">
        <w:trPr>
          <w:trHeight w:val="402"/>
        </w:trPr>
        <w:tc>
          <w:tcPr>
            <w:tcW w:w="1060" w:type="dxa"/>
            <w:vMerge w:val="restart"/>
            <w:tcBorders>
              <w:top w:val="single" w:sz="4" w:space="0" w:color="auto"/>
              <w:left w:val="nil"/>
              <w:bottom w:val="single" w:sz="4" w:space="0" w:color="000000"/>
              <w:right w:val="nil"/>
            </w:tcBorders>
            <w:shd w:val="clear" w:color="auto" w:fill="auto"/>
            <w:vAlign w:val="center"/>
            <w:hideMark/>
          </w:tcPr>
          <w:p w14:paraId="786F45E1" w14:textId="77777777" w:rsidR="007A26E5" w:rsidRPr="007A26E5" w:rsidRDefault="007A26E5" w:rsidP="007A26E5">
            <w:pPr>
              <w:spacing w:after="0" w:line="240" w:lineRule="auto"/>
              <w:jc w:val="center"/>
              <w:rPr>
                <w:rFonts w:ascii="Arial" w:eastAsia="Times New Roman" w:hAnsi="Arial"/>
                <w:b/>
                <w:bCs/>
                <w:sz w:val="18"/>
                <w:szCs w:val="18"/>
                <w:lang w:eastAsia="en-GB"/>
              </w:rPr>
            </w:pPr>
            <w:r w:rsidRPr="007A26E5">
              <w:rPr>
                <w:rFonts w:ascii="Arial" w:eastAsia="Times New Roman" w:hAnsi="Arial"/>
                <w:b/>
                <w:bCs/>
                <w:sz w:val="18"/>
                <w:szCs w:val="18"/>
                <w:lang w:eastAsia="en-GB"/>
              </w:rPr>
              <w:t>Gene</w:t>
            </w:r>
          </w:p>
        </w:tc>
        <w:tc>
          <w:tcPr>
            <w:tcW w:w="1000" w:type="dxa"/>
            <w:vMerge w:val="restart"/>
            <w:tcBorders>
              <w:top w:val="single" w:sz="4" w:space="0" w:color="auto"/>
              <w:left w:val="nil"/>
              <w:bottom w:val="single" w:sz="4" w:space="0" w:color="000000"/>
              <w:right w:val="single" w:sz="4" w:space="0" w:color="auto"/>
            </w:tcBorders>
            <w:shd w:val="clear" w:color="auto" w:fill="auto"/>
            <w:vAlign w:val="center"/>
            <w:hideMark/>
          </w:tcPr>
          <w:p w14:paraId="5FD8B250" w14:textId="77777777" w:rsidR="007A26E5" w:rsidRPr="007A26E5" w:rsidRDefault="007A26E5" w:rsidP="007A26E5">
            <w:pPr>
              <w:spacing w:after="0" w:line="240" w:lineRule="auto"/>
              <w:jc w:val="center"/>
              <w:rPr>
                <w:rFonts w:ascii="Arial" w:eastAsia="Times New Roman" w:hAnsi="Arial"/>
                <w:b/>
                <w:bCs/>
                <w:sz w:val="18"/>
                <w:szCs w:val="18"/>
                <w:lang w:eastAsia="en-GB"/>
              </w:rPr>
            </w:pPr>
            <w:r w:rsidRPr="007A26E5">
              <w:rPr>
                <w:rFonts w:ascii="Arial" w:eastAsia="Times New Roman" w:hAnsi="Arial"/>
                <w:b/>
                <w:bCs/>
                <w:sz w:val="18"/>
                <w:szCs w:val="18"/>
                <w:lang w:eastAsia="en-GB"/>
              </w:rPr>
              <w:t>Common Name</w:t>
            </w:r>
          </w:p>
        </w:tc>
        <w:tc>
          <w:tcPr>
            <w:tcW w:w="10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3D7E5B" w14:textId="77777777" w:rsidR="007A26E5" w:rsidRPr="007A26E5" w:rsidRDefault="007A26E5" w:rsidP="007A26E5">
            <w:pPr>
              <w:spacing w:after="0" w:line="240" w:lineRule="auto"/>
              <w:jc w:val="center"/>
              <w:rPr>
                <w:rFonts w:ascii="Arial" w:eastAsia="Times New Roman" w:hAnsi="Arial"/>
                <w:b/>
                <w:bCs/>
                <w:sz w:val="18"/>
                <w:szCs w:val="18"/>
                <w:lang w:eastAsia="en-GB"/>
              </w:rPr>
            </w:pPr>
            <w:r w:rsidRPr="007A26E5">
              <w:rPr>
                <w:rFonts w:ascii="Arial" w:eastAsia="Times New Roman" w:hAnsi="Arial"/>
                <w:b/>
                <w:bCs/>
                <w:sz w:val="18"/>
                <w:szCs w:val="18"/>
                <w:lang w:eastAsia="en-GB"/>
              </w:rPr>
              <w:t xml:space="preserve">Colorectal Tissue, </w:t>
            </w:r>
            <w:r w:rsidRPr="007A26E5">
              <w:rPr>
                <w:rFonts w:ascii="Arial" w:eastAsia="Times New Roman" w:hAnsi="Arial"/>
                <w:b/>
                <w:bCs/>
                <w:sz w:val="18"/>
                <w:szCs w:val="18"/>
                <w:highlight w:val="yellow"/>
                <w:lang w:eastAsia="en-GB"/>
              </w:rPr>
              <w:t>n=12*</w:t>
            </w:r>
          </w:p>
        </w:tc>
        <w:tc>
          <w:tcPr>
            <w:tcW w:w="17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2533FD" w14:textId="77777777" w:rsidR="007A26E5" w:rsidRPr="007A26E5" w:rsidRDefault="007A26E5" w:rsidP="007A26E5">
            <w:pPr>
              <w:spacing w:after="0" w:line="240" w:lineRule="auto"/>
              <w:jc w:val="center"/>
              <w:rPr>
                <w:rFonts w:ascii="Arial" w:eastAsia="Times New Roman" w:hAnsi="Arial"/>
                <w:b/>
                <w:bCs/>
                <w:color w:val="000000"/>
                <w:sz w:val="18"/>
                <w:szCs w:val="18"/>
                <w:lang w:eastAsia="en-GB"/>
              </w:rPr>
            </w:pPr>
            <w:r w:rsidRPr="007A26E5">
              <w:rPr>
                <w:rFonts w:ascii="Arial" w:eastAsia="Times New Roman" w:hAnsi="Arial"/>
                <w:b/>
                <w:bCs/>
                <w:color w:val="000000"/>
                <w:sz w:val="18"/>
                <w:szCs w:val="18"/>
                <w:lang w:eastAsia="en-GB"/>
              </w:rPr>
              <w:t>Colorectal cell line</w:t>
            </w:r>
          </w:p>
        </w:tc>
        <w:tc>
          <w:tcPr>
            <w:tcW w:w="3329" w:type="dxa"/>
            <w:gridSpan w:val="4"/>
            <w:tcBorders>
              <w:top w:val="single" w:sz="4" w:space="0" w:color="auto"/>
              <w:left w:val="nil"/>
              <w:bottom w:val="single" w:sz="4" w:space="0" w:color="auto"/>
              <w:right w:val="nil"/>
            </w:tcBorders>
            <w:shd w:val="clear" w:color="auto" w:fill="auto"/>
            <w:noWrap/>
            <w:vAlign w:val="bottom"/>
            <w:hideMark/>
          </w:tcPr>
          <w:p w14:paraId="07483CF7" w14:textId="77777777" w:rsidR="007A26E5" w:rsidRPr="007A26E5" w:rsidRDefault="007A26E5" w:rsidP="007A26E5">
            <w:pPr>
              <w:spacing w:after="0" w:line="240" w:lineRule="auto"/>
              <w:jc w:val="center"/>
              <w:rPr>
                <w:rFonts w:ascii="Arial" w:eastAsia="Times New Roman" w:hAnsi="Arial"/>
                <w:b/>
                <w:bCs/>
                <w:color w:val="000000"/>
                <w:sz w:val="18"/>
                <w:szCs w:val="18"/>
                <w:lang w:eastAsia="en-GB"/>
              </w:rPr>
            </w:pPr>
            <w:r w:rsidRPr="007A26E5">
              <w:rPr>
                <w:rFonts w:ascii="Arial" w:eastAsia="Times New Roman" w:hAnsi="Arial"/>
                <w:b/>
                <w:bCs/>
                <w:color w:val="000000"/>
                <w:sz w:val="18"/>
                <w:szCs w:val="18"/>
                <w:lang w:eastAsia="en-GB"/>
              </w:rPr>
              <w:t>Rectal cell line</w:t>
            </w:r>
          </w:p>
        </w:tc>
        <w:tc>
          <w:tcPr>
            <w:tcW w:w="1360" w:type="dxa"/>
            <w:vMerge w:val="restart"/>
            <w:tcBorders>
              <w:top w:val="single" w:sz="4" w:space="0" w:color="auto"/>
              <w:left w:val="single" w:sz="4" w:space="0" w:color="auto"/>
              <w:bottom w:val="single" w:sz="4" w:space="0" w:color="000000"/>
              <w:right w:val="nil"/>
            </w:tcBorders>
            <w:shd w:val="clear" w:color="auto" w:fill="auto"/>
            <w:vAlign w:val="center"/>
            <w:hideMark/>
          </w:tcPr>
          <w:p w14:paraId="79579137" w14:textId="77777777" w:rsidR="007A26E5" w:rsidRPr="007A26E5" w:rsidRDefault="007A26E5" w:rsidP="007A26E5">
            <w:pPr>
              <w:spacing w:after="0" w:line="240" w:lineRule="auto"/>
              <w:jc w:val="center"/>
              <w:rPr>
                <w:rFonts w:ascii="Arial" w:eastAsia="Times New Roman" w:hAnsi="Arial"/>
                <w:b/>
                <w:bCs/>
                <w:sz w:val="18"/>
                <w:szCs w:val="18"/>
                <w:lang w:eastAsia="en-GB"/>
              </w:rPr>
            </w:pPr>
            <w:r w:rsidRPr="000A6EE6">
              <w:rPr>
                <w:rFonts w:ascii="Arial" w:eastAsia="Times New Roman" w:hAnsi="Arial"/>
                <w:b/>
                <w:bCs/>
                <w:sz w:val="18"/>
                <w:szCs w:val="18"/>
                <w:highlight w:val="yellow"/>
                <w:lang w:eastAsia="en-GB"/>
              </w:rPr>
              <w:t>Colorectal Explant, 24 hr, n=4</w:t>
            </w:r>
          </w:p>
        </w:tc>
      </w:tr>
      <w:tr w:rsidR="007A26E5" w:rsidRPr="007A26E5" w14:paraId="4A45C000" w14:textId="77777777" w:rsidTr="00EB2F76">
        <w:trPr>
          <w:trHeight w:val="402"/>
        </w:trPr>
        <w:tc>
          <w:tcPr>
            <w:tcW w:w="1060" w:type="dxa"/>
            <w:vMerge/>
            <w:tcBorders>
              <w:top w:val="single" w:sz="4" w:space="0" w:color="auto"/>
              <w:left w:val="nil"/>
              <w:bottom w:val="single" w:sz="4" w:space="0" w:color="000000"/>
              <w:right w:val="nil"/>
            </w:tcBorders>
            <w:vAlign w:val="center"/>
            <w:hideMark/>
          </w:tcPr>
          <w:p w14:paraId="32630C1E" w14:textId="77777777" w:rsidR="007A26E5" w:rsidRPr="007A26E5" w:rsidRDefault="007A26E5" w:rsidP="007A26E5">
            <w:pPr>
              <w:spacing w:after="0" w:line="240" w:lineRule="auto"/>
              <w:rPr>
                <w:rFonts w:ascii="Arial" w:eastAsia="Times New Roman" w:hAnsi="Arial"/>
                <w:b/>
                <w:bCs/>
                <w:sz w:val="18"/>
                <w:szCs w:val="18"/>
                <w:lang w:eastAsia="en-GB"/>
              </w:rPr>
            </w:pPr>
          </w:p>
        </w:tc>
        <w:tc>
          <w:tcPr>
            <w:tcW w:w="1000" w:type="dxa"/>
            <w:vMerge/>
            <w:tcBorders>
              <w:top w:val="single" w:sz="4" w:space="0" w:color="auto"/>
              <w:left w:val="nil"/>
              <w:bottom w:val="single" w:sz="4" w:space="0" w:color="000000"/>
              <w:right w:val="single" w:sz="4" w:space="0" w:color="auto"/>
            </w:tcBorders>
            <w:vAlign w:val="center"/>
            <w:hideMark/>
          </w:tcPr>
          <w:p w14:paraId="1CD4A96D" w14:textId="77777777" w:rsidR="007A26E5" w:rsidRPr="007A26E5" w:rsidRDefault="007A26E5" w:rsidP="007A26E5">
            <w:pPr>
              <w:spacing w:after="0" w:line="240" w:lineRule="auto"/>
              <w:rPr>
                <w:rFonts w:ascii="Arial" w:eastAsia="Times New Roman" w:hAnsi="Arial"/>
                <w:b/>
                <w:bCs/>
                <w:sz w:val="18"/>
                <w:szCs w:val="18"/>
                <w:lang w:eastAsia="en-GB"/>
              </w:rPr>
            </w:pPr>
          </w:p>
        </w:tc>
        <w:tc>
          <w:tcPr>
            <w:tcW w:w="1097" w:type="dxa"/>
            <w:vMerge/>
            <w:tcBorders>
              <w:top w:val="single" w:sz="4" w:space="0" w:color="auto"/>
              <w:left w:val="single" w:sz="4" w:space="0" w:color="auto"/>
              <w:bottom w:val="single" w:sz="4" w:space="0" w:color="000000"/>
              <w:right w:val="single" w:sz="4" w:space="0" w:color="auto"/>
            </w:tcBorders>
            <w:vAlign w:val="center"/>
            <w:hideMark/>
          </w:tcPr>
          <w:p w14:paraId="25747BDD" w14:textId="77777777" w:rsidR="007A26E5" w:rsidRPr="007A26E5" w:rsidRDefault="007A26E5" w:rsidP="007A26E5">
            <w:pPr>
              <w:spacing w:after="0" w:line="240" w:lineRule="auto"/>
              <w:rPr>
                <w:rFonts w:ascii="Arial" w:eastAsia="Times New Roman" w:hAnsi="Arial"/>
                <w:b/>
                <w:bCs/>
                <w:sz w:val="18"/>
                <w:szCs w:val="18"/>
                <w:lang w:eastAsia="en-GB"/>
              </w:rPr>
            </w:pPr>
          </w:p>
        </w:tc>
        <w:tc>
          <w:tcPr>
            <w:tcW w:w="956" w:type="dxa"/>
            <w:tcBorders>
              <w:top w:val="nil"/>
              <w:left w:val="nil"/>
              <w:bottom w:val="single" w:sz="4" w:space="0" w:color="auto"/>
              <w:right w:val="nil"/>
            </w:tcBorders>
            <w:shd w:val="clear" w:color="auto" w:fill="auto"/>
            <w:noWrap/>
            <w:vAlign w:val="center"/>
            <w:hideMark/>
          </w:tcPr>
          <w:p w14:paraId="00C088C8" w14:textId="77777777" w:rsidR="007A26E5" w:rsidRPr="007A26E5" w:rsidRDefault="007A26E5" w:rsidP="007A26E5">
            <w:pPr>
              <w:spacing w:after="0" w:line="240" w:lineRule="auto"/>
              <w:jc w:val="center"/>
              <w:rPr>
                <w:rFonts w:ascii="Arial" w:eastAsia="Times New Roman" w:hAnsi="Arial"/>
                <w:b/>
                <w:bCs/>
                <w:sz w:val="18"/>
                <w:szCs w:val="18"/>
                <w:lang w:eastAsia="en-GB"/>
              </w:rPr>
            </w:pPr>
            <w:r w:rsidRPr="007A26E5">
              <w:rPr>
                <w:rFonts w:ascii="Arial" w:eastAsia="Times New Roman" w:hAnsi="Arial"/>
                <w:b/>
                <w:bCs/>
                <w:sz w:val="18"/>
                <w:szCs w:val="18"/>
                <w:lang w:eastAsia="en-GB"/>
              </w:rPr>
              <w:t xml:space="preserve">Caco-2 </w:t>
            </w:r>
          </w:p>
        </w:tc>
        <w:tc>
          <w:tcPr>
            <w:tcW w:w="804" w:type="dxa"/>
            <w:tcBorders>
              <w:top w:val="nil"/>
              <w:left w:val="nil"/>
              <w:bottom w:val="single" w:sz="4" w:space="0" w:color="auto"/>
              <w:right w:val="single" w:sz="4" w:space="0" w:color="auto"/>
            </w:tcBorders>
            <w:shd w:val="clear" w:color="auto" w:fill="auto"/>
            <w:noWrap/>
            <w:vAlign w:val="center"/>
            <w:hideMark/>
          </w:tcPr>
          <w:p w14:paraId="754C1CAC" w14:textId="77777777" w:rsidR="007A26E5" w:rsidRPr="007A26E5" w:rsidRDefault="007A26E5" w:rsidP="007A26E5">
            <w:pPr>
              <w:spacing w:after="0" w:line="240" w:lineRule="auto"/>
              <w:jc w:val="center"/>
              <w:rPr>
                <w:rFonts w:ascii="Arial" w:eastAsia="Times New Roman" w:hAnsi="Arial"/>
                <w:b/>
                <w:bCs/>
                <w:sz w:val="18"/>
                <w:szCs w:val="18"/>
                <w:lang w:eastAsia="en-GB"/>
              </w:rPr>
            </w:pPr>
            <w:r w:rsidRPr="007A26E5">
              <w:rPr>
                <w:rFonts w:ascii="Arial" w:eastAsia="Times New Roman" w:hAnsi="Arial"/>
                <w:b/>
                <w:bCs/>
                <w:sz w:val="18"/>
                <w:szCs w:val="18"/>
                <w:lang w:eastAsia="en-GB"/>
              </w:rPr>
              <w:t>HT-29</w:t>
            </w:r>
          </w:p>
        </w:tc>
        <w:tc>
          <w:tcPr>
            <w:tcW w:w="928" w:type="dxa"/>
            <w:tcBorders>
              <w:top w:val="nil"/>
              <w:left w:val="nil"/>
              <w:bottom w:val="single" w:sz="4" w:space="0" w:color="auto"/>
              <w:right w:val="nil"/>
            </w:tcBorders>
            <w:shd w:val="clear" w:color="auto" w:fill="auto"/>
            <w:noWrap/>
            <w:vAlign w:val="center"/>
            <w:hideMark/>
          </w:tcPr>
          <w:p w14:paraId="03F4DF49" w14:textId="77777777" w:rsidR="007A26E5" w:rsidRPr="007A26E5" w:rsidRDefault="007A26E5" w:rsidP="007A26E5">
            <w:pPr>
              <w:spacing w:after="0" w:line="240" w:lineRule="auto"/>
              <w:jc w:val="center"/>
              <w:rPr>
                <w:rFonts w:ascii="Arial" w:eastAsia="Times New Roman" w:hAnsi="Arial"/>
                <w:b/>
                <w:bCs/>
                <w:sz w:val="18"/>
                <w:szCs w:val="18"/>
                <w:lang w:eastAsia="en-GB"/>
              </w:rPr>
            </w:pPr>
            <w:r w:rsidRPr="007A26E5">
              <w:rPr>
                <w:rFonts w:ascii="Arial" w:eastAsia="Times New Roman" w:hAnsi="Arial"/>
                <w:b/>
                <w:bCs/>
                <w:sz w:val="18"/>
                <w:szCs w:val="18"/>
                <w:lang w:eastAsia="en-GB"/>
              </w:rPr>
              <w:t>SW1463</w:t>
            </w:r>
          </w:p>
        </w:tc>
        <w:tc>
          <w:tcPr>
            <w:tcW w:w="807" w:type="dxa"/>
            <w:tcBorders>
              <w:top w:val="nil"/>
              <w:left w:val="nil"/>
              <w:bottom w:val="single" w:sz="4" w:space="0" w:color="auto"/>
              <w:right w:val="nil"/>
            </w:tcBorders>
            <w:shd w:val="clear" w:color="auto" w:fill="auto"/>
            <w:noWrap/>
            <w:vAlign w:val="center"/>
            <w:hideMark/>
          </w:tcPr>
          <w:p w14:paraId="6426A8A4" w14:textId="77777777" w:rsidR="007A26E5" w:rsidRPr="007A26E5" w:rsidRDefault="007A26E5" w:rsidP="007A26E5">
            <w:pPr>
              <w:spacing w:after="0" w:line="240" w:lineRule="auto"/>
              <w:jc w:val="center"/>
              <w:rPr>
                <w:rFonts w:ascii="Arial" w:eastAsia="Times New Roman" w:hAnsi="Arial"/>
                <w:b/>
                <w:bCs/>
                <w:sz w:val="18"/>
                <w:szCs w:val="18"/>
                <w:lang w:eastAsia="en-GB"/>
              </w:rPr>
            </w:pPr>
            <w:r w:rsidRPr="007A26E5">
              <w:rPr>
                <w:rFonts w:ascii="Arial" w:eastAsia="Times New Roman" w:hAnsi="Arial"/>
                <w:b/>
                <w:bCs/>
                <w:sz w:val="18"/>
                <w:szCs w:val="18"/>
                <w:lang w:eastAsia="en-GB"/>
              </w:rPr>
              <w:t xml:space="preserve">SW837 </w:t>
            </w:r>
          </w:p>
        </w:tc>
        <w:tc>
          <w:tcPr>
            <w:tcW w:w="807" w:type="dxa"/>
            <w:tcBorders>
              <w:top w:val="nil"/>
              <w:left w:val="nil"/>
              <w:bottom w:val="single" w:sz="4" w:space="0" w:color="auto"/>
              <w:right w:val="nil"/>
            </w:tcBorders>
            <w:shd w:val="clear" w:color="auto" w:fill="auto"/>
            <w:noWrap/>
            <w:vAlign w:val="center"/>
            <w:hideMark/>
          </w:tcPr>
          <w:p w14:paraId="3A209377" w14:textId="77777777" w:rsidR="007A26E5" w:rsidRPr="007A26E5" w:rsidRDefault="007A26E5" w:rsidP="007A26E5">
            <w:pPr>
              <w:spacing w:after="0" w:line="240" w:lineRule="auto"/>
              <w:jc w:val="center"/>
              <w:rPr>
                <w:rFonts w:ascii="Arial" w:eastAsia="Times New Roman" w:hAnsi="Arial"/>
                <w:b/>
                <w:bCs/>
                <w:sz w:val="18"/>
                <w:szCs w:val="18"/>
                <w:lang w:eastAsia="en-GB"/>
              </w:rPr>
            </w:pPr>
            <w:r w:rsidRPr="007A26E5">
              <w:rPr>
                <w:rFonts w:ascii="Arial" w:eastAsia="Times New Roman" w:hAnsi="Arial"/>
                <w:b/>
                <w:bCs/>
                <w:sz w:val="18"/>
                <w:szCs w:val="18"/>
                <w:lang w:eastAsia="en-GB"/>
              </w:rPr>
              <w:t xml:space="preserve">HRA16 </w:t>
            </w:r>
          </w:p>
        </w:tc>
        <w:tc>
          <w:tcPr>
            <w:tcW w:w="787" w:type="dxa"/>
            <w:tcBorders>
              <w:top w:val="nil"/>
              <w:left w:val="nil"/>
              <w:bottom w:val="single" w:sz="4" w:space="0" w:color="auto"/>
              <w:right w:val="nil"/>
            </w:tcBorders>
            <w:shd w:val="clear" w:color="auto" w:fill="auto"/>
            <w:noWrap/>
            <w:vAlign w:val="center"/>
            <w:hideMark/>
          </w:tcPr>
          <w:p w14:paraId="0EC607B0" w14:textId="77777777" w:rsidR="007A26E5" w:rsidRPr="007A26E5" w:rsidRDefault="007A26E5" w:rsidP="007A26E5">
            <w:pPr>
              <w:spacing w:after="0" w:line="240" w:lineRule="auto"/>
              <w:jc w:val="center"/>
              <w:rPr>
                <w:rFonts w:ascii="Arial" w:eastAsia="Times New Roman" w:hAnsi="Arial"/>
                <w:b/>
                <w:bCs/>
                <w:sz w:val="18"/>
                <w:szCs w:val="18"/>
                <w:lang w:eastAsia="en-GB"/>
              </w:rPr>
            </w:pPr>
            <w:r w:rsidRPr="007A26E5">
              <w:rPr>
                <w:rFonts w:ascii="Arial" w:eastAsia="Times New Roman" w:hAnsi="Arial"/>
                <w:b/>
                <w:bCs/>
                <w:sz w:val="18"/>
                <w:szCs w:val="18"/>
                <w:lang w:eastAsia="en-GB"/>
              </w:rPr>
              <w:t xml:space="preserve">HRT18 </w:t>
            </w:r>
          </w:p>
        </w:tc>
        <w:tc>
          <w:tcPr>
            <w:tcW w:w="1360" w:type="dxa"/>
            <w:vMerge/>
            <w:tcBorders>
              <w:top w:val="single" w:sz="4" w:space="0" w:color="auto"/>
              <w:left w:val="single" w:sz="4" w:space="0" w:color="auto"/>
              <w:bottom w:val="single" w:sz="4" w:space="0" w:color="000000"/>
              <w:right w:val="nil"/>
            </w:tcBorders>
            <w:vAlign w:val="center"/>
            <w:hideMark/>
          </w:tcPr>
          <w:p w14:paraId="5E219B0A" w14:textId="77777777" w:rsidR="007A26E5" w:rsidRPr="007A26E5" w:rsidRDefault="007A26E5" w:rsidP="007A26E5">
            <w:pPr>
              <w:spacing w:after="0" w:line="240" w:lineRule="auto"/>
              <w:rPr>
                <w:rFonts w:ascii="Arial" w:eastAsia="Times New Roman" w:hAnsi="Arial"/>
                <w:b/>
                <w:bCs/>
                <w:sz w:val="18"/>
                <w:szCs w:val="18"/>
                <w:lang w:eastAsia="en-GB"/>
              </w:rPr>
            </w:pPr>
          </w:p>
        </w:tc>
      </w:tr>
      <w:tr w:rsidR="007A26E5" w:rsidRPr="007A26E5" w14:paraId="6A150B76" w14:textId="77777777" w:rsidTr="00EB2F76">
        <w:trPr>
          <w:trHeight w:val="240"/>
        </w:trPr>
        <w:tc>
          <w:tcPr>
            <w:tcW w:w="1060" w:type="dxa"/>
            <w:tcBorders>
              <w:top w:val="nil"/>
              <w:left w:val="nil"/>
              <w:bottom w:val="nil"/>
              <w:right w:val="nil"/>
            </w:tcBorders>
            <w:shd w:val="clear" w:color="auto" w:fill="auto"/>
            <w:noWrap/>
            <w:vAlign w:val="bottom"/>
            <w:hideMark/>
          </w:tcPr>
          <w:p w14:paraId="70E39305"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SLC10A1</w:t>
            </w:r>
          </w:p>
        </w:tc>
        <w:tc>
          <w:tcPr>
            <w:tcW w:w="1000" w:type="dxa"/>
            <w:tcBorders>
              <w:top w:val="nil"/>
              <w:left w:val="nil"/>
              <w:bottom w:val="nil"/>
              <w:right w:val="nil"/>
            </w:tcBorders>
            <w:shd w:val="clear" w:color="auto" w:fill="auto"/>
            <w:noWrap/>
            <w:vAlign w:val="bottom"/>
            <w:hideMark/>
          </w:tcPr>
          <w:p w14:paraId="658C0A8B" w14:textId="77777777" w:rsidR="007A26E5" w:rsidRPr="007A26E5" w:rsidRDefault="007A26E5" w:rsidP="007A26E5">
            <w:pPr>
              <w:spacing w:after="0" w:line="240" w:lineRule="auto"/>
              <w:rPr>
                <w:rFonts w:eastAsia="Times New Roman" w:cs="Times New Roman"/>
                <w:sz w:val="18"/>
                <w:szCs w:val="18"/>
                <w:lang w:eastAsia="en-GB"/>
              </w:rPr>
            </w:pPr>
            <w:r w:rsidRPr="007A26E5">
              <w:rPr>
                <w:rFonts w:eastAsia="Times New Roman" w:cs="Times New Roman"/>
                <w:sz w:val="18"/>
                <w:szCs w:val="18"/>
                <w:lang w:eastAsia="en-GB"/>
              </w:rPr>
              <w:t>NTCP</w:t>
            </w:r>
          </w:p>
        </w:tc>
        <w:tc>
          <w:tcPr>
            <w:tcW w:w="1097" w:type="dxa"/>
            <w:tcBorders>
              <w:top w:val="nil"/>
              <w:left w:val="single" w:sz="4" w:space="0" w:color="auto"/>
              <w:bottom w:val="single" w:sz="4" w:space="0" w:color="auto"/>
              <w:right w:val="single" w:sz="4" w:space="0" w:color="auto"/>
            </w:tcBorders>
            <w:shd w:val="clear" w:color="000000" w:fill="BFBFBF"/>
            <w:noWrap/>
            <w:vAlign w:val="bottom"/>
            <w:hideMark/>
          </w:tcPr>
          <w:p w14:paraId="487D6DB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404040"/>
            <w:noWrap/>
            <w:vAlign w:val="bottom"/>
            <w:hideMark/>
          </w:tcPr>
          <w:p w14:paraId="0EE69239"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3E84438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731FCCC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25FF478F"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4D68F00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4DCCDD1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4749823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03D517CB" w14:textId="77777777" w:rsidTr="00EB2F76">
        <w:trPr>
          <w:trHeight w:val="240"/>
        </w:trPr>
        <w:tc>
          <w:tcPr>
            <w:tcW w:w="1060" w:type="dxa"/>
            <w:tcBorders>
              <w:top w:val="nil"/>
              <w:left w:val="nil"/>
              <w:bottom w:val="nil"/>
              <w:right w:val="nil"/>
            </w:tcBorders>
            <w:shd w:val="clear" w:color="auto" w:fill="auto"/>
            <w:noWrap/>
            <w:vAlign w:val="bottom"/>
            <w:hideMark/>
          </w:tcPr>
          <w:p w14:paraId="44659066"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SLC10A2</w:t>
            </w:r>
          </w:p>
        </w:tc>
        <w:tc>
          <w:tcPr>
            <w:tcW w:w="1000" w:type="dxa"/>
            <w:tcBorders>
              <w:top w:val="nil"/>
              <w:left w:val="nil"/>
              <w:bottom w:val="nil"/>
              <w:right w:val="nil"/>
            </w:tcBorders>
            <w:shd w:val="clear" w:color="auto" w:fill="auto"/>
            <w:noWrap/>
            <w:vAlign w:val="bottom"/>
            <w:hideMark/>
          </w:tcPr>
          <w:p w14:paraId="07616D6D" w14:textId="77777777" w:rsidR="007A26E5" w:rsidRPr="007A26E5" w:rsidRDefault="007A26E5" w:rsidP="007A26E5">
            <w:pPr>
              <w:spacing w:after="0" w:line="240" w:lineRule="auto"/>
              <w:rPr>
                <w:rFonts w:eastAsia="Times New Roman" w:cs="Times New Roman"/>
                <w:sz w:val="18"/>
                <w:szCs w:val="18"/>
                <w:lang w:eastAsia="en-GB"/>
              </w:rPr>
            </w:pPr>
            <w:r w:rsidRPr="007A26E5">
              <w:rPr>
                <w:rFonts w:eastAsia="Times New Roman" w:cs="Times New Roman"/>
                <w:sz w:val="18"/>
                <w:szCs w:val="18"/>
                <w:lang w:eastAsia="en-GB"/>
              </w:rPr>
              <w:t>IBAT</w:t>
            </w:r>
          </w:p>
        </w:tc>
        <w:tc>
          <w:tcPr>
            <w:tcW w:w="1097" w:type="dxa"/>
            <w:tcBorders>
              <w:top w:val="nil"/>
              <w:left w:val="single" w:sz="4" w:space="0" w:color="auto"/>
              <w:bottom w:val="single" w:sz="4" w:space="0" w:color="auto"/>
              <w:right w:val="single" w:sz="4" w:space="0" w:color="auto"/>
            </w:tcBorders>
            <w:shd w:val="clear" w:color="000000" w:fill="BFBFBF"/>
            <w:noWrap/>
            <w:vAlign w:val="bottom"/>
            <w:hideMark/>
          </w:tcPr>
          <w:p w14:paraId="3FAFB64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52F1A1A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1AD3834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3F5FD4B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5A706AD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25BF855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3F6AF5C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0564B73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26042EE7" w14:textId="77777777" w:rsidTr="00EB2F76">
        <w:trPr>
          <w:trHeight w:val="240"/>
        </w:trPr>
        <w:tc>
          <w:tcPr>
            <w:tcW w:w="1060" w:type="dxa"/>
            <w:tcBorders>
              <w:top w:val="nil"/>
              <w:left w:val="nil"/>
              <w:bottom w:val="nil"/>
              <w:right w:val="nil"/>
            </w:tcBorders>
            <w:shd w:val="clear" w:color="auto" w:fill="auto"/>
            <w:noWrap/>
            <w:vAlign w:val="bottom"/>
            <w:hideMark/>
          </w:tcPr>
          <w:p w14:paraId="20FE6851"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SLC15A1</w:t>
            </w:r>
          </w:p>
        </w:tc>
        <w:tc>
          <w:tcPr>
            <w:tcW w:w="1000" w:type="dxa"/>
            <w:tcBorders>
              <w:top w:val="nil"/>
              <w:left w:val="nil"/>
              <w:bottom w:val="nil"/>
              <w:right w:val="nil"/>
            </w:tcBorders>
            <w:shd w:val="clear" w:color="auto" w:fill="auto"/>
            <w:noWrap/>
            <w:vAlign w:val="bottom"/>
            <w:hideMark/>
          </w:tcPr>
          <w:p w14:paraId="5AF4AD49"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PEPT1</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77A8BCC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808080"/>
            <w:noWrap/>
            <w:vAlign w:val="bottom"/>
            <w:hideMark/>
          </w:tcPr>
          <w:p w14:paraId="1F5E4641"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7EB9F51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3EFD6102"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197F4CC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808080"/>
            <w:noWrap/>
            <w:vAlign w:val="bottom"/>
            <w:hideMark/>
          </w:tcPr>
          <w:p w14:paraId="43B1AAAA"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11ED07F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808080"/>
            <w:noWrap/>
            <w:vAlign w:val="bottom"/>
            <w:hideMark/>
          </w:tcPr>
          <w:p w14:paraId="4D5737CA"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r>
      <w:tr w:rsidR="007A26E5" w:rsidRPr="007A26E5" w14:paraId="24D11BBB" w14:textId="77777777" w:rsidTr="00EB2F76">
        <w:trPr>
          <w:trHeight w:val="240"/>
        </w:trPr>
        <w:tc>
          <w:tcPr>
            <w:tcW w:w="1060" w:type="dxa"/>
            <w:tcBorders>
              <w:top w:val="nil"/>
              <w:left w:val="nil"/>
              <w:bottom w:val="nil"/>
              <w:right w:val="nil"/>
            </w:tcBorders>
            <w:shd w:val="clear" w:color="auto" w:fill="auto"/>
            <w:noWrap/>
            <w:vAlign w:val="bottom"/>
            <w:hideMark/>
          </w:tcPr>
          <w:p w14:paraId="09882AB0"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SLC15A2</w:t>
            </w:r>
          </w:p>
        </w:tc>
        <w:tc>
          <w:tcPr>
            <w:tcW w:w="1000" w:type="dxa"/>
            <w:tcBorders>
              <w:top w:val="nil"/>
              <w:left w:val="nil"/>
              <w:bottom w:val="nil"/>
              <w:right w:val="nil"/>
            </w:tcBorders>
            <w:shd w:val="clear" w:color="auto" w:fill="auto"/>
            <w:noWrap/>
            <w:vAlign w:val="bottom"/>
            <w:hideMark/>
          </w:tcPr>
          <w:p w14:paraId="47DA6273"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PEPT2</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1FFFBEA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3142D81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6C6839F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7584127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66C459E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15BAFA6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4125B77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5EFCD70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EB2F76" w:rsidRPr="007A26E5" w14:paraId="3C51C3C1" w14:textId="77777777" w:rsidTr="00EB2F76">
        <w:trPr>
          <w:trHeight w:val="240"/>
        </w:trPr>
        <w:tc>
          <w:tcPr>
            <w:tcW w:w="1060" w:type="dxa"/>
            <w:tcBorders>
              <w:top w:val="nil"/>
              <w:left w:val="nil"/>
              <w:bottom w:val="nil"/>
              <w:right w:val="nil"/>
            </w:tcBorders>
            <w:shd w:val="clear" w:color="auto" w:fill="auto"/>
            <w:noWrap/>
            <w:vAlign w:val="bottom"/>
            <w:hideMark/>
          </w:tcPr>
          <w:p w14:paraId="05218AA9"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SLC16A1</w:t>
            </w:r>
          </w:p>
        </w:tc>
        <w:tc>
          <w:tcPr>
            <w:tcW w:w="1000" w:type="dxa"/>
            <w:tcBorders>
              <w:top w:val="nil"/>
              <w:left w:val="nil"/>
              <w:bottom w:val="nil"/>
              <w:right w:val="nil"/>
            </w:tcBorders>
            <w:shd w:val="clear" w:color="auto" w:fill="auto"/>
            <w:noWrap/>
            <w:vAlign w:val="bottom"/>
            <w:hideMark/>
          </w:tcPr>
          <w:p w14:paraId="72D131EF"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MCT1</w:t>
            </w:r>
          </w:p>
        </w:tc>
        <w:tc>
          <w:tcPr>
            <w:tcW w:w="1097" w:type="dxa"/>
            <w:tcBorders>
              <w:top w:val="nil"/>
              <w:left w:val="single" w:sz="4" w:space="0" w:color="auto"/>
              <w:bottom w:val="single" w:sz="4" w:space="0" w:color="auto"/>
              <w:right w:val="single" w:sz="4" w:space="0" w:color="auto"/>
            </w:tcBorders>
            <w:shd w:val="clear" w:color="000000" w:fill="404040"/>
            <w:noWrap/>
            <w:vAlign w:val="bottom"/>
            <w:hideMark/>
          </w:tcPr>
          <w:p w14:paraId="5E759509"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5FE353CF"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D9D9D9"/>
            <w:noWrap/>
            <w:vAlign w:val="bottom"/>
            <w:hideMark/>
          </w:tcPr>
          <w:p w14:paraId="2F13085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08349B4D"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65367F5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76BFE01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000000" w:fill="D9D9D9"/>
            <w:noWrap/>
            <w:vAlign w:val="bottom"/>
            <w:hideMark/>
          </w:tcPr>
          <w:p w14:paraId="3A04574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5395FE8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1A6D7EDE" w14:textId="77777777" w:rsidTr="00EB2F76">
        <w:trPr>
          <w:trHeight w:val="240"/>
        </w:trPr>
        <w:tc>
          <w:tcPr>
            <w:tcW w:w="1060" w:type="dxa"/>
            <w:tcBorders>
              <w:top w:val="nil"/>
              <w:left w:val="nil"/>
              <w:bottom w:val="nil"/>
              <w:right w:val="nil"/>
            </w:tcBorders>
            <w:shd w:val="clear" w:color="auto" w:fill="auto"/>
            <w:noWrap/>
            <w:vAlign w:val="bottom"/>
            <w:hideMark/>
          </w:tcPr>
          <w:p w14:paraId="27CF86A0"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SLC16A2</w:t>
            </w:r>
          </w:p>
        </w:tc>
        <w:tc>
          <w:tcPr>
            <w:tcW w:w="1000" w:type="dxa"/>
            <w:tcBorders>
              <w:top w:val="nil"/>
              <w:left w:val="nil"/>
              <w:bottom w:val="nil"/>
              <w:right w:val="nil"/>
            </w:tcBorders>
            <w:shd w:val="clear" w:color="auto" w:fill="auto"/>
            <w:noWrap/>
            <w:vAlign w:val="bottom"/>
            <w:hideMark/>
          </w:tcPr>
          <w:p w14:paraId="5F6C74DA" w14:textId="77777777" w:rsidR="007A26E5" w:rsidRPr="007A26E5" w:rsidRDefault="007A26E5" w:rsidP="007A26E5">
            <w:pPr>
              <w:spacing w:after="0" w:line="240" w:lineRule="auto"/>
              <w:rPr>
                <w:rFonts w:eastAsia="Times New Roman" w:cs="Times New Roman"/>
                <w:sz w:val="18"/>
                <w:szCs w:val="18"/>
                <w:lang w:eastAsia="en-GB"/>
              </w:rPr>
            </w:pPr>
            <w:r w:rsidRPr="007A26E5">
              <w:rPr>
                <w:rFonts w:eastAsia="Times New Roman" w:cs="Times New Roman"/>
                <w:sz w:val="18"/>
                <w:szCs w:val="18"/>
                <w:lang w:eastAsia="en-GB"/>
              </w:rPr>
              <w:t>MCT8</w:t>
            </w:r>
          </w:p>
        </w:tc>
        <w:tc>
          <w:tcPr>
            <w:tcW w:w="1097" w:type="dxa"/>
            <w:tcBorders>
              <w:top w:val="nil"/>
              <w:left w:val="single" w:sz="4" w:space="0" w:color="auto"/>
              <w:bottom w:val="single" w:sz="4" w:space="0" w:color="auto"/>
              <w:right w:val="single" w:sz="4" w:space="0" w:color="auto"/>
            </w:tcBorders>
            <w:shd w:val="clear" w:color="000000" w:fill="BFBFBF"/>
            <w:noWrap/>
            <w:vAlign w:val="bottom"/>
            <w:hideMark/>
          </w:tcPr>
          <w:p w14:paraId="5ECBA90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46208FF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6A3EE9F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0AA190C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733BEE0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5D280E5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64BADA4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6F5491E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EB2F76" w:rsidRPr="007A26E5" w14:paraId="79B4FDF6" w14:textId="77777777" w:rsidTr="00EB2F76">
        <w:trPr>
          <w:trHeight w:val="240"/>
        </w:trPr>
        <w:tc>
          <w:tcPr>
            <w:tcW w:w="1060" w:type="dxa"/>
            <w:tcBorders>
              <w:top w:val="nil"/>
              <w:left w:val="nil"/>
              <w:bottom w:val="nil"/>
              <w:right w:val="nil"/>
            </w:tcBorders>
            <w:shd w:val="clear" w:color="auto" w:fill="auto"/>
            <w:noWrap/>
            <w:vAlign w:val="bottom"/>
            <w:hideMark/>
          </w:tcPr>
          <w:p w14:paraId="75A8D68C"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SLC16A3</w:t>
            </w:r>
          </w:p>
        </w:tc>
        <w:tc>
          <w:tcPr>
            <w:tcW w:w="1000" w:type="dxa"/>
            <w:tcBorders>
              <w:top w:val="nil"/>
              <w:left w:val="nil"/>
              <w:bottom w:val="nil"/>
              <w:right w:val="nil"/>
            </w:tcBorders>
            <w:shd w:val="clear" w:color="auto" w:fill="auto"/>
            <w:noWrap/>
            <w:vAlign w:val="bottom"/>
            <w:hideMark/>
          </w:tcPr>
          <w:p w14:paraId="693BB922"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MCT3</w:t>
            </w:r>
          </w:p>
        </w:tc>
        <w:tc>
          <w:tcPr>
            <w:tcW w:w="1097" w:type="dxa"/>
            <w:tcBorders>
              <w:top w:val="nil"/>
              <w:left w:val="single" w:sz="4" w:space="0" w:color="auto"/>
              <w:bottom w:val="single" w:sz="4" w:space="0" w:color="auto"/>
              <w:right w:val="single" w:sz="4" w:space="0" w:color="auto"/>
            </w:tcBorders>
            <w:shd w:val="clear" w:color="000000" w:fill="808080"/>
            <w:noWrap/>
            <w:vAlign w:val="bottom"/>
            <w:hideMark/>
          </w:tcPr>
          <w:p w14:paraId="333A4C5B"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5E90145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808080"/>
            <w:noWrap/>
            <w:vAlign w:val="bottom"/>
            <w:hideMark/>
          </w:tcPr>
          <w:p w14:paraId="5868A91D"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28" w:type="dxa"/>
            <w:tcBorders>
              <w:top w:val="nil"/>
              <w:left w:val="nil"/>
              <w:bottom w:val="single" w:sz="4" w:space="0" w:color="auto"/>
              <w:right w:val="single" w:sz="4" w:space="0" w:color="auto"/>
            </w:tcBorders>
            <w:shd w:val="clear" w:color="000000" w:fill="808080"/>
            <w:noWrap/>
            <w:vAlign w:val="bottom"/>
            <w:hideMark/>
          </w:tcPr>
          <w:p w14:paraId="422CAC21"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46D44BB9"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5969DAF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000000" w:fill="808080"/>
            <w:noWrap/>
            <w:vAlign w:val="bottom"/>
            <w:hideMark/>
          </w:tcPr>
          <w:p w14:paraId="4D01F8A4"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1360" w:type="dxa"/>
            <w:tcBorders>
              <w:top w:val="nil"/>
              <w:left w:val="nil"/>
              <w:bottom w:val="single" w:sz="4" w:space="0" w:color="auto"/>
              <w:right w:val="single" w:sz="4" w:space="0" w:color="auto"/>
            </w:tcBorders>
            <w:shd w:val="clear" w:color="000000" w:fill="404040"/>
            <w:noWrap/>
            <w:vAlign w:val="bottom"/>
            <w:hideMark/>
          </w:tcPr>
          <w:p w14:paraId="5FAC8D48"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r>
      <w:tr w:rsidR="00EB2F76" w:rsidRPr="007A26E5" w14:paraId="5D0D1DC1" w14:textId="77777777" w:rsidTr="00EB2F76">
        <w:trPr>
          <w:trHeight w:val="240"/>
        </w:trPr>
        <w:tc>
          <w:tcPr>
            <w:tcW w:w="1060" w:type="dxa"/>
            <w:tcBorders>
              <w:top w:val="nil"/>
              <w:left w:val="nil"/>
              <w:bottom w:val="nil"/>
              <w:right w:val="nil"/>
            </w:tcBorders>
            <w:shd w:val="clear" w:color="auto" w:fill="auto"/>
            <w:noWrap/>
            <w:vAlign w:val="bottom"/>
            <w:hideMark/>
          </w:tcPr>
          <w:p w14:paraId="2F7FBB68"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SLC19A1</w:t>
            </w:r>
          </w:p>
        </w:tc>
        <w:tc>
          <w:tcPr>
            <w:tcW w:w="1000" w:type="dxa"/>
            <w:tcBorders>
              <w:top w:val="nil"/>
              <w:left w:val="nil"/>
              <w:bottom w:val="nil"/>
              <w:right w:val="nil"/>
            </w:tcBorders>
            <w:shd w:val="clear" w:color="auto" w:fill="auto"/>
            <w:noWrap/>
            <w:vAlign w:val="bottom"/>
            <w:hideMark/>
          </w:tcPr>
          <w:p w14:paraId="52455421"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SLC19A1</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48B95D8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0A46520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D9D9D9"/>
            <w:noWrap/>
            <w:vAlign w:val="bottom"/>
            <w:hideMark/>
          </w:tcPr>
          <w:p w14:paraId="46C5705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1F72BFD9"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1036BB4E"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808080"/>
            <w:noWrap/>
            <w:vAlign w:val="bottom"/>
            <w:hideMark/>
          </w:tcPr>
          <w:p w14:paraId="1EBC6027"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787" w:type="dxa"/>
            <w:tcBorders>
              <w:top w:val="nil"/>
              <w:left w:val="nil"/>
              <w:bottom w:val="single" w:sz="4" w:space="0" w:color="auto"/>
              <w:right w:val="single" w:sz="4" w:space="0" w:color="auto"/>
            </w:tcBorders>
            <w:shd w:val="clear" w:color="000000" w:fill="404040"/>
            <w:noWrap/>
            <w:vAlign w:val="bottom"/>
            <w:hideMark/>
          </w:tcPr>
          <w:p w14:paraId="3BC17037"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06FAC2B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EB2F76" w:rsidRPr="007A26E5" w14:paraId="5C2AC00A" w14:textId="77777777" w:rsidTr="00EB2F76">
        <w:trPr>
          <w:trHeight w:val="240"/>
        </w:trPr>
        <w:tc>
          <w:tcPr>
            <w:tcW w:w="1060" w:type="dxa"/>
            <w:tcBorders>
              <w:top w:val="nil"/>
              <w:left w:val="nil"/>
              <w:bottom w:val="nil"/>
              <w:right w:val="nil"/>
            </w:tcBorders>
            <w:shd w:val="clear" w:color="auto" w:fill="auto"/>
            <w:noWrap/>
            <w:vAlign w:val="bottom"/>
            <w:hideMark/>
          </w:tcPr>
          <w:p w14:paraId="5B3B5A31"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SLC19A2</w:t>
            </w:r>
          </w:p>
        </w:tc>
        <w:tc>
          <w:tcPr>
            <w:tcW w:w="1000" w:type="dxa"/>
            <w:tcBorders>
              <w:top w:val="nil"/>
              <w:left w:val="nil"/>
              <w:bottom w:val="nil"/>
              <w:right w:val="nil"/>
            </w:tcBorders>
            <w:shd w:val="clear" w:color="auto" w:fill="auto"/>
            <w:noWrap/>
            <w:vAlign w:val="bottom"/>
            <w:hideMark/>
          </w:tcPr>
          <w:p w14:paraId="0EFFE4EB"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THTR1</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09FDBA0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808080"/>
            <w:noWrap/>
            <w:vAlign w:val="bottom"/>
            <w:hideMark/>
          </w:tcPr>
          <w:p w14:paraId="65D764C7"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4" w:type="dxa"/>
            <w:tcBorders>
              <w:top w:val="nil"/>
              <w:left w:val="nil"/>
              <w:bottom w:val="single" w:sz="4" w:space="0" w:color="auto"/>
              <w:right w:val="single" w:sz="4" w:space="0" w:color="auto"/>
            </w:tcBorders>
            <w:shd w:val="clear" w:color="000000" w:fill="D9D9D9"/>
            <w:noWrap/>
            <w:vAlign w:val="bottom"/>
            <w:hideMark/>
          </w:tcPr>
          <w:p w14:paraId="1342214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D9D9D9"/>
            <w:noWrap/>
            <w:vAlign w:val="bottom"/>
            <w:hideMark/>
          </w:tcPr>
          <w:p w14:paraId="6B0270D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57B0953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2C5A45F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000000" w:fill="D9D9D9"/>
            <w:noWrap/>
            <w:vAlign w:val="bottom"/>
            <w:hideMark/>
          </w:tcPr>
          <w:p w14:paraId="1E3AD16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5180FB0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40054FBE" w14:textId="77777777" w:rsidTr="00EB2F76">
        <w:trPr>
          <w:trHeight w:val="240"/>
        </w:trPr>
        <w:tc>
          <w:tcPr>
            <w:tcW w:w="1060" w:type="dxa"/>
            <w:tcBorders>
              <w:top w:val="nil"/>
              <w:left w:val="nil"/>
              <w:bottom w:val="nil"/>
              <w:right w:val="nil"/>
            </w:tcBorders>
            <w:shd w:val="clear" w:color="auto" w:fill="auto"/>
            <w:noWrap/>
            <w:vAlign w:val="bottom"/>
            <w:hideMark/>
          </w:tcPr>
          <w:p w14:paraId="6F161593"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SLC19A3</w:t>
            </w:r>
          </w:p>
        </w:tc>
        <w:tc>
          <w:tcPr>
            <w:tcW w:w="1000" w:type="dxa"/>
            <w:tcBorders>
              <w:top w:val="nil"/>
              <w:left w:val="nil"/>
              <w:bottom w:val="nil"/>
              <w:right w:val="nil"/>
            </w:tcBorders>
            <w:shd w:val="clear" w:color="auto" w:fill="auto"/>
            <w:noWrap/>
            <w:vAlign w:val="bottom"/>
            <w:hideMark/>
          </w:tcPr>
          <w:p w14:paraId="3D468F5B"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THTR2</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56F65FB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404040"/>
            <w:noWrap/>
            <w:vAlign w:val="bottom"/>
            <w:hideMark/>
          </w:tcPr>
          <w:p w14:paraId="44C2B829"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7D1FDE1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D9D9D9"/>
            <w:noWrap/>
            <w:vAlign w:val="bottom"/>
            <w:hideMark/>
          </w:tcPr>
          <w:p w14:paraId="4A976F4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2E957BC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37BA012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75CAB45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7C756DE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7A6AED50" w14:textId="77777777" w:rsidTr="00EB2F76">
        <w:trPr>
          <w:trHeight w:val="240"/>
        </w:trPr>
        <w:tc>
          <w:tcPr>
            <w:tcW w:w="1060" w:type="dxa"/>
            <w:tcBorders>
              <w:top w:val="nil"/>
              <w:left w:val="nil"/>
              <w:bottom w:val="nil"/>
              <w:right w:val="nil"/>
            </w:tcBorders>
            <w:shd w:val="clear" w:color="auto" w:fill="auto"/>
            <w:noWrap/>
            <w:vAlign w:val="bottom"/>
            <w:hideMark/>
          </w:tcPr>
          <w:p w14:paraId="26D1015E"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SLC22A1</w:t>
            </w:r>
          </w:p>
        </w:tc>
        <w:tc>
          <w:tcPr>
            <w:tcW w:w="1000" w:type="dxa"/>
            <w:tcBorders>
              <w:top w:val="nil"/>
              <w:left w:val="nil"/>
              <w:bottom w:val="nil"/>
              <w:right w:val="nil"/>
            </w:tcBorders>
            <w:shd w:val="clear" w:color="auto" w:fill="auto"/>
            <w:noWrap/>
            <w:vAlign w:val="bottom"/>
            <w:hideMark/>
          </w:tcPr>
          <w:p w14:paraId="3B2E48B8" w14:textId="77777777" w:rsidR="007A26E5" w:rsidRPr="007A26E5" w:rsidRDefault="007A26E5" w:rsidP="007A26E5">
            <w:pPr>
              <w:spacing w:after="0" w:line="240" w:lineRule="auto"/>
              <w:rPr>
                <w:rFonts w:eastAsia="Times New Roman" w:cs="Times New Roman"/>
                <w:b/>
                <w:sz w:val="18"/>
                <w:szCs w:val="18"/>
                <w:lang w:eastAsia="en-GB"/>
              </w:rPr>
            </w:pPr>
            <w:r w:rsidRPr="007A26E5">
              <w:rPr>
                <w:rFonts w:eastAsia="Times New Roman" w:cs="Times New Roman"/>
                <w:b/>
                <w:sz w:val="18"/>
                <w:szCs w:val="18"/>
                <w:lang w:eastAsia="en-GB"/>
              </w:rPr>
              <w:t>OCT1</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9A87EF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501B34C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3EC388F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D9D9D9"/>
            <w:noWrap/>
            <w:vAlign w:val="bottom"/>
            <w:hideMark/>
          </w:tcPr>
          <w:p w14:paraId="6E6B003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19F4219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45B85439"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4B83F06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BFBFBF"/>
            <w:noWrap/>
            <w:vAlign w:val="bottom"/>
            <w:hideMark/>
          </w:tcPr>
          <w:p w14:paraId="1FAAE6F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49CBFC4D" w14:textId="77777777" w:rsidTr="00EB2F76">
        <w:trPr>
          <w:trHeight w:val="240"/>
        </w:trPr>
        <w:tc>
          <w:tcPr>
            <w:tcW w:w="1060" w:type="dxa"/>
            <w:tcBorders>
              <w:top w:val="nil"/>
              <w:left w:val="nil"/>
              <w:bottom w:val="nil"/>
              <w:right w:val="nil"/>
            </w:tcBorders>
            <w:shd w:val="clear" w:color="auto" w:fill="auto"/>
            <w:noWrap/>
            <w:vAlign w:val="bottom"/>
            <w:hideMark/>
          </w:tcPr>
          <w:p w14:paraId="731F0B9F"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SLC22A2</w:t>
            </w:r>
          </w:p>
        </w:tc>
        <w:tc>
          <w:tcPr>
            <w:tcW w:w="1000" w:type="dxa"/>
            <w:tcBorders>
              <w:top w:val="nil"/>
              <w:left w:val="nil"/>
              <w:bottom w:val="nil"/>
              <w:right w:val="nil"/>
            </w:tcBorders>
            <w:shd w:val="clear" w:color="auto" w:fill="auto"/>
            <w:noWrap/>
            <w:vAlign w:val="bottom"/>
            <w:hideMark/>
          </w:tcPr>
          <w:p w14:paraId="090DD2D1" w14:textId="77777777" w:rsidR="007A26E5" w:rsidRPr="007A26E5" w:rsidRDefault="007A26E5" w:rsidP="007A26E5">
            <w:pPr>
              <w:spacing w:after="0" w:line="240" w:lineRule="auto"/>
              <w:rPr>
                <w:rFonts w:eastAsia="Times New Roman" w:cs="Times New Roman"/>
                <w:b/>
                <w:sz w:val="18"/>
                <w:szCs w:val="18"/>
                <w:lang w:eastAsia="en-GB"/>
              </w:rPr>
            </w:pPr>
            <w:r w:rsidRPr="007A26E5">
              <w:rPr>
                <w:rFonts w:eastAsia="Times New Roman" w:cs="Times New Roman"/>
                <w:b/>
                <w:sz w:val="18"/>
                <w:szCs w:val="18"/>
                <w:lang w:eastAsia="en-GB"/>
              </w:rPr>
              <w:t>OCT2</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25D5FB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032E97E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2D861BE9"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0CE98CD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76CC103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0D978D4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0A13177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1978C93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54B51802" w14:textId="77777777" w:rsidTr="00EB2F76">
        <w:trPr>
          <w:trHeight w:val="240"/>
        </w:trPr>
        <w:tc>
          <w:tcPr>
            <w:tcW w:w="1060" w:type="dxa"/>
            <w:tcBorders>
              <w:top w:val="nil"/>
              <w:left w:val="nil"/>
              <w:bottom w:val="nil"/>
              <w:right w:val="nil"/>
            </w:tcBorders>
            <w:shd w:val="clear" w:color="auto" w:fill="auto"/>
            <w:noWrap/>
            <w:vAlign w:val="bottom"/>
            <w:hideMark/>
          </w:tcPr>
          <w:p w14:paraId="319AEE17"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SLC22A3</w:t>
            </w:r>
          </w:p>
        </w:tc>
        <w:tc>
          <w:tcPr>
            <w:tcW w:w="1000" w:type="dxa"/>
            <w:tcBorders>
              <w:top w:val="nil"/>
              <w:left w:val="nil"/>
              <w:bottom w:val="nil"/>
              <w:right w:val="nil"/>
            </w:tcBorders>
            <w:shd w:val="clear" w:color="auto" w:fill="auto"/>
            <w:noWrap/>
            <w:vAlign w:val="bottom"/>
            <w:hideMark/>
          </w:tcPr>
          <w:p w14:paraId="1FACB336" w14:textId="77777777" w:rsidR="007A26E5" w:rsidRPr="007A26E5" w:rsidRDefault="007A26E5" w:rsidP="007A26E5">
            <w:pPr>
              <w:spacing w:after="0" w:line="240" w:lineRule="auto"/>
              <w:rPr>
                <w:rFonts w:eastAsia="Times New Roman" w:cs="Times New Roman"/>
                <w:b/>
                <w:sz w:val="18"/>
                <w:szCs w:val="18"/>
                <w:lang w:eastAsia="en-GB"/>
              </w:rPr>
            </w:pPr>
            <w:r w:rsidRPr="007A26E5">
              <w:rPr>
                <w:rFonts w:eastAsia="Times New Roman" w:cs="Times New Roman"/>
                <w:b/>
                <w:sz w:val="18"/>
                <w:szCs w:val="18"/>
                <w:lang w:eastAsia="en-GB"/>
              </w:rPr>
              <w:t>OCT3</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F63E3B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762335FF"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D9D9D9"/>
            <w:noWrap/>
            <w:vAlign w:val="bottom"/>
            <w:hideMark/>
          </w:tcPr>
          <w:p w14:paraId="3FDB6E0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6018B5B8"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2F00300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353E803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39CA70E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26598E4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6B0BCE31" w14:textId="77777777" w:rsidTr="00EB2F76">
        <w:trPr>
          <w:trHeight w:val="240"/>
        </w:trPr>
        <w:tc>
          <w:tcPr>
            <w:tcW w:w="1060" w:type="dxa"/>
            <w:tcBorders>
              <w:top w:val="nil"/>
              <w:left w:val="nil"/>
              <w:bottom w:val="nil"/>
              <w:right w:val="nil"/>
            </w:tcBorders>
            <w:shd w:val="clear" w:color="auto" w:fill="auto"/>
            <w:noWrap/>
            <w:vAlign w:val="bottom"/>
            <w:hideMark/>
          </w:tcPr>
          <w:p w14:paraId="4266DE1E"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SLC22A6</w:t>
            </w:r>
          </w:p>
        </w:tc>
        <w:tc>
          <w:tcPr>
            <w:tcW w:w="1000" w:type="dxa"/>
            <w:tcBorders>
              <w:top w:val="nil"/>
              <w:left w:val="nil"/>
              <w:bottom w:val="nil"/>
              <w:right w:val="nil"/>
            </w:tcBorders>
            <w:shd w:val="clear" w:color="auto" w:fill="auto"/>
            <w:noWrap/>
            <w:vAlign w:val="bottom"/>
            <w:hideMark/>
          </w:tcPr>
          <w:p w14:paraId="7F63F31F" w14:textId="77777777" w:rsidR="007A26E5" w:rsidRPr="007A26E5" w:rsidRDefault="007A26E5" w:rsidP="007A26E5">
            <w:pPr>
              <w:spacing w:after="0" w:line="240" w:lineRule="auto"/>
              <w:rPr>
                <w:rFonts w:eastAsia="Times New Roman" w:cs="Times New Roman"/>
                <w:b/>
                <w:sz w:val="18"/>
                <w:szCs w:val="18"/>
                <w:lang w:eastAsia="en-GB"/>
              </w:rPr>
            </w:pPr>
            <w:r w:rsidRPr="007A26E5">
              <w:rPr>
                <w:rFonts w:eastAsia="Times New Roman" w:cs="Times New Roman"/>
                <w:b/>
                <w:sz w:val="18"/>
                <w:szCs w:val="18"/>
                <w:lang w:eastAsia="en-GB"/>
              </w:rPr>
              <w:t>OAT1</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872DE6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29C9FB4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44BA2DB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357955B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0AD963AF"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50D1F82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2228F5B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18680EC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446BD2AB" w14:textId="77777777" w:rsidTr="00EB2F76">
        <w:trPr>
          <w:trHeight w:val="240"/>
        </w:trPr>
        <w:tc>
          <w:tcPr>
            <w:tcW w:w="1060" w:type="dxa"/>
            <w:tcBorders>
              <w:top w:val="nil"/>
              <w:left w:val="nil"/>
              <w:bottom w:val="nil"/>
              <w:right w:val="nil"/>
            </w:tcBorders>
            <w:shd w:val="clear" w:color="auto" w:fill="auto"/>
            <w:noWrap/>
            <w:vAlign w:val="bottom"/>
            <w:hideMark/>
          </w:tcPr>
          <w:p w14:paraId="3EF22F34"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SLC22A7</w:t>
            </w:r>
          </w:p>
        </w:tc>
        <w:tc>
          <w:tcPr>
            <w:tcW w:w="1000" w:type="dxa"/>
            <w:tcBorders>
              <w:top w:val="nil"/>
              <w:left w:val="nil"/>
              <w:bottom w:val="nil"/>
              <w:right w:val="nil"/>
            </w:tcBorders>
            <w:shd w:val="clear" w:color="auto" w:fill="auto"/>
            <w:noWrap/>
            <w:vAlign w:val="bottom"/>
            <w:hideMark/>
          </w:tcPr>
          <w:p w14:paraId="6C09AC0A" w14:textId="77777777" w:rsidR="007A26E5" w:rsidRPr="007A26E5" w:rsidRDefault="007A26E5" w:rsidP="007A26E5">
            <w:pPr>
              <w:spacing w:after="0" w:line="240" w:lineRule="auto"/>
              <w:rPr>
                <w:rFonts w:eastAsia="Times New Roman" w:cs="Times New Roman"/>
                <w:b/>
                <w:sz w:val="18"/>
                <w:szCs w:val="18"/>
                <w:lang w:eastAsia="en-GB"/>
              </w:rPr>
            </w:pPr>
            <w:r w:rsidRPr="007A26E5">
              <w:rPr>
                <w:rFonts w:eastAsia="Times New Roman" w:cs="Times New Roman"/>
                <w:b/>
                <w:sz w:val="18"/>
                <w:szCs w:val="18"/>
                <w:lang w:eastAsia="en-GB"/>
              </w:rPr>
              <w:t>OAT2</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A19E6C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5EB756E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3A8DCA5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6C99219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49AA3C2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22D1802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5A2E1A8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35BD90E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69B2992A" w14:textId="77777777" w:rsidTr="00EB2F76">
        <w:trPr>
          <w:trHeight w:val="240"/>
        </w:trPr>
        <w:tc>
          <w:tcPr>
            <w:tcW w:w="1060" w:type="dxa"/>
            <w:tcBorders>
              <w:top w:val="nil"/>
              <w:left w:val="nil"/>
              <w:bottom w:val="nil"/>
              <w:right w:val="nil"/>
            </w:tcBorders>
            <w:shd w:val="clear" w:color="auto" w:fill="auto"/>
            <w:noWrap/>
            <w:vAlign w:val="bottom"/>
            <w:hideMark/>
          </w:tcPr>
          <w:p w14:paraId="777DB62C"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SLC22A8</w:t>
            </w:r>
          </w:p>
        </w:tc>
        <w:tc>
          <w:tcPr>
            <w:tcW w:w="1000" w:type="dxa"/>
            <w:tcBorders>
              <w:top w:val="nil"/>
              <w:left w:val="nil"/>
              <w:bottom w:val="nil"/>
              <w:right w:val="nil"/>
            </w:tcBorders>
            <w:shd w:val="clear" w:color="auto" w:fill="auto"/>
            <w:noWrap/>
            <w:vAlign w:val="bottom"/>
            <w:hideMark/>
          </w:tcPr>
          <w:p w14:paraId="2CC29DD6" w14:textId="77777777" w:rsidR="007A26E5" w:rsidRPr="007A26E5" w:rsidRDefault="007A26E5" w:rsidP="007A26E5">
            <w:pPr>
              <w:spacing w:after="0" w:line="240" w:lineRule="auto"/>
              <w:rPr>
                <w:rFonts w:eastAsia="Times New Roman" w:cs="Times New Roman"/>
                <w:b/>
                <w:sz w:val="18"/>
                <w:szCs w:val="18"/>
                <w:lang w:eastAsia="en-GB"/>
              </w:rPr>
            </w:pPr>
            <w:r w:rsidRPr="007A26E5">
              <w:rPr>
                <w:rFonts w:eastAsia="Times New Roman" w:cs="Times New Roman"/>
                <w:b/>
                <w:sz w:val="18"/>
                <w:szCs w:val="18"/>
                <w:lang w:eastAsia="en-GB"/>
              </w:rPr>
              <w:t>OAT3</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12DEB4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19A859D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6A8B4C6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7CFF915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73789D9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7542669F"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0F67C79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1B60C00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3BCC7892" w14:textId="77777777" w:rsidTr="00EB2F76">
        <w:trPr>
          <w:trHeight w:val="240"/>
        </w:trPr>
        <w:tc>
          <w:tcPr>
            <w:tcW w:w="1060" w:type="dxa"/>
            <w:tcBorders>
              <w:top w:val="nil"/>
              <w:left w:val="nil"/>
              <w:bottom w:val="nil"/>
              <w:right w:val="nil"/>
            </w:tcBorders>
            <w:shd w:val="clear" w:color="auto" w:fill="auto"/>
            <w:noWrap/>
            <w:vAlign w:val="bottom"/>
            <w:hideMark/>
          </w:tcPr>
          <w:p w14:paraId="03AABFF2"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SLC22A9</w:t>
            </w:r>
          </w:p>
        </w:tc>
        <w:tc>
          <w:tcPr>
            <w:tcW w:w="1000" w:type="dxa"/>
            <w:tcBorders>
              <w:top w:val="nil"/>
              <w:left w:val="nil"/>
              <w:bottom w:val="nil"/>
              <w:right w:val="nil"/>
            </w:tcBorders>
            <w:shd w:val="clear" w:color="auto" w:fill="auto"/>
            <w:noWrap/>
            <w:vAlign w:val="bottom"/>
            <w:hideMark/>
          </w:tcPr>
          <w:p w14:paraId="489258AB" w14:textId="77777777" w:rsidR="007A26E5" w:rsidRPr="007A26E5" w:rsidRDefault="007A26E5" w:rsidP="007A26E5">
            <w:pPr>
              <w:spacing w:after="0" w:line="240" w:lineRule="auto"/>
              <w:rPr>
                <w:rFonts w:eastAsia="Times New Roman" w:cs="Times New Roman"/>
                <w:b/>
                <w:sz w:val="18"/>
                <w:szCs w:val="18"/>
                <w:lang w:eastAsia="en-GB"/>
              </w:rPr>
            </w:pPr>
            <w:r w:rsidRPr="007A26E5">
              <w:rPr>
                <w:rFonts w:eastAsia="Times New Roman" w:cs="Times New Roman"/>
                <w:b/>
                <w:sz w:val="18"/>
                <w:szCs w:val="18"/>
                <w:lang w:eastAsia="en-GB"/>
              </w:rPr>
              <w:t>OAT4</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16062F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59C1D5E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7C37EAE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083AFCD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5A0310B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42A5D87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6F6DEA6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66C557F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EB2F76" w:rsidRPr="007A26E5" w14:paraId="060AB6C3" w14:textId="77777777" w:rsidTr="00EB2F76">
        <w:trPr>
          <w:trHeight w:val="240"/>
        </w:trPr>
        <w:tc>
          <w:tcPr>
            <w:tcW w:w="1060" w:type="dxa"/>
            <w:tcBorders>
              <w:top w:val="nil"/>
              <w:left w:val="nil"/>
              <w:bottom w:val="nil"/>
              <w:right w:val="nil"/>
            </w:tcBorders>
            <w:shd w:val="clear" w:color="auto" w:fill="auto"/>
            <w:noWrap/>
            <w:vAlign w:val="bottom"/>
            <w:hideMark/>
          </w:tcPr>
          <w:p w14:paraId="2E3A4AB6"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SLC25A13</w:t>
            </w:r>
          </w:p>
        </w:tc>
        <w:tc>
          <w:tcPr>
            <w:tcW w:w="1000" w:type="dxa"/>
            <w:tcBorders>
              <w:top w:val="nil"/>
              <w:left w:val="nil"/>
              <w:bottom w:val="nil"/>
              <w:right w:val="nil"/>
            </w:tcBorders>
            <w:shd w:val="clear" w:color="auto" w:fill="auto"/>
            <w:noWrap/>
            <w:vAlign w:val="bottom"/>
            <w:hideMark/>
          </w:tcPr>
          <w:p w14:paraId="0D510183"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CITRIN</w:t>
            </w:r>
          </w:p>
        </w:tc>
        <w:tc>
          <w:tcPr>
            <w:tcW w:w="1097" w:type="dxa"/>
            <w:tcBorders>
              <w:top w:val="nil"/>
              <w:left w:val="single" w:sz="4" w:space="0" w:color="auto"/>
              <w:bottom w:val="single" w:sz="4" w:space="0" w:color="auto"/>
              <w:right w:val="single" w:sz="4" w:space="0" w:color="auto"/>
            </w:tcBorders>
            <w:shd w:val="clear" w:color="000000" w:fill="808080"/>
            <w:noWrap/>
            <w:vAlign w:val="bottom"/>
            <w:hideMark/>
          </w:tcPr>
          <w:p w14:paraId="77B3A673"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56" w:type="dxa"/>
            <w:tcBorders>
              <w:top w:val="nil"/>
              <w:left w:val="nil"/>
              <w:bottom w:val="single" w:sz="4" w:space="0" w:color="auto"/>
              <w:right w:val="single" w:sz="4" w:space="0" w:color="auto"/>
            </w:tcBorders>
            <w:shd w:val="clear" w:color="000000" w:fill="808080"/>
            <w:noWrap/>
            <w:vAlign w:val="bottom"/>
            <w:hideMark/>
          </w:tcPr>
          <w:p w14:paraId="42057BE5"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4" w:type="dxa"/>
            <w:tcBorders>
              <w:top w:val="nil"/>
              <w:left w:val="nil"/>
              <w:bottom w:val="single" w:sz="4" w:space="0" w:color="auto"/>
              <w:right w:val="single" w:sz="4" w:space="0" w:color="auto"/>
            </w:tcBorders>
            <w:shd w:val="clear" w:color="000000" w:fill="808080"/>
            <w:noWrap/>
            <w:vAlign w:val="bottom"/>
            <w:hideMark/>
          </w:tcPr>
          <w:p w14:paraId="676ECC3E"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209E4E60"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808080"/>
            <w:noWrap/>
            <w:vAlign w:val="bottom"/>
            <w:hideMark/>
          </w:tcPr>
          <w:p w14:paraId="74318945"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808080"/>
            <w:noWrap/>
            <w:vAlign w:val="bottom"/>
            <w:hideMark/>
          </w:tcPr>
          <w:p w14:paraId="2B6C1873"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787" w:type="dxa"/>
            <w:tcBorders>
              <w:top w:val="nil"/>
              <w:left w:val="nil"/>
              <w:bottom w:val="single" w:sz="4" w:space="0" w:color="auto"/>
              <w:right w:val="single" w:sz="4" w:space="0" w:color="auto"/>
            </w:tcBorders>
            <w:shd w:val="clear" w:color="000000" w:fill="808080"/>
            <w:noWrap/>
            <w:vAlign w:val="bottom"/>
            <w:hideMark/>
          </w:tcPr>
          <w:p w14:paraId="6CF2BB55"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370997A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45E8CB33" w14:textId="77777777" w:rsidTr="00EB2F76">
        <w:trPr>
          <w:trHeight w:val="240"/>
        </w:trPr>
        <w:tc>
          <w:tcPr>
            <w:tcW w:w="1060" w:type="dxa"/>
            <w:tcBorders>
              <w:top w:val="nil"/>
              <w:left w:val="nil"/>
              <w:bottom w:val="nil"/>
              <w:right w:val="nil"/>
            </w:tcBorders>
            <w:shd w:val="clear" w:color="auto" w:fill="auto"/>
            <w:noWrap/>
            <w:vAlign w:val="bottom"/>
            <w:hideMark/>
          </w:tcPr>
          <w:p w14:paraId="6411FDF3"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SLC28A1</w:t>
            </w:r>
          </w:p>
        </w:tc>
        <w:tc>
          <w:tcPr>
            <w:tcW w:w="1000" w:type="dxa"/>
            <w:tcBorders>
              <w:top w:val="nil"/>
              <w:left w:val="nil"/>
              <w:bottom w:val="nil"/>
              <w:right w:val="nil"/>
            </w:tcBorders>
            <w:shd w:val="clear" w:color="auto" w:fill="auto"/>
            <w:noWrap/>
            <w:vAlign w:val="bottom"/>
            <w:hideMark/>
          </w:tcPr>
          <w:p w14:paraId="21484C70" w14:textId="77777777" w:rsidR="007A26E5" w:rsidRPr="007A26E5" w:rsidRDefault="007A26E5" w:rsidP="007A26E5">
            <w:pPr>
              <w:spacing w:after="0" w:line="240" w:lineRule="auto"/>
              <w:rPr>
                <w:rFonts w:eastAsia="Times New Roman" w:cs="Times New Roman"/>
                <w:b/>
                <w:sz w:val="18"/>
                <w:szCs w:val="18"/>
                <w:lang w:eastAsia="en-GB"/>
              </w:rPr>
            </w:pPr>
            <w:r w:rsidRPr="007A26E5">
              <w:rPr>
                <w:rFonts w:eastAsia="Times New Roman" w:cs="Times New Roman"/>
                <w:b/>
                <w:sz w:val="18"/>
                <w:szCs w:val="18"/>
                <w:lang w:eastAsia="en-GB"/>
              </w:rPr>
              <w:t>CNT1</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DA9338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0F2A05B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5A2A820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2BCABE4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1BF36A9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644BE0F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4E01541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2403EEB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1382E3B3" w14:textId="77777777" w:rsidTr="00EB2F76">
        <w:trPr>
          <w:trHeight w:val="240"/>
        </w:trPr>
        <w:tc>
          <w:tcPr>
            <w:tcW w:w="1060" w:type="dxa"/>
            <w:tcBorders>
              <w:top w:val="nil"/>
              <w:left w:val="nil"/>
              <w:bottom w:val="nil"/>
              <w:right w:val="nil"/>
            </w:tcBorders>
            <w:shd w:val="clear" w:color="auto" w:fill="auto"/>
            <w:noWrap/>
            <w:vAlign w:val="bottom"/>
            <w:hideMark/>
          </w:tcPr>
          <w:p w14:paraId="0EC847A3"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SLC28A2</w:t>
            </w:r>
          </w:p>
        </w:tc>
        <w:tc>
          <w:tcPr>
            <w:tcW w:w="1000" w:type="dxa"/>
            <w:tcBorders>
              <w:top w:val="nil"/>
              <w:left w:val="nil"/>
              <w:bottom w:val="nil"/>
              <w:right w:val="nil"/>
            </w:tcBorders>
            <w:shd w:val="clear" w:color="auto" w:fill="auto"/>
            <w:noWrap/>
            <w:vAlign w:val="bottom"/>
            <w:hideMark/>
          </w:tcPr>
          <w:p w14:paraId="3470DF1B"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CNT2</w:t>
            </w:r>
          </w:p>
        </w:tc>
        <w:tc>
          <w:tcPr>
            <w:tcW w:w="1097" w:type="dxa"/>
            <w:tcBorders>
              <w:top w:val="nil"/>
              <w:left w:val="single" w:sz="4" w:space="0" w:color="auto"/>
              <w:bottom w:val="single" w:sz="4" w:space="0" w:color="auto"/>
              <w:right w:val="single" w:sz="4" w:space="0" w:color="auto"/>
            </w:tcBorders>
            <w:shd w:val="clear" w:color="000000" w:fill="404040"/>
            <w:noWrap/>
            <w:vAlign w:val="bottom"/>
            <w:hideMark/>
          </w:tcPr>
          <w:p w14:paraId="692BCCB2"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5058CA3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79527BF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6C6B9B3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772E3BA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43B3A28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5D6EF0A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404040"/>
            <w:noWrap/>
            <w:vAlign w:val="bottom"/>
            <w:hideMark/>
          </w:tcPr>
          <w:p w14:paraId="041422AC"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r>
      <w:tr w:rsidR="007A26E5" w:rsidRPr="007A26E5" w14:paraId="7699B41A" w14:textId="77777777" w:rsidTr="00EB2F76">
        <w:trPr>
          <w:trHeight w:val="240"/>
        </w:trPr>
        <w:tc>
          <w:tcPr>
            <w:tcW w:w="1060" w:type="dxa"/>
            <w:tcBorders>
              <w:top w:val="nil"/>
              <w:left w:val="nil"/>
              <w:bottom w:val="nil"/>
              <w:right w:val="nil"/>
            </w:tcBorders>
            <w:shd w:val="clear" w:color="auto" w:fill="auto"/>
            <w:noWrap/>
            <w:vAlign w:val="bottom"/>
            <w:hideMark/>
          </w:tcPr>
          <w:p w14:paraId="1F65FAE2"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SLC28A3</w:t>
            </w:r>
          </w:p>
        </w:tc>
        <w:tc>
          <w:tcPr>
            <w:tcW w:w="1000" w:type="dxa"/>
            <w:tcBorders>
              <w:top w:val="nil"/>
              <w:left w:val="nil"/>
              <w:bottom w:val="nil"/>
              <w:right w:val="nil"/>
            </w:tcBorders>
            <w:shd w:val="clear" w:color="auto" w:fill="auto"/>
            <w:noWrap/>
            <w:vAlign w:val="bottom"/>
            <w:hideMark/>
          </w:tcPr>
          <w:p w14:paraId="26567410"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CNT3</w:t>
            </w:r>
          </w:p>
        </w:tc>
        <w:tc>
          <w:tcPr>
            <w:tcW w:w="1097" w:type="dxa"/>
            <w:tcBorders>
              <w:top w:val="nil"/>
              <w:left w:val="single" w:sz="4" w:space="0" w:color="auto"/>
              <w:bottom w:val="single" w:sz="4" w:space="0" w:color="auto"/>
              <w:right w:val="single" w:sz="4" w:space="0" w:color="auto"/>
            </w:tcBorders>
            <w:shd w:val="clear" w:color="000000" w:fill="404040"/>
            <w:noWrap/>
            <w:vAlign w:val="bottom"/>
            <w:hideMark/>
          </w:tcPr>
          <w:p w14:paraId="5DAF59FC"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2B1C000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404040"/>
            <w:noWrap/>
            <w:vAlign w:val="bottom"/>
            <w:hideMark/>
          </w:tcPr>
          <w:p w14:paraId="6C39BA19"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7DA53BB4"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46F0548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0CE703A1"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787" w:type="dxa"/>
            <w:tcBorders>
              <w:top w:val="nil"/>
              <w:left w:val="nil"/>
              <w:bottom w:val="single" w:sz="4" w:space="0" w:color="auto"/>
              <w:right w:val="single" w:sz="4" w:space="0" w:color="auto"/>
            </w:tcBorders>
            <w:shd w:val="clear" w:color="000000" w:fill="D9D9D9"/>
            <w:noWrap/>
            <w:vAlign w:val="bottom"/>
            <w:hideMark/>
          </w:tcPr>
          <w:p w14:paraId="1582E96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404040"/>
            <w:noWrap/>
            <w:vAlign w:val="bottom"/>
            <w:hideMark/>
          </w:tcPr>
          <w:p w14:paraId="5A407A1E"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r>
      <w:tr w:rsidR="00EB2F76" w:rsidRPr="007A26E5" w14:paraId="51D1223D" w14:textId="77777777" w:rsidTr="00EB2F76">
        <w:trPr>
          <w:trHeight w:val="240"/>
        </w:trPr>
        <w:tc>
          <w:tcPr>
            <w:tcW w:w="1060" w:type="dxa"/>
            <w:tcBorders>
              <w:top w:val="nil"/>
              <w:left w:val="nil"/>
              <w:bottom w:val="nil"/>
              <w:right w:val="nil"/>
            </w:tcBorders>
            <w:shd w:val="clear" w:color="auto" w:fill="auto"/>
            <w:noWrap/>
            <w:vAlign w:val="bottom"/>
            <w:hideMark/>
          </w:tcPr>
          <w:p w14:paraId="019F362C"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SLC29A1</w:t>
            </w:r>
          </w:p>
        </w:tc>
        <w:tc>
          <w:tcPr>
            <w:tcW w:w="1000" w:type="dxa"/>
            <w:tcBorders>
              <w:top w:val="nil"/>
              <w:left w:val="nil"/>
              <w:bottom w:val="nil"/>
              <w:right w:val="nil"/>
            </w:tcBorders>
            <w:shd w:val="clear" w:color="auto" w:fill="auto"/>
            <w:noWrap/>
            <w:vAlign w:val="bottom"/>
            <w:hideMark/>
          </w:tcPr>
          <w:p w14:paraId="53EDD8AD"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ENT1</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669E428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808080"/>
            <w:noWrap/>
            <w:vAlign w:val="bottom"/>
            <w:hideMark/>
          </w:tcPr>
          <w:p w14:paraId="606A5C7A"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4" w:type="dxa"/>
            <w:tcBorders>
              <w:top w:val="nil"/>
              <w:left w:val="nil"/>
              <w:bottom w:val="single" w:sz="4" w:space="0" w:color="auto"/>
              <w:right w:val="single" w:sz="4" w:space="0" w:color="auto"/>
            </w:tcBorders>
            <w:shd w:val="clear" w:color="000000" w:fill="D9D9D9"/>
            <w:noWrap/>
            <w:vAlign w:val="bottom"/>
            <w:hideMark/>
          </w:tcPr>
          <w:p w14:paraId="6B6A99B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739738A6"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0B65233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420549B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000000" w:fill="D9D9D9"/>
            <w:noWrap/>
            <w:vAlign w:val="bottom"/>
            <w:hideMark/>
          </w:tcPr>
          <w:p w14:paraId="5FE94BD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1410567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50388EFA" w14:textId="77777777" w:rsidTr="00EB2F76">
        <w:trPr>
          <w:trHeight w:val="240"/>
        </w:trPr>
        <w:tc>
          <w:tcPr>
            <w:tcW w:w="1060" w:type="dxa"/>
            <w:tcBorders>
              <w:top w:val="nil"/>
              <w:left w:val="nil"/>
              <w:bottom w:val="nil"/>
              <w:right w:val="nil"/>
            </w:tcBorders>
            <w:shd w:val="clear" w:color="auto" w:fill="auto"/>
            <w:noWrap/>
            <w:vAlign w:val="bottom"/>
            <w:hideMark/>
          </w:tcPr>
          <w:p w14:paraId="5F1B5B4B"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SLC29A2</w:t>
            </w:r>
          </w:p>
        </w:tc>
        <w:tc>
          <w:tcPr>
            <w:tcW w:w="1000" w:type="dxa"/>
            <w:tcBorders>
              <w:top w:val="nil"/>
              <w:left w:val="nil"/>
              <w:bottom w:val="nil"/>
              <w:right w:val="nil"/>
            </w:tcBorders>
            <w:shd w:val="clear" w:color="auto" w:fill="auto"/>
            <w:noWrap/>
            <w:vAlign w:val="bottom"/>
            <w:hideMark/>
          </w:tcPr>
          <w:p w14:paraId="378A43FB"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ENT2</w:t>
            </w:r>
          </w:p>
        </w:tc>
        <w:tc>
          <w:tcPr>
            <w:tcW w:w="1097" w:type="dxa"/>
            <w:tcBorders>
              <w:top w:val="nil"/>
              <w:left w:val="single" w:sz="4" w:space="0" w:color="auto"/>
              <w:bottom w:val="single" w:sz="4" w:space="0" w:color="auto"/>
              <w:right w:val="single" w:sz="4" w:space="0" w:color="auto"/>
            </w:tcBorders>
            <w:shd w:val="clear" w:color="000000" w:fill="404040"/>
            <w:noWrap/>
            <w:vAlign w:val="bottom"/>
            <w:hideMark/>
          </w:tcPr>
          <w:p w14:paraId="4E5ED810"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56" w:type="dxa"/>
            <w:tcBorders>
              <w:top w:val="nil"/>
              <w:left w:val="nil"/>
              <w:bottom w:val="single" w:sz="4" w:space="0" w:color="auto"/>
              <w:right w:val="single" w:sz="4" w:space="0" w:color="auto"/>
            </w:tcBorders>
            <w:shd w:val="clear" w:color="000000" w:fill="404040"/>
            <w:noWrap/>
            <w:vAlign w:val="bottom"/>
            <w:hideMark/>
          </w:tcPr>
          <w:p w14:paraId="2793BC86"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4" w:type="dxa"/>
            <w:tcBorders>
              <w:top w:val="nil"/>
              <w:left w:val="nil"/>
              <w:bottom w:val="single" w:sz="4" w:space="0" w:color="auto"/>
              <w:right w:val="single" w:sz="4" w:space="0" w:color="auto"/>
            </w:tcBorders>
            <w:shd w:val="clear" w:color="000000" w:fill="404040"/>
            <w:noWrap/>
            <w:vAlign w:val="bottom"/>
            <w:hideMark/>
          </w:tcPr>
          <w:p w14:paraId="69B42AEE"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3FDFECE3"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0C8FA70C"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7E081E05"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787" w:type="dxa"/>
            <w:tcBorders>
              <w:top w:val="nil"/>
              <w:left w:val="nil"/>
              <w:bottom w:val="single" w:sz="4" w:space="0" w:color="auto"/>
              <w:right w:val="single" w:sz="4" w:space="0" w:color="auto"/>
            </w:tcBorders>
            <w:shd w:val="clear" w:color="000000" w:fill="404040"/>
            <w:noWrap/>
            <w:vAlign w:val="bottom"/>
            <w:hideMark/>
          </w:tcPr>
          <w:p w14:paraId="18749B88"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4C7F71A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6CE5D3B9" w14:textId="77777777" w:rsidTr="00EB2F76">
        <w:trPr>
          <w:trHeight w:val="240"/>
        </w:trPr>
        <w:tc>
          <w:tcPr>
            <w:tcW w:w="1060" w:type="dxa"/>
            <w:tcBorders>
              <w:top w:val="nil"/>
              <w:left w:val="nil"/>
              <w:bottom w:val="nil"/>
              <w:right w:val="nil"/>
            </w:tcBorders>
            <w:shd w:val="clear" w:color="auto" w:fill="auto"/>
            <w:noWrap/>
            <w:vAlign w:val="bottom"/>
            <w:hideMark/>
          </w:tcPr>
          <w:p w14:paraId="24D1EF34"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SLC2A1</w:t>
            </w:r>
          </w:p>
        </w:tc>
        <w:tc>
          <w:tcPr>
            <w:tcW w:w="1000" w:type="dxa"/>
            <w:tcBorders>
              <w:top w:val="nil"/>
              <w:left w:val="nil"/>
              <w:bottom w:val="nil"/>
              <w:right w:val="nil"/>
            </w:tcBorders>
            <w:shd w:val="clear" w:color="auto" w:fill="auto"/>
            <w:noWrap/>
            <w:vAlign w:val="bottom"/>
            <w:hideMark/>
          </w:tcPr>
          <w:p w14:paraId="24D26453"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GLUT1</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365F941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404040"/>
            <w:noWrap/>
            <w:vAlign w:val="bottom"/>
            <w:hideMark/>
          </w:tcPr>
          <w:p w14:paraId="0BC17C05"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4" w:type="dxa"/>
            <w:tcBorders>
              <w:top w:val="nil"/>
              <w:left w:val="nil"/>
              <w:bottom w:val="single" w:sz="4" w:space="0" w:color="auto"/>
              <w:right w:val="single" w:sz="4" w:space="0" w:color="auto"/>
            </w:tcBorders>
            <w:shd w:val="clear" w:color="000000" w:fill="404040"/>
            <w:noWrap/>
            <w:vAlign w:val="bottom"/>
            <w:hideMark/>
          </w:tcPr>
          <w:p w14:paraId="18BF85BD"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067A66CD"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20C6705C"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77D14180"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31CAC1A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404040"/>
            <w:noWrap/>
            <w:vAlign w:val="bottom"/>
            <w:hideMark/>
          </w:tcPr>
          <w:p w14:paraId="4A745B77"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r>
      <w:tr w:rsidR="007A26E5" w:rsidRPr="007A26E5" w14:paraId="3C6A6695" w14:textId="77777777" w:rsidTr="00EB2F76">
        <w:trPr>
          <w:trHeight w:val="240"/>
        </w:trPr>
        <w:tc>
          <w:tcPr>
            <w:tcW w:w="1060" w:type="dxa"/>
            <w:tcBorders>
              <w:top w:val="nil"/>
              <w:left w:val="nil"/>
              <w:bottom w:val="nil"/>
              <w:right w:val="nil"/>
            </w:tcBorders>
            <w:shd w:val="clear" w:color="auto" w:fill="auto"/>
            <w:noWrap/>
            <w:vAlign w:val="bottom"/>
            <w:hideMark/>
          </w:tcPr>
          <w:p w14:paraId="47F844D6"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SLC2A2</w:t>
            </w:r>
          </w:p>
        </w:tc>
        <w:tc>
          <w:tcPr>
            <w:tcW w:w="1000" w:type="dxa"/>
            <w:tcBorders>
              <w:top w:val="nil"/>
              <w:left w:val="nil"/>
              <w:bottom w:val="nil"/>
              <w:right w:val="nil"/>
            </w:tcBorders>
            <w:shd w:val="clear" w:color="auto" w:fill="auto"/>
            <w:noWrap/>
            <w:vAlign w:val="bottom"/>
            <w:hideMark/>
          </w:tcPr>
          <w:p w14:paraId="1A759D7C" w14:textId="77777777" w:rsidR="007A26E5" w:rsidRPr="007A26E5" w:rsidRDefault="007A26E5" w:rsidP="007A26E5">
            <w:pPr>
              <w:spacing w:after="0" w:line="240" w:lineRule="auto"/>
              <w:rPr>
                <w:rFonts w:eastAsia="Times New Roman" w:cs="Times New Roman"/>
                <w:sz w:val="18"/>
                <w:szCs w:val="18"/>
                <w:lang w:eastAsia="en-GB"/>
              </w:rPr>
            </w:pPr>
            <w:r w:rsidRPr="007A26E5">
              <w:rPr>
                <w:rFonts w:eastAsia="Times New Roman" w:cs="Times New Roman"/>
                <w:sz w:val="18"/>
                <w:szCs w:val="18"/>
                <w:lang w:eastAsia="en-GB"/>
              </w:rPr>
              <w:t>GLUT2</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D276C6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5C7744E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669BFBD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0918FC0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1E88CC9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011CA97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439E55C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2C4DB6C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7692E41A" w14:textId="77777777" w:rsidTr="00EB2F76">
        <w:trPr>
          <w:trHeight w:val="240"/>
        </w:trPr>
        <w:tc>
          <w:tcPr>
            <w:tcW w:w="1060" w:type="dxa"/>
            <w:tcBorders>
              <w:top w:val="nil"/>
              <w:left w:val="nil"/>
              <w:bottom w:val="nil"/>
              <w:right w:val="nil"/>
            </w:tcBorders>
            <w:shd w:val="clear" w:color="auto" w:fill="auto"/>
            <w:noWrap/>
            <w:vAlign w:val="bottom"/>
            <w:hideMark/>
          </w:tcPr>
          <w:p w14:paraId="58EE3DFD"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SLC2A3</w:t>
            </w:r>
          </w:p>
        </w:tc>
        <w:tc>
          <w:tcPr>
            <w:tcW w:w="1000" w:type="dxa"/>
            <w:tcBorders>
              <w:top w:val="nil"/>
              <w:left w:val="nil"/>
              <w:bottom w:val="nil"/>
              <w:right w:val="nil"/>
            </w:tcBorders>
            <w:shd w:val="clear" w:color="auto" w:fill="auto"/>
            <w:noWrap/>
            <w:vAlign w:val="bottom"/>
            <w:hideMark/>
          </w:tcPr>
          <w:p w14:paraId="46CD0746" w14:textId="77777777" w:rsidR="007A26E5" w:rsidRPr="007A26E5" w:rsidRDefault="007A26E5" w:rsidP="007A26E5">
            <w:pPr>
              <w:spacing w:after="0" w:line="240" w:lineRule="auto"/>
              <w:rPr>
                <w:rFonts w:eastAsia="Times New Roman" w:cs="Times New Roman"/>
                <w:sz w:val="18"/>
                <w:szCs w:val="18"/>
                <w:lang w:eastAsia="en-GB"/>
              </w:rPr>
            </w:pPr>
            <w:r w:rsidRPr="007A26E5">
              <w:rPr>
                <w:rFonts w:eastAsia="Times New Roman" w:cs="Times New Roman"/>
                <w:sz w:val="18"/>
                <w:szCs w:val="18"/>
                <w:lang w:eastAsia="en-GB"/>
              </w:rPr>
              <w:t>GLUT3</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29CE5A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404040"/>
            <w:noWrap/>
            <w:vAlign w:val="bottom"/>
            <w:hideMark/>
          </w:tcPr>
          <w:p w14:paraId="18229CEC"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02EAC32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034CA81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2ED8A7A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48A3F4A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000000" w:fill="D9D9D9"/>
            <w:noWrap/>
            <w:vAlign w:val="bottom"/>
            <w:hideMark/>
          </w:tcPr>
          <w:p w14:paraId="54EE4239"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536F797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EB2F76" w:rsidRPr="007A26E5" w14:paraId="553656E8" w14:textId="77777777" w:rsidTr="00EB2F76">
        <w:trPr>
          <w:trHeight w:val="240"/>
        </w:trPr>
        <w:tc>
          <w:tcPr>
            <w:tcW w:w="1060" w:type="dxa"/>
            <w:tcBorders>
              <w:top w:val="nil"/>
              <w:left w:val="nil"/>
              <w:bottom w:val="nil"/>
              <w:right w:val="nil"/>
            </w:tcBorders>
            <w:shd w:val="clear" w:color="auto" w:fill="auto"/>
            <w:noWrap/>
            <w:vAlign w:val="bottom"/>
            <w:hideMark/>
          </w:tcPr>
          <w:p w14:paraId="7C45A38A"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SLC31A1</w:t>
            </w:r>
          </w:p>
        </w:tc>
        <w:tc>
          <w:tcPr>
            <w:tcW w:w="1000" w:type="dxa"/>
            <w:tcBorders>
              <w:top w:val="nil"/>
              <w:left w:val="nil"/>
              <w:bottom w:val="nil"/>
              <w:right w:val="nil"/>
            </w:tcBorders>
            <w:shd w:val="clear" w:color="auto" w:fill="auto"/>
            <w:noWrap/>
            <w:vAlign w:val="bottom"/>
            <w:hideMark/>
          </w:tcPr>
          <w:p w14:paraId="169FED21"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SLC31A1</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1058D88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3B77FFE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808080"/>
            <w:noWrap/>
            <w:vAlign w:val="bottom"/>
            <w:hideMark/>
          </w:tcPr>
          <w:p w14:paraId="05A0E543"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28" w:type="dxa"/>
            <w:tcBorders>
              <w:top w:val="nil"/>
              <w:left w:val="nil"/>
              <w:bottom w:val="single" w:sz="4" w:space="0" w:color="auto"/>
              <w:right w:val="single" w:sz="4" w:space="0" w:color="auto"/>
            </w:tcBorders>
            <w:shd w:val="clear" w:color="000000" w:fill="808080"/>
            <w:noWrap/>
            <w:vAlign w:val="bottom"/>
            <w:hideMark/>
          </w:tcPr>
          <w:p w14:paraId="0887F27E"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626E734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4248A09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000000" w:fill="D9D9D9"/>
            <w:noWrap/>
            <w:vAlign w:val="bottom"/>
            <w:hideMark/>
          </w:tcPr>
          <w:p w14:paraId="7746879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67CD976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EB2F76" w:rsidRPr="007A26E5" w14:paraId="2C13A1B9" w14:textId="77777777" w:rsidTr="00EB2F76">
        <w:trPr>
          <w:trHeight w:val="240"/>
        </w:trPr>
        <w:tc>
          <w:tcPr>
            <w:tcW w:w="1060" w:type="dxa"/>
            <w:tcBorders>
              <w:top w:val="nil"/>
              <w:left w:val="nil"/>
              <w:bottom w:val="nil"/>
              <w:right w:val="nil"/>
            </w:tcBorders>
            <w:shd w:val="clear" w:color="auto" w:fill="auto"/>
            <w:noWrap/>
            <w:vAlign w:val="bottom"/>
            <w:hideMark/>
          </w:tcPr>
          <w:p w14:paraId="20B0F23A"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SLC38A2</w:t>
            </w:r>
          </w:p>
        </w:tc>
        <w:tc>
          <w:tcPr>
            <w:tcW w:w="1000" w:type="dxa"/>
            <w:tcBorders>
              <w:top w:val="nil"/>
              <w:left w:val="nil"/>
              <w:bottom w:val="nil"/>
              <w:right w:val="nil"/>
            </w:tcBorders>
            <w:shd w:val="clear" w:color="auto" w:fill="auto"/>
            <w:noWrap/>
            <w:vAlign w:val="bottom"/>
            <w:hideMark/>
          </w:tcPr>
          <w:p w14:paraId="3F495CC8"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SLC38A2</w:t>
            </w:r>
          </w:p>
        </w:tc>
        <w:tc>
          <w:tcPr>
            <w:tcW w:w="1097" w:type="dxa"/>
            <w:tcBorders>
              <w:top w:val="nil"/>
              <w:left w:val="single" w:sz="4" w:space="0" w:color="auto"/>
              <w:bottom w:val="single" w:sz="4" w:space="0" w:color="auto"/>
              <w:right w:val="single" w:sz="4" w:space="0" w:color="auto"/>
            </w:tcBorders>
            <w:shd w:val="clear" w:color="000000" w:fill="808080"/>
            <w:noWrap/>
            <w:vAlign w:val="bottom"/>
            <w:hideMark/>
          </w:tcPr>
          <w:p w14:paraId="7C7949F5"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54172C0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808080"/>
            <w:noWrap/>
            <w:vAlign w:val="bottom"/>
            <w:hideMark/>
          </w:tcPr>
          <w:p w14:paraId="1800AAF0"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6CAA7AF9"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633C8EB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253C618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000000" w:fill="D9D9D9"/>
            <w:noWrap/>
            <w:vAlign w:val="bottom"/>
            <w:hideMark/>
          </w:tcPr>
          <w:p w14:paraId="1876E18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23B684D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1955EAD6" w14:textId="77777777" w:rsidTr="00EB2F76">
        <w:trPr>
          <w:trHeight w:val="240"/>
        </w:trPr>
        <w:tc>
          <w:tcPr>
            <w:tcW w:w="1060" w:type="dxa"/>
            <w:tcBorders>
              <w:top w:val="nil"/>
              <w:left w:val="nil"/>
              <w:bottom w:val="nil"/>
              <w:right w:val="nil"/>
            </w:tcBorders>
            <w:shd w:val="clear" w:color="auto" w:fill="auto"/>
            <w:noWrap/>
            <w:vAlign w:val="bottom"/>
            <w:hideMark/>
          </w:tcPr>
          <w:p w14:paraId="082FF9B9"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SLC38A5</w:t>
            </w:r>
          </w:p>
        </w:tc>
        <w:tc>
          <w:tcPr>
            <w:tcW w:w="1000" w:type="dxa"/>
            <w:tcBorders>
              <w:top w:val="nil"/>
              <w:left w:val="nil"/>
              <w:bottom w:val="nil"/>
              <w:right w:val="nil"/>
            </w:tcBorders>
            <w:shd w:val="clear" w:color="auto" w:fill="auto"/>
            <w:noWrap/>
            <w:vAlign w:val="bottom"/>
            <w:hideMark/>
          </w:tcPr>
          <w:p w14:paraId="338BD492"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SLC38A5</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1666BEE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7EB58F6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808080"/>
            <w:noWrap/>
            <w:vAlign w:val="bottom"/>
            <w:hideMark/>
          </w:tcPr>
          <w:p w14:paraId="164B8889"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6AC1BE11"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25A58B43"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5ADC5132"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5123CC6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808080"/>
            <w:noWrap/>
            <w:vAlign w:val="bottom"/>
            <w:hideMark/>
          </w:tcPr>
          <w:p w14:paraId="65661C3B"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r>
      <w:tr w:rsidR="007A26E5" w:rsidRPr="007A26E5" w14:paraId="11D23ED8" w14:textId="77777777" w:rsidTr="00EB2F76">
        <w:trPr>
          <w:trHeight w:val="240"/>
        </w:trPr>
        <w:tc>
          <w:tcPr>
            <w:tcW w:w="1060" w:type="dxa"/>
            <w:tcBorders>
              <w:top w:val="nil"/>
              <w:left w:val="nil"/>
              <w:bottom w:val="nil"/>
              <w:right w:val="nil"/>
            </w:tcBorders>
            <w:shd w:val="clear" w:color="auto" w:fill="auto"/>
            <w:noWrap/>
            <w:vAlign w:val="bottom"/>
            <w:hideMark/>
          </w:tcPr>
          <w:p w14:paraId="101EE0B2"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SLC3A1</w:t>
            </w:r>
          </w:p>
        </w:tc>
        <w:tc>
          <w:tcPr>
            <w:tcW w:w="1000" w:type="dxa"/>
            <w:tcBorders>
              <w:top w:val="nil"/>
              <w:left w:val="nil"/>
              <w:bottom w:val="nil"/>
              <w:right w:val="nil"/>
            </w:tcBorders>
            <w:shd w:val="clear" w:color="auto" w:fill="auto"/>
            <w:noWrap/>
            <w:vAlign w:val="bottom"/>
            <w:hideMark/>
          </w:tcPr>
          <w:p w14:paraId="0B9ED50C"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NBAT</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675FF2A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66ED64A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3C3A84E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D9D9D9"/>
            <w:noWrap/>
            <w:vAlign w:val="bottom"/>
            <w:hideMark/>
          </w:tcPr>
          <w:p w14:paraId="2C08600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5859313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70C276D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6F5681E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64C26CB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EB2F76" w:rsidRPr="007A26E5" w14:paraId="702C3B56" w14:textId="77777777" w:rsidTr="00EB2F76">
        <w:trPr>
          <w:trHeight w:val="240"/>
        </w:trPr>
        <w:tc>
          <w:tcPr>
            <w:tcW w:w="1060" w:type="dxa"/>
            <w:tcBorders>
              <w:top w:val="nil"/>
              <w:left w:val="nil"/>
              <w:bottom w:val="nil"/>
              <w:right w:val="nil"/>
            </w:tcBorders>
            <w:shd w:val="clear" w:color="auto" w:fill="auto"/>
            <w:noWrap/>
            <w:vAlign w:val="bottom"/>
            <w:hideMark/>
          </w:tcPr>
          <w:p w14:paraId="49C19014"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SLC3A2</w:t>
            </w:r>
          </w:p>
        </w:tc>
        <w:tc>
          <w:tcPr>
            <w:tcW w:w="1000" w:type="dxa"/>
            <w:tcBorders>
              <w:top w:val="nil"/>
              <w:left w:val="nil"/>
              <w:bottom w:val="nil"/>
              <w:right w:val="nil"/>
            </w:tcBorders>
            <w:shd w:val="clear" w:color="auto" w:fill="auto"/>
            <w:noWrap/>
            <w:vAlign w:val="bottom"/>
            <w:hideMark/>
          </w:tcPr>
          <w:p w14:paraId="21C11E2B"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SLC3A2</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08AF155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3FD35E09"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808080"/>
            <w:noWrap/>
            <w:vAlign w:val="bottom"/>
            <w:hideMark/>
          </w:tcPr>
          <w:p w14:paraId="2ACB6386"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57B5E6DE"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7866AEA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1647655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000000" w:fill="D9D9D9"/>
            <w:noWrap/>
            <w:vAlign w:val="bottom"/>
            <w:hideMark/>
          </w:tcPr>
          <w:p w14:paraId="4C0742E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4D9F37C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10DE94EE" w14:textId="77777777" w:rsidTr="00EB2F76">
        <w:trPr>
          <w:trHeight w:val="240"/>
        </w:trPr>
        <w:tc>
          <w:tcPr>
            <w:tcW w:w="1060" w:type="dxa"/>
            <w:tcBorders>
              <w:top w:val="nil"/>
              <w:left w:val="nil"/>
              <w:bottom w:val="nil"/>
              <w:right w:val="nil"/>
            </w:tcBorders>
            <w:shd w:val="clear" w:color="auto" w:fill="auto"/>
            <w:noWrap/>
            <w:vAlign w:val="bottom"/>
            <w:hideMark/>
          </w:tcPr>
          <w:p w14:paraId="6BED5537"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SLC5A1</w:t>
            </w:r>
          </w:p>
        </w:tc>
        <w:tc>
          <w:tcPr>
            <w:tcW w:w="1000" w:type="dxa"/>
            <w:tcBorders>
              <w:top w:val="nil"/>
              <w:left w:val="nil"/>
              <w:bottom w:val="nil"/>
              <w:right w:val="nil"/>
            </w:tcBorders>
            <w:shd w:val="clear" w:color="auto" w:fill="auto"/>
            <w:noWrap/>
            <w:vAlign w:val="bottom"/>
            <w:hideMark/>
          </w:tcPr>
          <w:p w14:paraId="0AEB0C4E"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SGLT1</w:t>
            </w:r>
          </w:p>
        </w:tc>
        <w:tc>
          <w:tcPr>
            <w:tcW w:w="1097" w:type="dxa"/>
            <w:tcBorders>
              <w:top w:val="nil"/>
              <w:left w:val="single" w:sz="4" w:space="0" w:color="auto"/>
              <w:bottom w:val="single" w:sz="4" w:space="0" w:color="auto"/>
              <w:right w:val="single" w:sz="4" w:space="0" w:color="auto"/>
            </w:tcBorders>
            <w:shd w:val="clear" w:color="000000" w:fill="808080"/>
            <w:noWrap/>
            <w:vAlign w:val="bottom"/>
            <w:hideMark/>
          </w:tcPr>
          <w:p w14:paraId="7643C068"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20395F3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D9D9D9"/>
            <w:noWrap/>
            <w:vAlign w:val="bottom"/>
            <w:hideMark/>
          </w:tcPr>
          <w:p w14:paraId="5406067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0632BC08"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6364263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141C003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11417389"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404040"/>
            <w:noWrap/>
            <w:vAlign w:val="bottom"/>
            <w:hideMark/>
          </w:tcPr>
          <w:p w14:paraId="16FA06AB"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r>
      <w:tr w:rsidR="007A26E5" w:rsidRPr="007A26E5" w14:paraId="34D6CD52" w14:textId="77777777" w:rsidTr="00EB2F76">
        <w:trPr>
          <w:trHeight w:val="240"/>
        </w:trPr>
        <w:tc>
          <w:tcPr>
            <w:tcW w:w="1060" w:type="dxa"/>
            <w:tcBorders>
              <w:top w:val="nil"/>
              <w:left w:val="nil"/>
              <w:bottom w:val="nil"/>
              <w:right w:val="nil"/>
            </w:tcBorders>
            <w:shd w:val="clear" w:color="auto" w:fill="auto"/>
            <w:noWrap/>
            <w:vAlign w:val="bottom"/>
            <w:hideMark/>
          </w:tcPr>
          <w:p w14:paraId="46043AE3"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SLC5A4</w:t>
            </w:r>
          </w:p>
        </w:tc>
        <w:tc>
          <w:tcPr>
            <w:tcW w:w="1000" w:type="dxa"/>
            <w:tcBorders>
              <w:top w:val="nil"/>
              <w:left w:val="nil"/>
              <w:bottom w:val="nil"/>
              <w:right w:val="nil"/>
            </w:tcBorders>
            <w:shd w:val="clear" w:color="auto" w:fill="auto"/>
            <w:noWrap/>
            <w:vAlign w:val="bottom"/>
            <w:hideMark/>
          </w:tcPr>
          <w:p w14:paraId="2B53FACC" w14:textId="77777777" w:rsidR="007A26E5" w:rsidRPr="007A26E5" w:rsidRDefault="007A26E5" w:rsidP="007A26E5">
            <w:pPr>
              <w:spacing w:after="0" w:line="240" w:lineRule="auto"/>
              <w:rPr>
                <w:rFonts w:eastAsia="Times New Roman" w:cs="Times New Roman"/>
                <w:sz w:val="18"/>
                <w:szCs w:val="18"/>
                <w:lang w:eastAsia="en-GB"/>
              </w:rPr>
            </w:pPr>
            <w:r w:rsidRPr="007A26E5">
              <w:rPr>
                <w:rFonts w:eastAsia="Times New Roman" w:cs="Times New Roman"/>
                <w:sz w:val="18"/>
                <w:szCs w:val="18"/>
                <w:lang w:eastAsia="en-GB"/>
              </w:rPr>
              <w:t>SGLT3</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FC91FE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71D9B8C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4893B98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6640A809"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597B4C1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6A23F57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008D870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5082612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EB2F76" w:rsidRPr="007A26E5" w14:paraId="5936CAEA" w14:textId="77777777" w:rsidTr="00EB2F76">
        <w:trPr>
          <w:trHeight w:val="240"/>
        </w:trPr>
        <w:tc>
          <w:tcPr>
            <w:tcW w:w="1060" w:type="dxa"/>
            <w:tcBorders>
              <w:top w:val="nil"/>
              <w:left w:val="nil"/>
              <w:bottom w:val="nil"/>
              <w:right w:val="nil"/>
            </w:tcBorders>
            <w:shd w:val="clear" w:color="auto" w:fill="auto"/>
            <w:noWrap/>
            <w:vAlign w:val="bottom"/>
            <w:hideMark/>
          </w:tcPr>
          <w:p w14:paraId="2F8F9D27"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SLC7A11</w:t>
            </w:r>
          </w:p>
        </w:tc>
        <w:tc>
          <w:tcPr>
            <w:tcW w:w="1000" w:type="dxa"/>
            <w:tcBorders>
              <w:top w:val="nil"/>
              <w:left w:val="nil"/>
              <w:bottom w:val="nil"/>
              <w:right w:val="nil"/>
            </w:tcBorders>
            <w:shd w:val="clear" w:color="auto" w:fill="auto"/>
            <w:noWrap/>
            <w:vAlign w:val="bottom"/>
            <w:hideMark/>
          </w:tcPr>
          <w:p w14:paraId="338CBD42"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SLC7A11</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3945498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3222442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404040"/>
            <w:noWrap/>
            <w:vAlign w:val="bottom"/>
            <w:hideMark/>
          </w:tcPr>
          <w:p w14:paraId="679DD8B8"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2D900667"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0952650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38FB701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000000" w:fill="D9D9D9"/>
            <w:noWrap/>
            <w:vAlign w:val="bottom"/>
            <w:hideMark/>
          </w:tcPr>
          <w:p w14:paraId="2107664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404040"/>
            <w:noWrap/>
            <w:vAlign w:val="bottom"/>
            <w:hideMark/>
          </w:tcPr>
          <w:p w14:paraId="33EAFE9E"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r>
      <w:tr w:rsidR="007A26E5" w:rsidRPr="007A26E5" w14:paraId="59A54A12" w14:textId="77777777" w:rsidTr="00EB2F76">
        <w:trPr>
          <w:trHeight w:val="240"/>
        </w:trPr>
        <w:tc>
          <w:tcPr>
            <w:tcW w:w="1060" w:type="dxa"/>
            <w:tcBorders>
              <w:top w:val="nil"/>
              <w:left w:val="nil"/>
              <w:bottom w:val="nil"/>
              <w:right w:val="nil"/>
            </w:tcBorders>
            <w:shd w:val="clear" w:color="auto" w:fill="auto"/>
            <w:noWrap/>
            <w:vAlign w:val="bottom"/>
            <w:hideMark/>
          </w:tcPr>
          <w:p w14:paraId="261352D8"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SLC7A5</w:t>
            </w:r>
          </w:p>
        </w:tc>
        <w:tc>
          <w:tcPr>
            <w:tcW w:w="1000" w:type="dxa"/>
            <w:tcBorders>
              <w:top w:val="nil"/>
              <w:left w:val="nil"/>
              <w:bottom w:val="nil"/>
              <w:right w:val="nil"/>
            </w:tcBorders>
            <w:shd w:val="clear" w:color="auto" w:fill="auto"/>
            <w:noWrap/>
            <w:vAlign w:val="bottom"/>
            <w:hideMark/>
          </w:tcPr>
          <w:p w14:paraId="4E5DE828"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LAT1</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3A02F8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334B541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404040"/>
            <w:noWrap/>
            <w:vAlign w:val="bottom"/>
            <w:hideMark/>
          </w:tcPr>
          <w:p w14:paraId="6BE4A860"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3E1C5E6A"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615EE5F1"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10A83BCD"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000000" w:fill="404040"/>
            <w:noWrap/>
            <w:vAlign w:val="bottom"/>
            <w:hideMark/>
          </w:tcPr>
          <w:p w14:paraId="210AD482"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3787391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EB2F76" w:rsidRPr="007A26E5" w14:paraId="023FAC11" w14:textId="77777777" w:rsidTr="00EB2F76">
        <w:trPr>
          <w:trHeight w:val="240"/>
        </w:trPr>
        <w:tc>
          <w:tcPr>
            <w:tcW w:w="1060" w:type="dxa"/>
            <w:tcBorders>
              <w:top w:val="nil"/>
              <w:left w:val="nil"/>
              <w:bottom w:val="nil"/>
              <w:right w:val="nil"/>
            </w:tcBorders>
            <w:shd w:val="clear" w:color="auto" w:fill="auto"/>
            <w:noWrap/>
            <w:vAlign w:val="bottom"/>
            <w:hideMark/>
          </w:tcPr>
          <w:p w14:paraId="351768E9"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SLC7A6</w:t>
            </w:r>
          </w:p>
        </w:tc>
        <w:tc>
          <w:tcPr>
            <w:tcW w:w="1000" w:type="dxa"/>
            <w:tcBorders>
              <w:top w:val="nil"/>
              <w:left w:val="nil"/>
              <w:bottom w:val="nil"/>
              <w:right w:val="nil"/>
            </w:tcBorders>
            <w:shd w:val="clear" w:color="auto" w:fill="auto"/>
            <w:noWrap/>
            <w:vAlign w:val="bottom"/>
            <w:hideMark/>
          </w:tcPr>
          <w:p w14:paraId="5E207A59"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LAT3</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1F02A20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404040"/>
            <w:noWrap/>
            <w:vAlign w:val="bottom"/>
            <w:hideMark/>
          </w:tcPr>
          <w:p w14:paraId="430E4CB1"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4" w:type="dxa"/>
            <w:tcBorders>
              <w:top w:val="nil"/>
              <w:left w:val="nil"/>
              <w:bottom w:val="single" w:sz="4" w:space="0" w:color="auto"/>
              <w:right w:val="single" w:sz="4" w:space="0" w:color="auto"/>
            </w:tcBorders>
            <w:shd w:val="clear" w:color="000000" w:fill="D9D9D9"/>
            <w:noWrap/>
            <w:vAlign w:val="bottom"/>
            <w:hideMark/>
          </w:tcPr>
          <w:p w14:paraId="16A108F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3AE14CA3"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7045D471"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808080"/>
            <w:noWrap/>
            <w:vAlign w:val="bottom"/>
            <w:hideMark/>
          </w:tcPr>
          <w:p w14:paraId="41F3DAFA"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787" w:type="dxa"/>
            <w:tcBorders>
              <w:top w:val="nil"/>
              <w:left w:val="nil"/>
              <w:bottom w:val="single" w:sz="4" w:space="0" w:color="auto"/>
              <w:right w:val="single" w:sz="4" w:space="0" w:color="auto"/>
            </w:tcBorders>
            <w:shd w:val="clear" w:color="000000" w:fill="808080"/>
            <w:noWrap/>
            <w:vAlign w:val="bottom"/>
            <w:hideMark/>
          </w:tcPr>
          <w:p w14:paraId="43248043"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6A59633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0DA14BAD" w14:textId="77777777" w:rsidTr="00EB2F76">
        <w:trPr>
          <w:trHeight w:val="240"/>
        </w:trPr>
        <w:tc>
          <w:tcPr>
            <w:tcW w:w="1060" w:type="dxa"/>
            <w:tcBorders>
              <w:top w:val="nil"/>
              <w:left w:val="nil"/>
              <w:bottom w:val="nil"/>
              <w:right w:val="nil"/>
            </w:tcBorders>
            <w:shd w:val="clear" w:color="auto" w:fill="auto"/>
            <w:noWrap/>
            <w:vAlign w:val="bottom"/>
            <w:hideMark/>
          </w:tcPr>
          <w:p w14:paraId="5FB8CA69"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SLC7A7</w:t>
            </w:r>
          </w:p>
        </w:tc>
        <w:tc>
          <w:tcPr>
            <w:tcW w:w="1000" w:type="dxa"/>
            <w:tcBorders>
              <w:top w:val="nil"/>
              <w:left w:val="nil"/>
              <w:bottom w:val="nil"/>
              <w:right w:val="nil"/>
            </w:tcBorders>
            <w:shd w:val="clear" w:color="auto" w:fill="auto"/>
            <w:noWrap/>
            <w:vAlign w:val="bottom"/>
            <w:hideMark/>
          </w:tcPr>
          <w:p w14:paraId="4F3A0DDD"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YLAT-1</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132C17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808080"/>
            <w:noWrap/>
            <w:vAlign w:val="bottom"/>
            <w:hideMark/>
          </w:tcPr>
          <w:p w14:paraId="13348E1B"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623C6B2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D9D9D9"/>
            <w:noWrap/>
            <w:vAlign w:val="bottom"/>
            <w:hideMark/>
          </w:tcPr>
          <w:p w14:paraId="42E808E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5AAB6C6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7D69778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521AD839"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6AE5D17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1AB0AD0F" w14:textId="77777777" w:rsidTr="00EB2F76">
        <w:trPr>
          <w:trHeight w:val="240"/>
        </w:trPr>
        <w:tc>
          <w:tcPr>
            <w:tcW w:w="1060" w:type="dxa"/>
            <w:tcBorders>
              <w:top w:val="nil"/>
              <w:left w:val="nil"/>
              <w:bottom w:val="nil"/>
              <w:right w:val="nil"/>
            </w:tcBorders>
            <w:shd w:val="clear" w:color="auto" w:fill="auto"/>
            <w:noWrap/>
            <w:vAlign w:val="bottom"/>
            <w:hideMark/>
          </w:tcPr>
          <w:p w14:paraId="7FE0DB20"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SLC7A8</w:t>
            </w:r>
          </w:p>
        </w:tc>
        <w:tc>
          <w:tcPr>
            <w:tcW w:w="1000" w:type="dxa"/>
            <w:tcBorders>
              <w:top w:val="nil"/>
              <w:left w:val="nil"/>
              <w:bottom w:val="nil"/>
              <w:right w:val="nil"/>
            </w:tcBorders>
            <w:shd w:val="clear" w:color="auto" w:fill="auto"/>
            <w:noWrap/>
            <w:vAlign w:val="bottom"/>
            <w:hideMark/>
          </w:tcPr>
          <w:p w14:paraId="70434C10"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LAT2</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60CA025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40C7A4AF"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46059D7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D9D9D9"/>
            <w:noWrap/>
            <w:vAlign w:val="bottom"/>
            <w:hideMark/>
          </w:tcPr>
          <w:p w14:paraId="6076106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2C5F3DA5"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5CCCA5B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000000" w:fill="D9D9D9"/>
            <w:noWrap/>
            <w:vAlign w:val="bottom"/>
            <w:hideMark/>
          </w:tcPr>
          <w:p w14:paraId="31FDBE29"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6E75079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2C0335C0" w14:textId="77777777" w:rsidTr="00EB2F76">
        <w:trPr>
          <w:trHeight w:val="240"/>
        </w:trPr>
        <w:tc>
          <w:tcPr>
            <w:tcW w:w="1060" w:type="dxa"/>
            <w:tcBorders>
              <w:top w:val="nil"/>
              <w:left w:val="nil"/>
              <w:bottom w:val="nil"/>
              <w:right w:val="nil"/>
            </w:tcBorders>
            <w:shd w:val="clear" w:color="auto" w:fill="auto"/>
            <w:noWrap/>
            <w:vAlign w:val="bottom"/>
            <w:hideMark/>
          </w:tcPr>
          <w:p w14:paraId="06EBC855"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SLC7A9</w:t>
            </w:r>
          </w:p>
        </w:tc>
        <w:tc>
          <w:tcPr>
            <w:tcW w:w="1000" w:type="dxa"/>
            <w:tcBorders>
              <w:top w:val="nil"/>
              <w:left w:val="nil"/>
              <w:bottom w:val="nil"/>
              <w:right w:val="nil"/>
            </w:tcBorders>
            <w:shd w:val="clear" w:color="auto" w:fill="auto"/>
            <w:noWrap/>
            <w:vAlign w:val="bottom"/>
            <w:hideMark/>
          </w:tcPr>
          <w:p w14:paraId="1E711AFB" w14:textId="77777777" w:rsidR="007A26E5" w:rsidRPr="007A26E5" w:rsidRDefault="007A26E5" w:rsidP="007A26E5">
            <w:pPr>
              <w:spacing w:after="0" w:line="240" w:lineRule="auto"/>
              <w:rPr>
                <w:rFonts w:eastAsia="Times New Roman" w:cs="Times New Roman"/>
                <w:color w:val="000000"/>
                <w:sz w:val="18"/>
                <w:szCs w:val="18"/>
                <w:lang w:eastAsia="en-GB"/>
              </w:rPr>
            </w:pPr>
            <w:r w:rsidRPr="007A26E5">
              <w:rPr>
                <w:rFonts w:eastAsia="Times New Roman" w:cs="Times New Roman"/>
                <w:color w:val="000000"/>
                <w:sz w:val="18"/>
                <w:szCs w:val="18"/>
                <w:lang w:eastAsia="en-GB"/>
              </w:rPr>
              <w:t>BAT1</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424C83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4221557F"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13D9C47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D9D9D9"/>
            <w:noWrap/>
            <w:vAlign w:val="bottom"/>
            <w:hideMark/>
          </w:tcPr>
          <w:p w14:paraId="24533FE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28C77AF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07C59E8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435FE62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510E489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003E11C6" w14:textId="77777777" w:rsidTr="00EB2F76">
        <w:trPr>
          <w:trHeight w:val="240"/>
        </w:trPr>
        <w:tc>
          <w:tcPr>
            <w:tcW w:w="1060" w:type="dxa"/>
            <w:tcBorders>
              <w:top w:val="nil"/>
              <w:left w:val="nil"/>
              <w:bottom w:val="nil"/>
              <w:right w:val="nil"/>
            </w:tcBorders>
            <w:shd w:val="clear" w:color="auto" w:fill="auto"/>
            <w:noWrap/>
            <w:vAlign w:val="bottom"/>
            <w:hideMark/>
          </w:tcPr>
          <w:p w14:paraId="1231D461"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SLCO1A2</w:t>
            </w:r>
          </w:p>
        </w:tc>
        <w:tc>
          <w:tcPr>
            <w:tcW w:w="1000" w:type="dxa"/>
            <w:tcBorders>
              <w:top w:val="nil"/>
              <w:left w:val="nil"/>
              <w:bottom w:val="nil"/>
              <w:right w:val="nil"/>
            </w:tcBorders>
            <w:shd w:val="clear" w:color="auto" w:fill="auto"/>
            <w:noWrap/>
            <w:vAlign w:val="bottom"/>
            <w:hideMark/>
          </w:tcPr>
          <w:p w14:paraId="1CAD479C" w14:textId="77777777" w:rsidR="007A26E5" w:rsidRPr="007A26E5" w:rsidRDefault="007A26E5" w:rsidP="007A26E5">
            <w:pPr>
              <w:spacing w:after="0" w:line="240" w:lineRule="auto"/>
              <w:rPr>
                <w:rFonts w:eastAsia="Times New Roman" w:cs="Times New Roman"/>
                <w:b/>
                <w:sz w:val="18"/>
                <w:szCs w:val="18"/>
                <w:lang w:eastAsia="en-GB"/>
              </w:rPr>
            </w:pPr>
            <w:r w:rsidRPr="007A26E5">
              <w:rPr>
                <w:rFonts w:eastAsia="Times New Roman" w:cs="Times New Roman"/>
                <w:b/>
                <w:sz w:val="18"/>
                <w:szCs w:val="18"/>
                <w:lang w:eastAsia="en-GB"/>
              </w:rPr>
              <w:t>OATP</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EA0F24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3F7A858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5A6049D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3AFD2B0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1D694DD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6BDB185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4F411A5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0F9C74EB"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52CB3301" w14:textId="77777777" w:rsidTr="00EB2F76">
        <w:trPr>
          <w:trHeight w:val="240"/>
        </w:trPr>
        <w:tc>
          <w:tcPr>
            <w:tcW w:w="1060" w:type="dxa"/>
            <w:tcBorders>
              <w:top w:val="nil"/>
              <w:left w:val="nil"/>
              <w:bottom w:val="nil"/>
              <w:right w:val="nil"/>
            </w:tcBorders>
            <w:shd w:val="clear" w:color="auto" w:fill="auto"/>
            <w:noWrap/>
            <w:vAlign w:val="bottom"/>
            <w:hideMark/>
          </w:tcPr>
          <w:p w14:paraId="683C8775"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SLCO1B1</w:t>
            </w:r>
          </w:p>
        </w:tc>
        <w:tc>
          <w:tcPr>
            <w:tcW w:w="1000" w:type="dxa"/>
            <w:tcBorders>
              <w:top w:val="nil"/>
              <w:left w:val="nil"/>
              <w:bottom w:val="nil"/>
              <w:right w:val="nil"/>
            </w:tcBorders>
            <w:shd w:val="clear" w:color="auto" w:fill="auto"/>
            <w:noWrap/>
            <w:vAlign w:val="bottom"/>
            <w:hideMark/>
          </w:tcPr>
          <w:p w14:paraId="75258BFD" w14:textId="77777777" w:rsidR="007A26E5" w:rsidRPr="007A26E5" w:rsidRDefault="007A26E5" w:rsidP="007A26E5">
            <w:pPr>
              <w:spacing w:after="0" w:line="240" w:lineRule="auto"/>
              <w:rPr>
                <w:rFonts w:eastAsia="Times New Roman" w:cs="Times New Roman"/>
                <w:b/>
                <w:sz w:val="18"/>
                <w:szCs w:val="18"/>
                <w:lang w:eastAsia="en-GB"/>
              </w:rPr>
            </w:pPr>
            <w:r w:rsidRPr="007A26E5">
              <w:rPr>
                <w:rFonts w:eastAsia="Times New Roman" w:cs="Times New Roman"/>
                <w:b/>
                <w:sz w:val="18"/>
                <w:szCs w:val="18"/>
                <w:lang w:eastAsia="en-GB"/>
              </w:rPr>
              <w:t>OATPC</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C78542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6F40737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169B8C2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D9D9D9"/>
            <w:noWrap/>
            <w:vAlign w:val="bottom"/>
            <w:hideMark/>
          </w:tcPr>
          <w:p w14:paraId="685BA26E"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1E734B0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48110E3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000000" w:fill="D9D9D9"/>
            <w:noWrap/>
            <w:vAlign w:val="bottom"/>
            <w:hideMark/>
          </w:tcPr>
          <w:p w14:paraId="515A942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1AF20C3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0FA9B031" w14:textId="77777777" w:rsidTr="00EB2F76">
        <w:trPr>
          <w:trHeight w:val="240"/>
        </w:trPr>
        <w:tc>
          <w:tcPr>
            <w:tcW w:w="1060" w:type="dxa"/>
            <w:tcBorders>
              <w:top w:val="nil"/>
              <w:left w:val="nil"/>
              <w:bottom w:val="nil"/>
              <w:right w:val="nil"/>
            </w:tcBorders>
            <w:shd w:val="clear" w:color="auto" w:fill="auto"/>
            <w:noWrap/>
            <w:vAlign w:val="bottom"/>
            <w:hideMark/>
          </w:tcPr>
          <w:p w14:paraId="5870A0D4"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SLCO1B3</w:t>
            </w:r>
          </w:p>
        </w:tc>
        <w:tc>
          <w:tcPr>
            <w:tcW w:w="1000" w:type="dxa"/>
            <w:tcBorders>
              <w:top w:val="nil"/>
              <w:left w:val="nil"/>
              <w:bottom w:val="nil"/>
              <w:right w:val="nil"/>
            </w:tcBorders>
            <w:shd w:val="clear" w:color="auto" w:fill="auto"/>
            <w:noWrap/>
            <w:vAlign w:val="bottom"/>
            <w:hideMark/>
          </w:tcPr>
          <w:p w14:paraId="73D6BB55" w14:textId="77777777" w:rsidR="007A26E5" w:rsidRPr="007A26E5" w:rsidRDefault="007A26E5" w:rsidP="007A26E5">
            <w:pPr>
              <w:spacing w:after="0" w:line="240" w:lineRule="auto"/>
              <w:rPr>
                <w:rFonts w:eastAsia="Times New Roman" w:cs="Times New Roman"/>
                <w:b/>
                <w:sz w:val="18"/>
                <w:szCs w:val="18"/>
                <w:lang w:eastAsia="en-GB"/>
              </w:rPr>
            </w:pPr>
            <w:r w:rsidRPr="007A26E5">
              <w:rPr>
                <w:rFonts w:eastAsia="Times New Roman" w:cs="Times New Roman"/>
                <w:b/>
                <w:sz w:val="18"/>
                <w:szCs w:val="18"/>
                <w:lang w:eastAsia="en-GB"/>
              </w:rPr>
              <w:t>OATP8</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FDD8F5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41CFA509"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404040"/>
            <w:noWrap/>
            <w:vAlign w:val="bottom"/>
            <w:hideMark/>
          </w:tcPr>
          <w:p w14:paraId="55FB3438"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28" w:type="dxa"/>
            <w:tcBorders>
              <w:top w:val="nil"/>
              <w:left w:val="nil"/>
              <w:bottom w:val="single" w:sz="4" w:space="0" w:color="auto"/>
              <w:right w:val="single" w:sz="4" w:space="0" w:color="auto"/>
            </w:tcBorders>
            <w:shd w:val="clear" w:color="000000" w:fill="D9D9D9"/>
            <w:noWrap/>
            <w:vAlign w:val="bottom"/>
            <w:hideMark/>
          </w:tcPr>
          <w:p w14:paraId="210F1C0A"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5BB38159"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10762BBF"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787" w:type="dxa"/>
            <w:tcBorders>
              <w:top w:val="nil"/>
              <w:left w:val="nil"/>
              <w:bottom w:val="single" w:sz="4" w:space="0" w:color="auto"/>
              <w:right w:val="single" w:sz="4" w:space="0" w:color="auto"/>
            </w:tcBorders>
            <w:shd w:val="clear" w:color="000000" w:fill="404040"/>
            <w:noWrap/>
            <w:vAlign w:val="bottom"/>
            <w:hideMark/>
          </w:tcPr>
          <w:p w14:paraId="2078EDE5"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5A4B23CF"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36095BE7" w14:textId="77777777" w:rsidTr="00EB2F76">
        <w:trPr>
          <w:trHeight w:val="240"/>
        </w:trPr>
        <w:tc>
          <w:tcPr>
            <w:tcW w:w="1060" w:type="dxa"/>
            <w:tcBorders>
              <w:top w:val="nil"/>
              <w:left w:val="nil"/>
              <w:bottom w:val="nil"/>
              <w:right w:val="nil"/>
            </w:tcBorders>
            <w:shd w:val="clear" w:color="auto" w:fill="auto"/>
            <w:noWrap/>
            <w:vAlign w:val="bottom"/>
            <w:hideMark/>
          </w:tcPr>
          <w:p w14:paraId="7BD9022B"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SLCO2A1</w:t>
            </w:r>
          </w:p>
        </w:tc>
        <w:tc>
          <w:tcPr>
            <w:tcW w:w="1000" w:type="dxa"/>
            <w:tcBorders>
              <w:top w:val="nil"/>
              <w:left w:val="nil"/>
              <w:bottom w:val="nil"/>
              <w:right w:val="nil"/>
            </w:tcBorders>
            <w:shd w:val="clear" w:color="auto" w:fill="auto"/>
            <w:noWrap/>
            <w:vAlign w:val="bottom"/>
            <w:hideMark/>
          </w:tcPr>
          <w:p w14:paraId="4F351891"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OATP2A1</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42FC50B6"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64B12E6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7C4D3E6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3A5F6589"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78C6FF2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05365DF9"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11BFC9F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05B2C3A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24B3777A" w14:textId="77777777" w:rsidTr="00EB2F76">
        <w:trPr>
          <w:trHeight w:val="240"/>
        </w:trPr>
        <w:tc>
          <w:tcPr>
            <w:tcW w:w="1060" w:type="dxa"/>
            <w:tcBorders>
              <w:top w:val="nil"/>
              <w:left w:val="nil"/>
              <w:bottom w:val="nil"/>
              <w:right w:val="nil"/>
            </w:tcBorders>
            <w:shd w:val="clear" w:color="auto" w:fill="auto"/>
            <w:noWrap/>
            <w:vAlign w:val="bottom"/>
            <w:hideMark/>
          </w:tcPr>
          <w:p w14:paraId="20176C29"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SLCO2B1</w:t>
            </w:r>
          </w:p>
        </w:tc>
        <w:tc>
          <w:tcPr>
            <w:tcW w:w="1000" w:type="dxa"/>
            <w:tcBorders>
              <w:top w:val="nil"/>
              <w:left w:val="nil"/>
              <w:bottom w:val="nil"/>
              <w:right w:val="nil"/>
            </w:tcBorders>
            <w:shd w:val="clear" w:color="auto" w:fill="auto"/>
            <w:noWrap/>
            <w:vAlign w:val="bottom"/>
            <w:hideMark/>
          </w:tcPr>
          <w:p w14:paraId="3D9D200F"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OATP2B1</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4FE3BE0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404040"/>
            <w:noWrap/>
            <w:vAlign w:val="bottom"/>
            <w:hideMark/>
          </w:tcPr>
          <w:p w14:paraId="6EFD3568"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02F6B91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000000" w:fill="D9D9D9"/>
            <w:noWrap/>
            <w:vAlign w:val="bottom"/>
            <w:hideMark/>
          </w:tcPr>
          <w:p w14:paraId="4E2766D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auto" w:fill="auto"/>
            <w:noWrap/>
            <w:vAlign w:val="bottom"/>
            <w:hideMark/>
          </w:tcPr>
          <w:p w14:paraId="58A05A5C"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1AB764A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089C028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6418C110"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7A26E5" w:rsidRPr="007A26E5" w14:paraId="3689243A" w14:textId="77777777" w:rsidTr="00EB2F76">
        <w:trPr>
          <w:trHeight w:val="240"/>
        </w:trPr>
        <w:tc>
          <w:tcPr>
            <w:tcW w:w="1060" w:type="dxa"/>
            <w:tcBorders>
              <w:top w:val="nil"/>
              <w:left w:val="nil"/>
              <w:bottom w:val="nil"/>
              <w:right w:val="nil"/>
            </w:tcBorders>
            <w:shd w:val="clear" w:color="auto" w:fill="auto"/>
            <w:noWrap/>
            <w:vAlign w:val="bottom"/>
            <w:hideMark/>
          </w:tcPr>
          <w:p w14:paraId="13FB560B"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SLCO3A1</w:t>
            </w:r>
          </w:p>
        </w:tc>
        <w:tc>
          <w:tcPr>
            <w:tcW w:w="1000" w:type="dxa"/>
            <w:tcBorders>
              <w:top w:val="nil"/>
              <w:left w:val="nil"/>
              <w:bottom w:val="nil"/>
              <w:right w:val="nil"/>
            </w:tcBorders>
            <w:shd w:val="clear" w:color="auto" w:fill="auto"/>
            <w:noWrap/>
            <w:vAlign w:val="bottom"/>
            <w:hideMark/>
          </w:tcPr>
          <w:p w14:paraId="2C20ABDB"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OATPD</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7C6DAB73"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auto" w:fill="auto"/>
            <w:noWrap/>
            <w:vAlign w:val="bottom"/>
            <w:hideMark/>
          </w:tcPr>
          <w:p w14:paraId="16575224"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auto" w:fill="auto"/>
            <w:noWrap/>
            <w:vAlign w:val="bottom"/>
            <w:hideMark/>
          </w:tcPr>
          <w:p w14:paraId="2EF6F03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28" w:type="dxa"/>
            <w:tcBorders>
              <w:top w:val="nil"/>
              <w:left w:val="nil"/>
              <w:bottom w:val="single" w:sz="4" w:space="0" w:color="auto"/>
              <w:right w:val="single" w:sz="4" w:space="0" w:color="auto"/>
            </w:tcBorders>
            <w:shd w:val="clear" w:color="auto" w:fill="auto"/>
            <w:noWrap/>
            <w:vAlign w:val="bottom"/>
            <w:hideMark/>
          </w:tcPr>
          <w:p w14:paraId="52695BB8" w14:textId="77777777" w:rsidR="007A26E5" w:rsidRPr="007A26E5" w:rsidRDefault="007A26E5" w:rsidP="007A26E5">
            <w:pPr>
              <w:spacing w:after="0" w:line="240" w:lineRule="auto"/>
              <w:jc w:val="center"/>
              <w:rPr>
                <w:rFonts w:eastAsia="Times New Roman" w:cs="Times New Roman"/>
                <w:sz w:val="18"/>
                <w:szCs w:val="18"/>
                <w:lang w:eastAsia="en-GB"/>
              </w:rPr>
            </w:pPr>
            <w:r w:rsidRPr="007A26E5">
              <w:rPr>
                <w:rFonts w:eastAsia="Times New Roman" w:cs="Times New Roman"/>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2EF08C7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7" w:type="dxa"/>
            <w:tcBorders>
              <w:top w:val="nil"/>
              <w:left w:val="nil"/>
              <w:bottom w:val="single" w:sz="4" w:space="0" w:color="auto"/>
              <w:right w:val="single" w:sz="4" w:space="0" w:color="auto"/>
            </w:tcBorders>
            <w:shd w:val="clear" w:color="000000" w:fill="D9D9D9"/>
            <w:noWrap/>
            <w:vAlign w:val="bottom"/>
            <w:hideMark/>
          </w:tcPr>
          <w:p w14:paraId="5D499D47"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6C2383C8"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1360" w:type="dxa"/>
            <w:tcBorders>
              <w:top w:val="nil"/>
              <w:left w:val="nil"/>
              <w:bottom w:val="single" w:sz="4" w:space="0" w:color="auto"/>
              <w:right w:val="single" w:sz="4" w:space="0" w:color="auto"/>
            </w:tcBorders>
            <w:shd w:val="clear" w:color="000000" w:fill="D9D9D9"/>
            <w:noWrap/>
            <w:vAlign w:val="bottom"/>
            <w:hideMark/>
          </w:tcPr>
          <w:p w14:paraId="29838B71"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r>
      <w:tr w:rsidR="00EB2F76" w:rsidRPr="007A26E5" w14:paraId="20CC7097" w14:textId="77777777" w:rsidTr="00EB2F76">
        <w:trPr>
          <w:trHeight w:val="240"/>
        </w:trPr>
        <w:tc>
          <w:tcPr>
            <w:tcW w:w="1060" w:type="dxa"/>
            <w:tcBorders>
              <w:top w:val="nil"/>
              <w:left w:val="nil"/>
              <w:bottom w:val="single" w:sz="4" w:space="0" w:color="auto"/>
              <w:right w:val="nil"/>
            </w:tcBorders>
            <w:shd w:val="clear" w:color="auto" w:fill="auto"/>
            <w:noWrap/>
            <w:vAlign w:val="bottom"/>
            <w:hideMark/>
          </w:tcPr>
          <w:p w14:paraId="463F850F"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SLCO4A1</w:t>
            </w:r>
          </w:p>
        </w:tc>
        <w:tc>
          <w:tcPr>
            <w:tcW w:w="1000" w:type="dxa"/>
            <w:tcBorders>
              <w:top w:val="nil"/>
              <w:left w:val="nil"/>
              <w:bottom w:val="single" w:sz="4" w:space="0" w:color="auto"/>
              <w:right w:val="nil"/>
            </w:tcBorders>
            <w:shd w:val="clear" w:color="auto" w:fill="auto"/>
            <w:noWrap/>
            <w:vAlign w:val="bottom"/>
            <w:hideMark/>
          </w:tcPr>
          <w:p w14:paraId="0DE06EF0" w14:textId="77777777" w:rsidR="007A26E5" w:rsidRPr="007A26E5" w:rsidRDefault="007A26E5" w:rsidP="007A26E5">
            <w:pPr>
              <w:spacing w:after="0" w:line="240" w:lineRule="auto"/>
              <w:rPr>
                <w:rFonts w:eastAsia="Times New Roman" w:cs="Times New Roman"/>
                <w:b/>
                <w:color w:val="000000"/>
                <w:sz w:val="18"/>
                <w:szCs w:val="18"/>
                <w:lang w:eastAsia="en-GB"/>
              </w:rPr>
            </w:pPr>
            <w:r w:rsidRPr="007A26E5">
              <w:rPr>
                <w:rFonts w:eastAsia="Times New Roman" w:cs="Times New Roman"/>
                <w:b/>
                <w:color w:val="000000"/>
                <w:sz w:val="18"/>
                <w:szCs w:val="18"/>
                <w:lang w:eastAsia="en-GB"/>
              </w:rPr>
              <w:t>OATPE</w:t>
            </w:r>
          </w:p>
        </w:tc>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14:paraId="760CA289"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956" w:type="dxa"/>
            <w:tcBorders>
              <w:top w:val="nil"/>
              <w:left w:val="nil"/>
              <w:bottom w:val="single" w:sz="4" w:space="0" w:color="auto"/>
              <w:right w:val="single" w:sz="4" w:space="0" w:color="auto"/>
            </w:tcBorders>
            <w:shd w:val="clear" w:color="000000" w:fill="D9D9D9"/>
            <w:noWrap/>
            <w:vAlign w:val="bottom"/>
            <w:hideMark/>
          </w:tcPr>
          <w:p w14:paraId="5DC44832" w14:textId="77777777" w:rsidR="007A26E5" w:rsidRPr="007A26E5" w:rsidRDefault="007A26E5" w:rsidP="007A26E5">
            <w:pPr>
              <w:spacing w:after="0" w:line="240" w:lineRule="auto"/>
              <w:jc w:val="center"/>
              <w:rPr>
                <w:rFonts w:eastAsia="Times New Roman" w:cs="Times New Roman"/>
                <w:color w:val="000000"/>
                <w:sz w:val="18"/>
                <w:szCs w:val="18"/>
                <w:lang w:eastAsia="en-GB"/>
              </w:rPr>
            </w:pPr>
            <w:r w:rsidRPr="007A26E5">
              <w:rPr>
                <w:rFonts w:eastAsia="Times New Roman" w:cs="Times New Roman"/>
                <w:color w:val="000000"/>
                <w:sz w:val="18"/>
                <w:szCs w:val="18"/>
                <w:lang w:eastAsia="en-GB"/>
              </w:rPr>
              <w:t>+</w:t>
            </w:r>
          </w:p>
        </w:tc>
        <w:tc>
          <w:tcPr>
            <w:tcW w:w="804" w:type="dxa"/>
            <w:tcBorders>
              <w:top w:val="nil"/>
              <w:left w:val="nil"/>
              <w:bottom w:val="single" w:sz="4" w:space="0" w:color="auto"/>
              <w:right w:val="single" w:sz="4" w:space="0" w:color="auto"/>
            </w:tcBorders>
            <w:shd w:val="clear" w:color="000000" w:fill="808080"/>
            <w:noWrap/>
            <w:vAlign w:val="bottom"/>
            <w:hideMark/>
          </w:tcPr>
          <w:p w14:paraId="4E128BB1"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928" w:type="dxa"/>
            <w:tcBorders>
              <w:top w:val="nil"/>
              <w:left w:val="nil"/>
              <w:bottom w:val="single" w:sz="4" w:space="0" w:color="auto"/>
              <w:right w:val="single" w:sz="4" w:space="0" w:color="auto"/>
            </w:tcBorders>
            <w:shd w:val="clear" w:color="000000" w:fill="404040"/>
            <w:noWrap/>
            <w:vAlign w:val="bottom"/>
            <w:hideMark/>
          </w:tcPr>
          <w:p w14:paraId="3885E3DC"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0383519B"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807" w:type="dxa"/>
            <w:tcBorders>
              <w:top w:val="nil"/>
              <w:left w:val="nil"/>
              <w:bottom w:val="single" w:sz="4" w:space="0" w:color="auto"/>
              <w:right w:val="single" w:sz="4" w:space="0" w:color="auto"/>
            </w:tcBorders>
            <w:shd w:val="clear" w:color="000000" w:fill="404040"/>
            <w:noWrap/>
            <w:vAlign w:val="bottom"/>
            <w:hideMark/>
          </w:tcPr>
          <w:p w14:paraId="5FDE6340"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787" w:type="dxa"/>
            <w:tcBorders>
              <w:top w:val="nil"/>
              <w:left w:val="nil"/>
              <w:bottom w:val="single" w:sz="4" w:space="0" w:color="auto"/>
              <w:right w:val="single" w:sz="4" w:space="0" w:color="auto"/>
            </w:tcBorders>
            <w:shd w:val="clear" w:color="000000" w:fill="404040"/>
            <w:noWrap/>
            <w:vAlign w:val="bottom"/>
            <w:hideMark/>
          </w:tcPr>
          <w:p w14:paraId="71927413"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c>
          <w:tcPr>
            <w:tcW w:w="1360" w:type="dxa"/>
            <w:tcBorders>
              <w:top w:val="nil"/>
              <w:left w:val="nil"/>
              <w:bottom w:val="single" w:sz="4" w:space="0" w:color="auto"/>
              <w:right w:val="single" w:sz="4" w:space="0" w:color="auto"/>
            </w:tcBorders>
            <w:shd w:val="clear" w:color="000000" w:fill="404040"/>
            <w:noWrap/>
            <w:vAlign w:val="bottom"/>
            <w:hideMark/>
          </w:tcPr>
          <w:p w14:paraId="1A7BF756" w14:textId="77777777" w:rsidR="007A26E5" w:rsidRPr="007A26E5" w:rsidRDefault="007A26E5" w:rsidP="007A26E5">
            <w:pPr>
              <w:spacing w:after="0" w:line="240" w:lineRule="auto"/>
              <w:jc w:val="center"/>
              <w:rPr>
                <w:rFonts w:eastAsia="Times New Roman" w:cs="Times New Roman"/>
                <w:color w:val="FFFFFF"/>
                <w:sz w:val="18"/>
                <w:szCs w:val="18"/>
                <w:lang w:eastAsia="en-GB"/>
              </w:rPr>
            </w:pPr>
            <w:r w:rsidRPr="007A26E5">
              <w:rPr>
                <w:rFonts w:eastAsia="Times New Roman" w:cs="Times New Roman"/>
                <w:color w:val="FFFFFF"/>
                <w:sz w:val="18"/>
                <w:szCs w:val="18"/>
                <w:lang w:eastAsia="en-GB"/>
              </w:rPr>
              <w:t>+++</w:t>
            </w:r>
          </w:p>
        </w:tc>
      </w:tr>
    </w:tbl>
    <w:p w14:paraId="785F1A92" w14:textId="77777777" w:rsidR="00076B30" w:rsidRPr="00076B30" w:rsidRDefault="00076B30" w:rsidP="00076B30">
      <w:pPr>
        <w:pStyle w:val="ListParagraph"/>
        <w:numPr>
          <w:ilvl w:val="0"/>
          <w:numId w:val="2"/>
        </w:numPr>
        <w:spacing w:after="200" w:line="276" w:lineRule="auto"/>
        <w:jc w:val="both"/>
        <w:rPr>
          <w:rFonts w:ascii="Arial" w:hAnsi="Arial"/>
          <w:sz w:val="16"/>
          <w:szCs w:val="16"/>
        </w:rPr>
      </w:pPr>
      <w:r w:rsidRPr="00076B30">
        <w:rPr>
          <w:rFonts w:ascii="Arial" w:hAnsi="Arial"/>
          <w:sz w:val="16"/>
          <w:szCs w:val="16"/>
        </w:rPr>
        <w:t xml:space="preserve">Rectal and recto-sigmoid biopsies, Genes in bold are implicated in ARV drug transport, </w:t>
      </w:r>
      <w:r w:rsidRPr="00082D03">
        <w:rPr>
          <w:rFonts w:ascii="Arial" w:hAnsi="Arial"/>
          <w:sz w:val="16"/>
          <w:szCs w:val="16"/>
          <w:highlight w:val="yellow"/>
        </w:rPr>
        <w:t>RQ=Relative quantification</w:t>
      </w:r>
      <w:r w:rsidRPr="00076B30">
        <w:rPr>
          <w:rFonts w:ascii="Arial" w:hAnsi="Arial"/>
          <w:sz w:val="16"/>
          <w:szCs w:val="16"/>
        </w:rPr>
        <w:t>.</w:t>
      </w:r>
    </w:p>
    <w:tbl>
      <w:tblPr>
        <w:tblW w:w="9549" w:type="dxa"/>
        <w:tblInd w:w="93" w:type="dxa"/>
        <w:tblLook w:val="04A0" w:firstRow="1" w:lastRow="0" w:firstColumn="1" w:lastColumn="0" w:noHBand="0" w:noVBand="1"/>
      </w:tblPr>
      <w:tblGrid>
        <w:gridCol w:w="486"/>
        <w:gridCol w:w="1429"/>
        <w:gridCol w:w="467"/>
        <w:gridCol w:w="1842"/>
        <w:gridCol w:w="408"/>
        <w:gridCol w:w="1393"/>
        <w:gridCol w:w="354"/>
        <w:gridCol w:w="1263"/>
        <w:gridCol w:w="407"/>
        <w:gridCol w:w="1500"/>
      </w:tblGrid>
      <w:tr w:rsidR="00700212" w:rsidRPr="00886850" w14:paraId="3C2ACC2F" w14:textId="77777777" w:rsidTr="00180A8E">
        <w:trPr>
          <w:trHeight w:val="376"/>
        </w:trPr>
        <w:tc>
          <w:tcPr>
            <w:tcW w:w="486" w:type="dxa"/>
            <w:tcBorders>
              <w:top w:val="nil"/>
              <w:left w:val="nil"/>
              <w:bottom w:val="nil"/>
              <w:right w:val="nil"/>
            </w:tcBorders>
            <w:shd w:val="clear" w:color="000000" w:fill="404040"/>
            <w:vAlign w:val="center"/>
            <w:hideMark/>
          </w:tcPr>
          <w:p w14:paraId="13B87ADF" w14:textId="77777777" w:rsidR="00700212" w:rsidRPr="00886850" w:rsidRDefault="00700212" w:rsidP="00180A8E">
            <w:pPr>
              <w:spacing w:after="0" w:line="240" w:lineRule="auto"/>
              <w:jc w:val="center"/>
              <w:rPr>
                <w:rFonts w:eastAsia="Times New Roman" w:cs="Calibri"/>
                <w:color w:val="FFFFFF"/>
                <w:sz w:val="18"/>
                <w:szCs w:val="18"/>
                <w:lang w:eastAsia="en-GB"/>
              </w:rPr>
            </w:pPr>
            <w:r w:rsidRPr="00886850">
              <w:rPr>
                <w:rFonts w:eastAsia="Times New Roman" w:cs="Calibri"/>
                <w:color w:val="FFFFFF"/>
                <w:sz w:val="18"/>
                <w:szCs w:val="18"/>
                <w:lang w:eastAsia="en-GB"/>
              </w:rPr>
              <w:t>+</w:t>
            </w:r>
          </w:p>
        </w:tc>
        <w:tc>
          <w:tcPr>
            <w:tcW w:w="1430" w:type="dxa"/>
            <w:tcBorders>
              <w:top w:val="nil"/>
              <w:left w:val="nil"/>
              <w:bottom w:val="nil"/>
              <w:right w:val="nil"/>
            </w:tcBorders>
            <w:shd w:val="clear" w:color="auto" w:fill="auto"/>
            <w:vAlign w:val="center"/>
            <w:hideMark/>
          </w:tcPr>
          <w:p w14:paraId="274E7669" w14:textId="77777777" w:rsidR="00700212" w:rsidRPr="00886850" w:rsidRDefault="00700212"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 xml:space="preserve">High expression, </w:t>
            </w:r>
            <w:r w:rsidRPr="004F0822">
              <w:rPr>
                <w:rFonts w:eastAsia="Times New Roman" w:cs="Calibri"/>
                <w:color w:val="000000"/>
                <w:sz w:val="16"/>
                <w:szCs w:val="16"/>
                <w:highlight w:val="yellow"/>
                <w:lang w:eastAsia="en-GB"/>
              </w:rPr>
              <w:t>Mean RQ</w:t>
            </w:r>
            <w:r w:rsidRPr="00886850">
              <w:rPr>
                <w:rFonts w:eastAsia="Times New Roman" w:cs="Calibri"/>
                <w:color w:val="000000"/>
                <w:sz w:val="16"/>
                <w:szCs w:val="16"/>
                <w:lang w:eastAsia="en-GB"/>
              </w:rPr>
              <w:t xml:space="preserve"> &gt;2</w:t>
            </w:r>
          </w:p>
        </w:tc>
        <w:tc>
          <w:tcPr>
            <w:tcW w:w="467" w:type="dxa"/>
            <w:tcBorders>
              <w:top w:val="nil"/>
              <w:left w:val="nil"/>
              <w:bottom w:val="nil"/>
              <w:right w:val="nil"/>
            </w:tcBorders>
            <w:shd w:val="clear" w:color="000000" w:fill="808080"/>
            <w:vAlign w:val="center"/>
            <w:hideMark/>
          </w:tcPr>
          <w:p w14:paraId="082152DE" w14:textId="77777777" w:rsidR="00700212" w:rsidRPr="00886850" w:rsidRDefault="00700212" w:rsidP="00180A8E">
            <w:pPr>
              <w:spacing w:after="0" w:line="240" w:lineRule="auto"/>
              <w:jc w:val="center"/>
              <w:rPr>
                <w:rFonts w:eastAsia="Times New Roman" w:cs="Calibri"/>
                <w:color w:val="FFFFFF"/>
                <w:sz w:val="16"/>
                <w:szCs w:val="16"/>
                <w:lang w:eastAsia="en-GB"/>
              </w:rPr>
            </w:pPr>
            <w:r w:rsidRPr="00886850">
              <w:rPr>
                <w:rFonts w:eastAsia="Times New Roman" w:cs="Calibri"/>
                <w:color w:val="FFFFFF"/>
                <w:sz w:val="16"/>
                <w:szCs w:val="16"/>
                <w:lang w:eastAsia="en-GB"/>
              </w:rPr>
              <w:t>++</w:t>
            </w:r>
          </w:p>
        </w:tc>
        <w:tc>
          <w:tcPr>
            <w:tcW w:w="1843" w:type="dxa"/>
            <w:tcBorders>
              <w:top w:val="nil"/>
              <w:left w:val="nil"/>
              <w:bottom w:val="nil"/>
              <w:right w:val="nil"/>
            </w:tcBorders>
            <w:shd w:val="clear" w:color="auto" w:fill="auto"/>
            <w:vAlign w:val="center"/>
            <w:hideMark/>
          </w:tcPr>
          <w:p w14:paraId="0174D563" w14:textId="77777777" w:rsidR="00700212" w:rsidRPr="00886850" w:rsidRDefault="00700212"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 xml:space="preserve">Moderate expression, </w:t>
            </w:r>
            <w:r w:rsidRPr="004F0822">
              <w:rPr>
                <w:rFonts w:eastAsia="Times New Roman" w:cs="Calibri"/>
                <w:color w:val="000000"/>
                <w:sz w:val="16"/>
                <w:szCs w:val="16"/>
                <w:highlight w:val="yellow"/>
                <w:lang w:eastAsia="en-GB"/>
              </w:rPr>
              <w:t>Mean RQ</w:t>
            </w:r>
            <w:r w:rsidRPr="00886850">
              <w:rPr>
                <w:rFonts w:eastAsia="Times New Roman" w:cs="Calibri"/>
                <w:color w:val="000000"/>
                <w:sz w:val="16"/>
                <w:szCs w:val="16"/>
                <w:lang w:eastAsia="en-GB"/>
              </w:rPr>
              <w:t xml:space="preserve"> 1-2</w:t>
            </w:r>
          </w:p>
        </w:tc>
        <w:tc>
          <w:tcPr>
            <w:tcW w:w="408" w:type="dxa"/>
            <w:tcBorders>
              <w:top w:val="nil"/>
              <w:left w:val="nil"/>
              <w:bottom w:val="nil"/>
              <w:right w:val="nil"/>
            </w:tcBorders>
            <w:shd w:val="clear" w:color="000000" w:fill="D9D9D9"/>
            <w:vAlign w:val="center"/>
            <w:hideMark/>
          </w:tcPr>
          <w:p w14:paraId="7A2AD60F" w14:textId="77777777" w:rsidR="00700212" w:rsidRPr="00886850" w:rsidRDefault="00700212"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w:t>
            </w:r>
          </w:p>
        </w:tc>
        <w:tc>
          <w:tcPr>
            <w:tcW w:w="1394" w:type="dxa"/>
            <w:tcBorders>
              <w:top w:val="nil"/>
              <w:left w:val="nil"/>
              <w:bottom w:val="nil"/>
              <w:right w:val="nil"/>
            </w:tcBorders>
            <w:shd w:val="clear" w:color="auto" w:fill="auto"/>
            <w:vAlign w:val="center"/>
            <w:hideMark/>
          </w:tcPr>
          <w:p w14:paraId="5862E5E6" w14:textId="77777777" w:rsidR="00700212" w:rsidRPr="00886850" w:rsidRDefault="00700212"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 xml:space="preserve">Low expression,        </w:t>
            </w:r>
            <w:r w:rsidRPr="004F0822">
              <w:rPr>
                <w:rFonts w:eastAsia="Times New Roman" w:cs="Calibri"/>
                <w:color w:val="000000"/>
                <w:sz w:val="16"/>
                <w:szCs w:val="16"/>
                <w:highlight w:val="yellow"/>
                <w:lang w:eastAsia="en-GB"/>
              </w:rPr>
              <w:t>Mean RQ</w:t>
            </w:r>
            <w:r w:rsidRPr="00886850">
              <w:rPr>
                <w:rFonts w:eastAsia="Times New Roman" w:cs="Calibri"/>
                <w:color w:val="000000"/>
                <w:sz w:val="16"/>
                <w:szCs w:val="16"/>
                <w:lang w:eastAsia="en-GB"/>
              </w:rPr>
              <w:t xml:space="preserve"> &lt;1</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A95E0" w14:textId="77777777" w:rsidR="00700212" w:rsidRPr="00886850" w:rsidRDefault="00700212"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w:t>
            </w:r>
          </w:p>
        </w:tc>
        <w:tc>
          <w:tcPr>
            <w:tcW w:w="1263" w:type="dxa"/>
            <w:tcBorders>
              <w:top w:val="nil"/>
              <w:left w:val="nil"/>
              <w:bottom w:val="nil"/>
              <w:right w:val="nil"/>
            </w:tcBorders>
            <w:shd w:val="clear" w:color="auto" w:fill="auto"/>
            <w:vAlign w:val="center"/>
            <w:hideMark/>
          </w:tcPr>
          <w:p w14:paraId="47F48CBD" w14:textId="77777777" w:rsidR="00700212" w:rsidRPr="00886850" w:rsidRDefault="00700212"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 xml:space="preserve">Unexpressed, </w:t>
            </w:r>
            <w:r w:rsidRPr="004F0822">
              <w:rPr>
                <w:rFonts w:eastAsia="Times New Roman" w:cs="Calibri"/>
                <w:color w:val="000000"/>
                <w:sz w:val="16"/>
                <w:szCs w:val="16"/>
                <w:highlight w:val="yellow"/>
                <w:lang w:eastAsia="en-GB"/>
              </w:rPr>
              <w:t>Mean RQ</w:t>
            </w:r>
            <w:r w:rsidRPr="00886850">
              <w:rPr>
                <w:rFonts w:eastAsia="Times New Roman" w:cs="Calibri"/>
                <w:color w:val="000000"/>
                <w:sz w:val="16"/>
                <w:szCs w:val="16"/>
                <w:lang w:eastAsia="en-GB"/>
              </w:rPr>
              <w:t xml:space="preserve"> &lt; 0.1</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80AC0" w14:textId="77777777" w:rsidR="00700212" w:rsidRPr="00886850" w:rsidRDefault="00700212"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w:t>
            </w:r>
          </w:p>
        </w:tc>
        <w:tc>
          <w:tcPr>
            <w:tcW w:w="1501" w:type="dxa"/>
            <w:tcBorders>
              <w:top w:val="nil"/>
              <w:left w:val="nil"/>
              <w:bottom w:val="nil"/>
              <w:right w:val="nil"/>
            </w:tcBorders>
            <w:shd w:val="clear" w:color="auto" w:fill="auto"/>
            <w:vAlign w:val="center"/>
            <w:hideMark/>
          </w:tcPr>
          <w:p w14:paraId="1451244C" w14:textId="77777777" w:rsidR="00700212" w:rsidRDefault="00700212" w:rsidP="00180A8E">
            <w:pPr>
              <w:spacing w:after="0" w:line="240" w:lineRule="auto"/>
              <w:jc w:val="center"/>
              <w:rPr>
                <w:rFonts w:eastAsia="Times New Roman" w:cs="Calibri"/>
                <w:color w:val="000000"/>
                <w:sz w:val="16"/>
                <w:szCs w:val="16"/>
                <w:lang w:eastAsia="en-GB"/>
              </w:rPr>
            </w:pPr>
            <w:r w:rsidRPr="00886850">
              <w:rPr>
                <w:rFonts w:eastAsia="Times New Roman" w:cs="Calibri"/>
                <w:color w:val="000000"/>
                <w:sz w:val="16"/>
                <w:szCs w:val="16"/>
                <w:lang w:eastAsia="en-GB"/>
              </w:rPr>
              <w:t>Variable expression</w:t>
            </w:r>
          </w:p>
          <w:p w14:paraId="07EA2219" w14:textId="656EB63A" w:rsidR="00700212" w:rsidRPr="00886850" w:rsidRDefault="00700212" w:rsidP="00EF015B">
            <w:pPr>
              <w:spacing w:after="0" w:line="240" w:lineRule="auto"/>
              <w:jc w:val="center"/>
              <w:rPr>
                <w:rFonts w:eastAsia="Times New Roman" w:cs="Calibri"/>
                <w:color w:val="000000"/>
                <w:sz w:val="16"/>
                <w:szCs w:val="16"/>
                <w:lang w:eastAsia="en-GB"/>
              </w:rPr>
            </w:pPr>
            <w:r w:rsidRPr="00EA1D64">
              <w:rPr>
                <w:rFonts w:eastAsia="Times New Roman" w:cs="Calibri"/>
                <w:color w:val="000000"/>
                <w:sz w:val="16"/>
                <w:szCs w:val="16"/>
                <w:highlight w:val="yellow"/>
                <w:lang w:eastAsia="en-GB"/>
              </w:rPr>
              <w:t xml:space="preserve">( </w:t>
            </w:r>
            <w:r w:rsidR="00EF015B">
              <w:rPr>
                <w:rFonts w:eastAsia="Times New Roman" w:cs="Calibri"/>
                <w:color w:val="000000"/>
                <w:sz w:val="16"/>
                <w:szCs w:val="16"/>
                <w:highlight w:val="yellow"/>
                <w:lang w:eastAsia="en-GB"/>
              </w:rPr>
              <w:t xml:space="preserve">Observed in 33% </w:t>
            </w:r>
            <w:r w:rsidRPr="00EA1D64">
              <w:rPr>
                <w:rFonts w:eastAsia="Times New Roman" w:cs="Calibri"/>
                <w:color w:val="000000"/>
                <w:sz w:val="16"/>
                <w:szCs w:val="16"/>
                <w:highlight w:val="yellow"/>
                <w:lang w:eastAsia="en-GB"/>
              </w:rPr>
              <w:t>-</w:t>
            </w:r>
            <w:r w:rsidR="00EF015B">
              <w:rPr>
                <w:rFonts w:eastAsia="Times New Roman" w:cs="Calibri"/>
                <w:color w:val="000000"/>
                <w:sz w:val="16"/>
                <w:szCs w:val="16"/>
                <w:highlight w:val="yellow"/>
                <w:lang w:eastAsia="en-GB"/>
              </w:rPr>
              <w:t>92%</w:t>
            </w:r>
            <w:r w:rsidRPr="00EA1D64">
              <w:rPr>
                <w:rFonts w:eastAsia="Times New Roman" w:cs="Calibri"/>
                <w:color w:val="000000"/>
                <w:sz w:val="16"/>
                <w:szCs w:val="16"/>
                <w:highlight w:val="yellow"/>
                <w:lang w:eastAsia="en-GB"/>
              </w:rPr>
              <w:t xml:space="preserve"> subjects)</w:t>
            </w:r>
            <w:r w:rsidRPr="00886850">
              <w:rPr>
                <w:rFonts w:eastAsia="Times New Roman" w:cs="Calibri"/>
                <w:color w:val="000000"/>
                <w:sz w:val="16"/>
                <w:szCs w:val="16"/>
                <w:lang w:eastAsia="en-GB"/>
              </w:rPr>
              <w:t xml:space="preserve"> </w:t>
            </w:r>
          </w:p>
        </w:tc>
      </w:tr>
    </w:tbl>
    <w:p w14:paraId="41829925" w14:textId="3CEB7B05" w:rsidR="00E6561E" w:rsidRDefault="00821DB9" w:rsidP="00E6561E">
      <w:pPr>
        <w:spacing w:after="200" w:line="276" w:lineRule="auto"/>
        <w:jc w:val="both"/>
        <w:rPr>
          <w:rFonts w:ascii="Arial" w:hAnsi="Arial"/>
        </w:rPr>
      </w:pPr>
      <w:r>
        <w:rPr>
          <w:rFonts w:ascii="Arial" w:hAnsi="Arial"/>
        </w:rPr>
        <w:br w:type="page"/>
      </w:r>
      <w:r w:rsidR="00E6561E" w:rsidRPr="00BF0E76">
        <w:rPr>
          <w:rFonts w:ascii="Arial" w:hAnsi="Arial"/>
          <w:b/>
          <w:highlight w:val="yellow"/>
        </w:rPr>
        <w:t>Figure 1:</w:t>
      </w:r>
      <w:r w:rsidR="00E6561E">
        <w:rPr>
          <w:rFonts w:ascii="Arial" w:hAnsi="Arial"/>
          <w:b/>
        </w:rPr>
        <w:t xml:space="preserve"> Immunochemical detection of drug transporters in colorectal tissue. </w:t>
      </w:r>
      <w:r w:rsidR="00E6561E">
        <w:rPr>
          <w:rFonts w:ascii="Arial" w:hAnsi="Arial"/>
        </w:rPr>
        <w:t>Representative photomicrographs of (A) Colorectal tissue stained with monoclonal antibody JSB-1 against P-gp; (B) Colorectal tissue stained with monoclonal antibody EPR1164 against ENT2; (C) Colorectal tissue stained with polyclonal antibody ab79993 against CNT2; (D) Colorectal tissue stained with monoclonal antibody</w:t>
      </w:r>
      <w:r w:rsidR="008E0AA0">
        <w:rPr>
          <w:rFonts w:ascii="Arial" w:hAnsi="Arial"/>
        </w:rPr>
        <w:t xml:space="preserve"> M0869 against chromogranin A. </w:t>
      </w:r>
      <w:r w:rsidR="008E0AA0" w:rsidRPr="008E0AA0">
        <w:rPr>
          <w:rFonts w:ascii="Arial" w:hAnsi="Arial"/>
          <w:highlight w:val="yellow"/>
        </w:rPr>
        <w:t>This figure appears in colour in the online version of JAC and in black and white in the print version of JAC.</w:t>
      </w:r>
    </w:p>
    <w:p w14:paraId="4A3A08E4" w14:textId="77777777" w:rsidR="00E6561E" w:rsidRDefault="00E6561E" w:rsidP="00E6561E">
      <w:pPr>
        <w:spacing w:after="200" w:line="276" w:lineRule="auto"/>
        <w:jc w:val="both"/>
        <w:rPr>
          <w:rFonts w:ascii="Arial" w:hAnsi="Arial"/>
        </w:rPr>
      </w:pPr>
    </w:p>
    <w:p w14:paraId="2F73F49C" w14:textId="77777777" w:rsidR="00E6561E" w:rsidRDefault="00E6561E" w:rsidP="00E6561E">
      <w:pPr>
        <w:spacing w:after="200" w:line="276" w:lineRule="auto"/>
        <w:jc w:val="both"/>
        <w:rPr>
          <w:rFonts w:ascii="Arial" w:hAnsi="Arial"/>
        </w:rPr>
      </w:pPr>
      <w:r>
        <w:rPr>
          <w:noProof/>
          <w:lang w:eastAsia="en-GB"/>
        </w:rPr>
        <mc:AlternateContent>
          <mc:Choice Requires="wpg">
            <w:drawing>
              <wp:anchor distT="0" distB="0" distL="114300" distR="114300" simplePos="0" relativeHeight="251663360" behindDoc="0" locked="0" layoutInCell="1" allowOverlap="1" wp14:anchorId="4150768C" wp14:editId="46E0A86F">
                <wp:simplePos x="0" y="0"/>
                <wp:positionH relativeFrom="column">
                  <wp:posOffset>1047750</wp:posOffset>
                </wp:positionH>
                <wp:positionV relativeFrom="paragraph">
                  <wp:posOffset>703580</wp:posOffset>
                </wp:positionV>
                <wp:extent cx="850265" cy="676275"/>
                <wp:effectExtent l="38100" t="19050" r="6985" b="47625"/>
                <wp:wrapNone/>
                <wp:docPr id="41" name="Group 41"/>
                <wp:cNvGraphicFramePr/>
                <a:graphic xmlns:a="http://schemas.openxmlformats.org/drawingml/2006/main">
                  <a:graphicData uri="http://schemas.microsoft.com/office/word/2010/wordprocessingGroup">
                    <wpg:wgp>
                      <wpg:cNvGrpSpPr/>
                      <wpg:grpSpPr>
                        <a:xfrm>
                          <a:off x="0" y="0"/>
                          <a:ext cx="850265" cy="676275"/>
                          <a:chOff x="0" y="0"/>
                          <a:chExt cx="850265" cy="676275"/>
                        </a:xfrm>
                      </wpg:grpSpPr>
                      <wps:wsp>
                        <wps:cNvPr id="39" name="Straight Arrow Connector 39"/>
                        <wps:cNvCnPr/>
                        <wps:spPr>
                          <a:xfrm flipH="1">
                            <a:off x="0" y="0"/>
                            <a:ext cx="231140" cy="200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wps:wsp>
                        <wps:cNvPr id="42" name="Straight Arrow Connector 42"/>
                        <wps:cNvCnPr/>
                        <wps:spPr>
                          <a:xfrm flipH="1">
                            <a:off x="619125" y="476250"/>
                            <a:ext cx="231140" cy="200025"/>
                          </a:xfrm>
                          <a:prstGeom prst="straightConnector1">
                            <a:avLst/>
                          </a:prstGeom>
                          <a:noFill/>
                          <a:ln w="28575" cap="flat" cmpd="sng" algn="ctr">
                            <a:solidFill>
                              <a:sysClr val="windowText" lastClr="000000">
                                <a:shade val="95000"/>
                                <a:satMod val="105000"/>
                              </a:sysClr>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1C517518" id="Group 41" o:spid="_x0000_s1026" style="position:absolute;margin-left:82.5pt;margin-top:55.4pt;width:66.95pt;height:53.25pt;z-index:251663360" coordsize="8502,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">
                <v:shapetype id="_x0000_t32" coordsize="21600,21600" o:spt="32" o:oned="t" path="m,l21600,21600e" filled="f">
                  <v:path arrowok="t" fillok="f" o:connecttype="none"/>
                  <o:lock v:ext="edit" shapetype="t"/>
                </v:shapetype>
                <v:shape id="Straight Arrow Connector 39" o:spid="_x0000_s1027" type="#_x0000_t32" style="position:absolute;width:2311;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I68UAAADbAAAADwAAAGRycy9kb3ducmV2LnhtbESPQWvCQBSE70L/w/IK3nRTA1pTV1Gx&#10;INSDtVLo7TX7moRm34bdbZL+e1cQPA4z8w2zWPWmFi05X1lW8DROQBDnVldcKDh/vI6eQfiArLG2&#10;TAr+ycNq+TBYYKZtx+/UnkIhIoR9hgrKEJpMSp+XZNCPbUMcvR/rDIYoXSG1wy7CTS0nSTKVBiuO&#10;CyU2tC0p/z39GQXfnes/3+yszdOQms3xcP7i+U6p4WO/fgERqA/38K291wrSOVy/xB8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uI68UAAADbAAAADwAAAAAAAAAA&#10;AAAAAAChAgAAZHJzL2Rvd25yZXYueG1sUEsFBgAAAAAEAAQA+QAAAJMDAAAAAA==&#10;" strokeweight="2.25pt">
                  <v:stroke endarrow="open"/>
                </v:shape>
                <v:shape id="Straight Arrow Connector 42" o:spid="_x0000_s1028" type="#_x0000_t32" style="position:absolute;left:6191;top:4762;width:2311;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lp58UAAADbAAAADwAAAGRycy9kb3ducmV2LnhtbESPT2vCQBTE74LfYXlCb7rxD1pTV2lL&#10;hUJ7qFYEb8/saxLMvg272yT99l1B8DjMzG+Y1aYzlWjI+dKygvEoAUGcWV1yruDwvR0+gvABWWNl&#10;mRT8kYfNut9bYaptyztq9iEXEcI+RQVFCHUqpc8KMuhHtiaO3o91BkOULpfaYRvhppKTJJlLgyXH&#10;hQJrei0ou+x/jYJz67rjh1002TRMzcvX5+HEyzelHgbd8xOIQF24h2/td61gNoHrl/g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lp58UAAADbAAAADwAAAAAAAAAA&#10;AAAAAAChAgAAZHJzL2Rvd25yZXYueG1sUEsFBgAAAAAEAAQA+QAAAJMDAAAAAA==&#10;" strokeweight="2.25pt">
                  <v:stroke endarrow="open"/>
                </v:shape>
              </v:group>
            </w:pict>
          </mc:Fallback>
        </mc:AlternateContent>
      </w:r>
      <w:r>
        <w:rPr>
          <w:noProof/>
          <w:lang w:eastAsia="en-GB"/>
        </w:rPr>
        <mc:AlternateContent>
          <mc:Choice Requires="wps">
            <w:drawing>
              <wp:anchor distT="0" distB="0" distL="114300" distR="114300" simplePos="0" relativeHeight="251664384" behindDoc="0" locked="0" layoutInCell="1" allowOverlap="1" wp14:anchorId="33AA806B" wp14:editId="2F0D5766">
                <wp:simplePos x="0" y="0"/>
                <wp:positionH relativeFrom="column">
                  <wp:posOffset>5095875</wp:posOffset>
                </wp:positionH>
                <wp:positionV relativeFrom="paragraph">
                  <wp:posOffset>903605</wp:posOffset>
                </wp:positionV>
                <wp:extent cx="66675" cy="219075"/>
                <wp:effectExtent l="57150" t="38100" r="66675" b="9525"/>
                <wp:wrapNone/>
                <wp:docPr id="40" name="Straight Arrow Connector 40"/>
                <wp:cNvGraphicFramePr/>
                <a:graphic xmlns:a="http://schemas.openxmlformats.org/drawingml/2006/main">
                  <a:graphicData uri="http://schemas.microsoft.com/office/word/2010/wordprocessingShape">
                    <wps:wsp>
                      <wps:cNvCnPr/>
                      <wps:spPr>
                        <a:xfrm flipH="1" flipV="1">
                          <a:off x="0" y="0"/>
                          <a:ext cx="66040" cy="21907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B235E1" id="Straight Arrow Connector 40" o:spid="_x0000_s1026" type="#_x0000_t32" style="position:absolute;margin-left:401.25pt;margin-top:71.15pt;width:5.25pt;height:17.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" strokeweight="2.25pt">
                <v:stroke endarrow="ope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DDEA552" wp14:editId="5178F648">
                <wp:simplePos x="0" y="0"/>
                <wp:positionH relativeFrom="column">
                  <wp:posOffset>4076700</wp:posOffset>
                </wp:positionH>
                <wp:positionV relativeFrom="paragraph">
                  <wp:posOffset>1179830</wp:posOffset>
                </wp:positionV>
                <wp:extent cx="254635" cy="171450"/>
                <wp:effectExtent l="38100" t="38100" r="12065" b="19050"/>
                <wp:wrapNone/>
                <wp:docPr id="38" name="Straight Arrow Connector 38"/>
                <wp:cNvGraphicFramePr/>
                <a:graphic xmlns:a="http://schemas.openxmlformats.org/drawingml/2006/main">
                  <a:graphicData uri="http://schemas.microsoft.com/office/word/2010/wordprocessingShape">
                    <wps:wsp>
                      <wps:cNvCnPr/>
                      <wps:spPr>
                        <a:xfrm flipH="1" flipV="1">
                          <a:off x="0" y="0"/>
                          <a:ext cx="254635" cy="17145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044428" id="Straight Arrow Connector 38" o:spid="_x0000_s1026" type="#_x0000_t32" style="position:absolute;margin-left:321pt;margin-top:92.9pt;width:20.05pt;height:13.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" strokeweight="2.25pt">
                <v:stroke endarrow="ope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88D0A8A" wp14:editId="45DA1691">
                <wp:simplePos x="0" y="0"/>
                <wp:positionH relativeFrom="column">
                  <wp:posOffset>3467100</wp:posOffset>
                </wp:positionH>
                <wp:positionV relativeFrom="paragraph">
                  <wp:posOffset>4323080</wp:posOffset>
                </wp:positionV>
                <wp:extent cx="295275" cy="0"/>
                <wp:effectExtent l="0" t="133350" r="0" b="133350"/>
                <wp:wrapNone/>
                <wp:docPr id="37" name="Straight Arrow Connector 37"/>
                <wp:cNvGraphicFramePr/>
                <a:graphic xmlns:a="http://schemas.openxmlformats.org/drawingml/2006/main">
                  <a:graphicData uri="http://schemas.microsoft.com/office/word/2010/wordprocessingShape">
                    <wps:wsp>
                      <wps:cNvCnPr/>
                      <wps:spPr>
                        <a:xfrm>
                          <a:off x="0" y="0"/>
                          <a:ext cx="295275" cy="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AF6DA9" id="Straight Arrow Connector 37" o:spid="_x0000_s1026" type="#_x0000_t32" style="position:absolute;margin-left:273pt;margin-top:340.4pt;width:23.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" strokeweight="2.25pt">
                <v:stroke endarrow="ope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AA0889F" wp14:editId="5BA634B2">
                <wp:simplePos x="0" y="0"/>
                <wp:positionH relativeFrom="column">
                  <wp:posOffset>3695700</wp:posOffset>
                </wp:positionH>
                <wp:positionV relativeFrom="paragraph">
                  <wp:posOffset>3418205</wp:posOffset>
                </wp:positionV>
                <wp:extent cx="149860" cy="209550"/>
                <wp:effectExtent l="38100" t="19050" r="59690" b="57150"/>
                <wp:wrapNone/>
                <wp:docPr id="36" name="Straight Arrow Connector 36"/>
                <wp:cNvGraphicFramePr/>
                <a:graphic xmlns:a="http://schemas.openxmlformats.org/drawingml/2006/main">
                  <a:graphicData uri="http://schemas.microsoft.com/office/word/2010/wordprocessingShape">
                    <wps:wsp>
                      <wps:cNvCnPr/>
                      <wps:spPr>
                        <a:xfrm>
                          <a:off x="0" y="0"/>
                          <a:ext cx="149860" cy="20955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2EF169" id="Straight Arrow Connector 36" o:spid="_x0000_s1026" type="#_x0000_t32" style="position:absolute;margin-left:291pt;margin-top:269.15pt;width:11.8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" strokeweight="2.25pt">
                <v:stroke endarrow="ope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124070F3" wp14:editId="4D39DD6A">
                <wp:simplePos x="0" y="0"/>
                <wp:positionH relativeFrom="column">
                  <wp:posOffset>752475</wp:posOffset>
                </wp:positionH>
                <wp:positionV relativeFrom="paragraph">
                  <wp:posOffset>3732530</wp:posOffset>
                </wp:positionV>
                <wp:extent cx="295275" cy="0"/>
                <wp:effectExtent l="0" t="133350" r="0" b="133350"/>
                <wp:wrapNone/>
                <wp:docPr id="35" name="Straight Arrow Connector 35"/>
                <wp:cNvGraphicFramePr/>
                <a:graphic xmlns:a="http://schemas.openxmlformats.org/drawingml/2006/main">
                  <a:graphicData uri="http://schemas.microsoft.com/office/word/2010/wordprocessingShape">
                    <wps:wsp>
                      <wps:cNvCnPr/>
                      <wps:spPr>
                        <a:xfrm>
                          <a:off x="0" y="0"/>
                          <a:ext cx="295275" cy="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8ABC20" id="Straight Arrow Connector 35" o:spid="_x0000_s1026" type="#_x0000_t32" style="position:absolute;margin-left:59.25pt;margin-top:293.9pt;width:23.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" strokeweight="2.25pt">
                <v:stroke endarrow="ope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3FEFFBC2" wp14:editId="749A098E">
                <wp:simplePos x="0" y="0"/>
                <wp:positionH relativeFrom="column">
                  <wp:posOffset>352425</wp:posOffset>
                </wp:positionH>
                <wp:positionV relativeFrom="paragraph">
                  <wp:posOffset>4808855</wp:posOffset>
                </wp:positionV>
                <wp:extent cx="295275" cy="0"/>
                <wp:effectExtent l="0" t="133350" r="0" b="133350"/>
                <wp:wrapNone/>
                <wp:docPr id="34" name="Straight Arrow Connector 34"/>
                <wp:cNvGraphicFramePr/>
                <a:graphic xmlns:a="http://schemas.openxmlformats.org/drawingml/2006/main">
                  <a:graphicData uri="http://schemas.microsoft.com/office/word/2010/wordprocessingShape">
                    <wps:wsp>
                      <wps:cNvCnPr/>
                      <wps:spPr>
                        <a:xfrm>
                          <a:off x="0" y="0"/>
                          <a:ext cx="295275" cy="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5E52EC" id="Straight Arrow Connector 34" o:spid="_x0000_s1026" type="#_x0000_t32" style="position:absolute;margin-left:27.75pt;margin-top:378.65pt;width:23.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" strokeweight="2.25pt">
                <v:stroke endarrow="open"/>
              </v:shape>
            </w:pict>
          </mc:Fallback>
        </mc:AlternateContent>
      </w:r>
      <w:r>
        <w:rPr>
          <w:noProof/>
          <w:lang w:eastAsia="en-GB"/>
        </w:rPr>
        <mc:AlternateContent>
          <mc:Choice Requires="wpg">
            <w:drawing>
              <wp:inline distT="0" distB="0" distL="0" distR="0" wp14:anchorId="546D82BF" wp14:editId="083DC477">
                <wp:extent cx="5731510" cy="5263515"/>
                <wp:effectExtent l="0" t="0" r="254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5263515"/>
                          <a:chOff x="0" y="0"/>
                          <a:chExt cx="64306" cy="55835"/>
                        </a:xfrm>
                      </wpg:grpSpPr>
                      <wps:wsp>
                        <wps:cNvPr id="6" name="Rectangle 24"/>
                        <wps:cNvSpPr>
                          <a:spLocks noChangeArrowheads="1"/>
                        </wps:cNvSpPr>
                        <wps:spPr bwMode="auto">
                          <a:xfrm>
                            <a:off x="33813" y="29241"/>
                            <a:ext cx="21545"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0C814" w14:textId="77777777" w:rsidR="00F225D4" w:rsidRPr="00E30D4E" w:rsidRDefault="00F225D4" w:rsidP="00E6561E">
                              <w:pPr>
                                <w:pStyle w:val="NormalWeb"/>
                                <w:spacing w:before="0" w:beforeAutospacing="0" w:after="0" w:afterAutospacing="0"/>
                                <w:rPr>
                                  <w:sz w:val="22"/>
                                  <w:szCs w:val="22"/>
                                </w:rPr>
                              </w:pPr>
                              <w:r w:rsidRPr="00E30D4E">
                                <w:rPr>
                                  <w:b/>
                                  <w:bCs/>
                                  <w:color w:val="000000" w:themeColor="text1"/>
                                  <w:kern w:val="24"/>
                                  <w:sz w:val="22"/>
                                  <w:szCs w:val="22"/>
                                </w:rPr>
                                <w:t>(d) Chromogranin A</w:t>
                              </w:r>
                            </w:p>
                          </w:txbxContent>
                        </wps:txbx>
                        <wps:bodyPr rot="0" vert="horz" wrap="square" lIns="91440" tIns="45720" rIns="91440" bIns="45720" anchor="t" anchorCtr="0" upright="1">
                          <a:noAutofit/>
                        </wps:bodyPr>
                      </wps:wsp>
                      <wpg:grpSp>
                        <wpg:cNvPr id="7" name="Group 25"/>
                        <wpg:cNvGrpSpPr>
                          <a:grpSpLocks/>
                        </wpg:cNvGrpSpPr>
                        <wpg:grpSpPr bwMode="auto">
                          <a:xfrm>
                            <a:off x="0" y="0"/>
                            <a:ext cx="64306" cy="55835"/>
                            <a:chOff x="0" y="0"/>
                            <a:chExt cx="64306" cy="55835"/>
                          </a:xfrm>
                        </wpg:grpSpPr>
                        <wps:wsp>
                          <wps:cNvPr id="8" name="Rectangle 15"/>
                          <wps:cNvSpPr>
                            <a:spLocks noChangeArrowheads="1"/>
                          </wps:cNvSpPr>
                          <wps:spPr bwMode="auto">
                            <a:xfrm>
                              <a:off x="476" y="29241"/>
                              <a:ext cx="19526"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8706" w14:textId="77777777" w:rsidR="00F225D4" w:rsidRPr="00E30D4E" w:rsidRDefault="00F225D4" w:rsidP="00E6561E">
                                <w:pPr>
                                  <w:pStyle w:val="NormalWeb"/>
                                  <w:spacing w:before="0" w:beforeAutospacing="0" w:after="0" w:afterAutospacing="0"/>
                                  <w:rPr>
                                    <w:sz w:val="22"/>
                                    <w:szCs w:val="22"/>
                                  </w:rPr>
                                </w:pPr>
                                <w:r w:rsidRPr="00E30D4E">
                                  <w:rPr>
                                    <w:b/>
                                    <w:bCs/>
                                    <w:color w:val="000000" w:themeColor="text1"/>
                                    <w:kern w:val="24"/>
                                    <w:sz w:val="22"/>
                                    <w:szCs w:val="22"/>
                                  </w:rPr>
                                  <w:t>(c) SLC28A2/CNT2</w:t>
                                </w:r>
                              </w:p>
                            </w:txbxContent>
                          </wps:txbx>
                          <wps:bodyPr rot="0" vert="horz" wrap="square" lIns="91440" tIns="45720" rIns="91440" bIns="45720" anchor="t" anchorCtr="0" upright="1">
                            <a:noAutofit/>
                          </wps:bodyPr>
                        </wps:wsp>
                        <wpg:grpSp>
                          <wpg:cNvPr id="18" name="Group 22"/>
                          <wpg:cNvGrpSpPr>
                            <a:grpSpLocks/>
                          </wpg:cNvGrpSpPr>
                          <wpg:grpSpPr bwMode="auto">
                            <a:xfrm>
                              <a:off x="0" y="0"/>
                              <a:ext cx="64306" cy="55835"/>
                              <a:chOff x="0" y="0"/>
                              <a:chExt cx="64306" cy="55835"/>
                            </a:xfrm>
                          </wpg:grpSpPr>
                          <wps:wsp>
                            <wps:cNvPr id="19" name="Rectangle 4"/>
                            <wps:cNvSpPr>
                              <a:spLocks noChangeArrowheads="1"/>
                            </wps:cNvSpPr>
                            <wps:spPr bwMode="auto">
                              <a:xfrm>
                                <a:off x="762" y="0"/>
                                <a:ext cx="19240" cy="3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D044" w14:textId="77777777" w:rsidR="00F225D4" w:rsidRPr="00E30D4E" w:rsidRDefault="00F225D4" w:rsidP="00E6561E">
                                  <w:pPr>
                                    <w:pStyle w:val="NormalWeb"/>
                                    <w:spacing w:before="0" w:beforeAutospacing="0" w:after="0" w:afterAutospacing="0"/>
                                    <w:rPr>
                                      <w:sz w:val="22"/>
                                      <w:szCs w:val="22"/>
                                    </w:rPr>
                                  </w:pPr>
                                  <w:r w:rsidRPr="00E30D4E">
                                    <w:rPr>
                                      <w:b/>
                                      <w:bCs/>
                                      <w:color w:val="000000" w:themeColor="text1"/>
                                      <w:kern w:val="24"/>
                                      <w:sz w:val="22"/>
                                      <w:szCs w:val="22"/>
                                    </w:rPr>
                                    <w:t>(a) ABCB1/P</w:t>
                                  </w:r>
                                  <w:r>
                                    <w:rPr>
                                      <w:b/>
                                      <w:bCs/>
                                      <w:color w:val="000000" w:themeColor="text1"/>
                                      <w:kern w:val="24"/>
                                      <w:sz w:val="22"/>
                                      <w:szCs w:val="22"/>
                                    </w:rPr>
                                    <w:t>-</w:t>
                                  </w:r>
                                  <w:r w:rsidRPr="00E30D4E">
                                    <w:rPr>
                                      <w:b/>
                                      <w:bCs/>
                                      <w:color w:val="000000" w:themeColor="text1"/>
                                      <w:kern w:val="24"/>
                                      <w:sz w:val="22"/>
                                      <w:szCs w:val="22"/>
                                    </w:rPr>
                                    <w:t>gp</w:t>
                                  </w:r>
                                </w:p>
                              </w:txbxContent>
                            </wps:txbx>
                            <wps:bodyPr rot="0" vert="horz" wrap="square" lIns="91440" tIns="45720" rIns="91440" bIns="45720" anchor="t" anchorCtr="0" upright="1">
                              <a:noAutofit/>
                            </wps:bodyPr>
                          </wps:wsp>
                          <wpg:grpSp>
                            <wpg:cNvPr id="20" name="Group 19"/>
                            <wpg:cNvGrpSpPr>
                              <a:grpSpLocks/>
                            </wpg:cNvGrpSpPr>
                            <wpg:grpSpPr bwMode="auto">
                              <a:xfrm>
                                <a:off x="0" y="0"/>
                                <a:ext cx="64306" cy="55835"/>
                                <a:chOff x="0" y="0"/>
                                <a:chExt cx="64306" cy="55835"/>
                              </a:xfrm>
                            </wpg:grpSpPr>
                            <wps:wsp>
                              <wps:cNvPr id="21" name="Rectangle 28"/>
                              <wps:cNvSpPr>
                                <a:spLocks noChangeArrowheads="1"/>
                              </wps:cNvSpPr>
                              <wps:spPr bwMode="auto">
                                <a:xfrm>
                                  <a:off x="33147" y="0"/>
                                  <a:ext cx="19512"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8770" w14:textId="77777777" w:rsidR="00F225D4" w:rsidRPr="00E30D4E" w:rsidRDefault="00F225D4" w:rsidP="00E6561E">
                                    <w:pPr>
                                      <w:pStyle w:val="NormalWeb"/>
                                      <w:spacing w:before="0" w:beforeAutospacing="0" w:after="0" w:afterAutospacing="0"/>
                                      <w:rPr>
                                        <w:sz w:val="22"/>
                                        <w:szCs w:val="22"/>
                                      </w:rPr>
                                    </w:pPr>
                                    <w:r w:rsidRPr="00E30D4E">
                                      <w:rPr>
                                        <w:b/>
                                        <w:bCs/>
                                        <w:color w:val="000000" w:themeColor="text1"/>
                                        <w:kern w:val="24"/>
                                        <w:sz w:val="22"/>
                                        <w:szCs w:val="22"/>
                                      </w:rPr>
                                      <w:t>(b) SLC29A2/ENT2</w:t>
                                    </w:r>
                                  </w:p>
                                </w:txbxContent>
                              </wps:txbx>
                              <wps:bodyPr rot="0" vert="horz" wrap="square" lIns="91440" tIns="45720" rIns="91440" bIns="45720" anchor="t" anchorCtr="0" upright="1">
                                <a:noAutofit/>
                              </wps:bodyPr>
                            </wps:wsp>
                            <wpg:grpSp>
                              <wpg:cNvPr id="22" name="Group 18"/>
                              <wpg:cNvGrpSpPr>
                                <a:grpSpLocks/>
                              </wpg:cNvGrpSpPr>
                              <wpg:grpSpPr bwMode="auto">
                                <a:xfrm>
                                  <a:off x="0" y="4572"/>
                                  <a:ext cx="64306" cy="51263"/>
                                  <a:chOff x="0" y="0"/>
                                  <a:chExt cx="64306" cy="51263"/>
                                </a:xfrm>
                              </wpg:grpSpPr>
                              <wpg:grpSp>
                                <wpg:cNvPr id="23" name="Group 17"/>
                                <wpg:cNvGrpSpPr>
                                  <a:grpSpLocks/>
                                </wpg:cNvGrpSpPr>
                                <wpg:grpSpPr bwMode="auto">
                                  <a:xfrm>
                                    <a:off x="0" y="0"/>
                                    <a:ext cx="63595" cy="23050"/>
                                    <a:chOff x="0" y="0"/>
                                    <a:chExt cx="63595" cy="23050"/>
                                  </a:xfrm>
                                </wpg:grpSpPr>
                                <pic:pic xmlns:pic="http://schemas.openxmlformats.org/drawingml/2006/picture">
                                  <pic:nvPicPr>
                                    <pic:cNvPr id="24"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 cy="22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861" y="0"/>
                                      <a:ext cx="30734" cy="2305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6" name="Picture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3813" y="28194"/>
                                    <a:ext cx="30493" cy="22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6" y="28194"/>
                                    <a:ext cx="30766" cy="23069"/>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wgp>
                  </a:graphicData>
                </a:graphic>
              </wp:inline>
            </w:drawing>
          </mc:Choice>
          <mc:Fallback>
            <w:pict>
              <v:group w14:anchorId="546D82BF" id="Group 5" o:spid="_x0000_s1026" style="width:451.3pt;height:414.45pt;mso-position-horizontal-relative:char;mso-position-vertical-relative:line" coordsize="64306,558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">
                <v:rect id="Rectangle 24" o:spid="_x0000_s1027" style="position:absolute;left:33813;top:29241;width:2154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v:textbox>
                    <w:txbxContent>
                      <w:p w14:paraId="5F80C814" w14:textId="77777777" w:rsidR="00F225D4" w:rsidRPr="00E30D4E" w:rsidRDefault="00F225D4" w:rsidP="00E6561E">
                        <w:pPr>
                          <w:pStyle w:val="NormalWeb"/>
                          <w:spacing w:before="0" w:beforeAutospacing="0" w:after="0" w:afterAutospacing="0"/>
                          <w:rPr>
                            <w:sz w:val="22"/>
                            <w:szCs w:val="22"/>
                          </w:rPr>
                        </w:pPr>
                        <w:r w:rsidRPr="00E30D4E">
                          <w:rPr>
                            <w:b/>
                            <w:bCs/>
                            <w:color w:val="000000" w:themeColor="text1"/>
                            <w:kern w:val="24"/>
                            <w:sz w:val="22"/>
                            <w:szCs w:val="22"/>
                          </w:rPr>
                          <w:t>(d) Chromogranin A</w:t>
                        </w:r>
                      </w:p>
                    </w:txbxContent>
                  </v:textbox>
                </v:rect>
                <v:group id="Group 25" o:spid="_x0000_s1028" style="position:absolute;width:64306;height:55835" coordsize="64306,55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15" o:spid="_x0000_s1029" style="position:absolute;left:476;top:29241;width:1952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v:textbox>
                      <w:txbxContent>
                        <w:p w14:paraId="6A888706" w14:textId="77777777" w:rsidR="00F225D4" w:rsidRPr="00E30D4E" w:rsidRDefault="00F225D4" w:rsidP="00E6561E">
                          <w:pPr>
                            <w:pStyle w:val="NormalWeb"/>
                            <w:spacing w:before="0" w:beforeAutospacing="0" w:after="0" w:afterAutospacing="0"/>
                            <w:rPr>
                              <w:sz w:val="22"/>
                              <w:szCs w:val="22"/>
                            </w:rPr>
                          </w:pPr>
                          <w:r w:rsidRPr="00E30D4E">
                            <w:rPr>
                              <w:b/>
                              <w:bCs/>
                              <w:color w:val="000000" w:themeColor="text1"/>
                              <w:kern w:val="24"/>
                              <w:sz w:val="22"/>
                              <w:szCs w:val="22"/>
                            </w:rPr>
                            <w:t>(c) SLC28A2/CNT2</w:t>
                          </w:r>
                        </w:p>
                      </w:txbxContent>
                    </v:textbox>
                  </v:rect>
                  <v:group id="Group 22" o:spid="_x0000_s1030" style="position:absolute;width:64306;height:55835" coordsize="64306,55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4" o:spid="_x0000_s1031" style="position:absolute;left:762;width:19240;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14:paraId="12B0D044" w14:textId="77777777" w:rsidR="00F225D4" w:rsidRPr="00E30D4E" w:rsidRDefault="00F225D4" w:rsidP="00E6561E">
                            <w:pPr>
                              <w:pStyle w:val="NormalWeb"/>
                              <w:spacing w:before="0" w:beforeAutospacing="0" w:after="0" w:afterAutospacing="0"/>
                              <w:rPr>
                                <w:sz w:val="22"/>
                                <w:szCs w:val="22"/>
                              </w:rPr>
                            </w:pPr>
                            <w:r w:rsidRPr="00E30D4E">
                              <w:rPr>
                                <w:b/>
                                <w:bCs/>
                                <w:color w:val="000000" w:themeColor="text1"/>
                                <w:kern w:val="24"/>
                                <w:sz w:val="22"/>
                                <w:szCs w:val="22"/>
                              </w:rPr>
                              <w:t>(a) ABCB1/P</w:t>
                            </w:r>
                            <w:r>
                              <w:rPr>
                                <w:b/>
                                <w:bCs/>
                                <w:color w:val="000000" w:themeColor="text1"/>
                                <w:kern w:val="24"/>
                                <w:sz w:val="22"/>
                                <w:szCs w:val="22"/>
                              </w:rPr>
                              <w:t>-</w:t>
                            </w:r>
                            <w:r w:rsidRPr="00E30D4E">
                              <w:rPr>
                                <w:b/>
                                <w:bCs/>
                                <w:color w:val="000000" w:themeColor="text1"/>
                                <w:kern w:val="24"/>
                                <w:sz w:val="22"/>
                                <w:szCs w:val="22"/>
                              </w:rPr>
                              <w:t>gp</w:t>
                            </w:r>
                          </w:p>
                        </w:txbxContent>
                      </v:textbox>
                    </v:rect>
                    <v:group id="Group 19" o:spid="_x0000_s1032" style="position:absolute;width:64306;height:55835" coordsize="64306,55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8" o:spid="_x0000_s1033" style="position:absolute;left:33147;width:1951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textbox>
                          <w:txbxContent>
                            <w:p w14:paraId="24328770" w14:textId="77777777" w:rsidR="00F225D4" w:rsidRPr="00E30D4E" w:rsidRDefault="00F225D4" w:rsidP="00E6561E">
                              <w:pPr>
                                <w:pStyle w:val="NormalWeb"/>
                                <w:spacing w:before="0" w:beforeAutospacing="0" w:after="0" w:afterAutospacing="0"/>
                                <w:rPr>
                                  <w:sz w:val="22"/>
                                  <w:szCs w:val="22"/>
                                </w:rPr>
                              </w:pPr>
                              <w:r w:rsidRPr="00E30D4E">
                                <w:rPr>
                                  <w:b/>
                                  <w:bCs/>
                                  <w:color w:val="000000" w:themeColor="text1"/>
                                  <w:kern w:val="24"/>
                                  <w:sz w:val="22"/>
                                  <w:szCs w:val="22"/>
                                </w:rPr>
                                <w:t>(b) SLC29A2/ENT2</w:t>
                              </w:r>
                            </w:p>
                          </w:txbxContent>
                        </v:textbox>
                      </v:rect>
                      <v:group id="Group 18" o:spid="_x0000_s1034" style="position:absolute;top:4572;width:64306;height:51263" coordsize="64306,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7" o:spid="_x0000_s1035" style="position:absolute;width:63595;height:23050" coordsize="63595,2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6" type="#_x0000_t75" style="position:absolute;width:31146;height:22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adNfEAAAA2wAAAA8AAABkcnMvZG93bnJldi54bWxEj92KwjAUhO8F3yEcYW9EU39Q6RpFBEHK&#10;grSK14fm2JZtTkqT1erTbxYWvBxm5htmve1MLe7Uusqygsk4AkGcW11xoeByPoxWIJxH1lhbJgVP&#10;crDd9HtrjLV9cEr3zBciQNjFqKD0vomldHlJBt3YNsTBu9nWoA+yLaRu8RHgppbTKFpIgxWHhRIb&#10;2peUf2c/RkFN569rskwPbtjR5ZQmyWsyS5T6GHS7TxCeOv8O/7ePWsF0Dn9fw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adNfEAAAA2wAAAA8AAAAAAAAAAAAAAAAA&#10;nwIAAGRycy9kb3ducmV2LnhtbFBLBQYAAAAABAAEAPcAAACQAwAAAAA=&#10;">
                            <v:imagedata r:id="rId15" o:title=""/>
                            <v:path arrowok="t"/>
                          </v:shape>
                          <v:shape id="Picture 23" o:spid="_x0000_s1037" type="#_x0000_t75" style="position:absolute;left:32861;width:30734;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4sw7FAAAA2wAAAA8AAABkcnMvZG93bnJldi54bWxEj0FrwkAUhO8F/8PyBG/NRou1pK4i0oLg&#10;oTQJSG+P3dckmH2bZleN/vpuoeBxmJlvmOV6sK04U+8bxwqmSQqCWDvTcKWgLN4fX0D4gGywdUwK&#10;ruRhvRo9LDEz7sKfdM5DJSKEfYYK6hC6TEqva7LoE9cRR+/b9RZDlH0lTY+XCLetnKXps7TYcFyo&#10;saNtTfqYn6wCSvPyZ3rTH1ssiq/92+KJzOmg1GQ8bF5BBBrCPfzf3hkFsz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OLMOxQAAANsAAAAPAAAAAAAAAAAAAAAA&#10;AJ8CAABkcnMvZG93bnJldi54bWxQSwUGAAAAAAQABAD3AAAAkQMAAAAA&#10;">
                            <v:imagedata r:id="rId16" o:title=""/>
                            <v:path arrowok="t"/>
                          </v:shape>
                        </v:group>
                        <v:shape id="Picture 9" o:spid="_x0000_s1038" type="#_x0000_t75" style="position:absolute;left:33813;top:28194;width:30493;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PhJ7CAAAA2wAAAA8AAABkcnMvZG93bnJldi54bWxEj0FrAjEUhO8F/0N4greauIKU1SiiSNVD&#10;obbo9bF5bhY3L8sm1fXfm4LgcZiZb5jZonO1uFIbKs8aRkMFgrjwpuJSw+/P5v0DRIjIBmvPpOFO&#10;ARbz3tsMc+Nv/E3XQyxFgnDIUYONscmlDIUlh2HoG+LknX3rMCbZltK0eEtwV8tMqYl0WHFasNjQ&#10;ylJxOfw5DeulNdlYndRxvY9m92l33VfRaD3od8spiEhdfIWf7a3RkE3g/0v6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j4SewgAAANsAAAAPAAAAAAAAAAAAAAAAAJ8C&#10;AABkcnMvZG93bnJldi54bWxQSwUGAAAAAAQABAD3AAAAjgMAAAAA&#10;">
                          <v:imagedata r:id="rId17" o:title=""/>
                          <v:path arrowok="t"/>
                        </v:shape>
                        <v:shape id="Picture 12" o:spid="_x0000_s1039" type="#_x0000_t75" style="position:absolute;left:476;top:28194;width:30766;height:23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Nsa7FAAAA2wAAAA8AAABkcnMvZG93bnJldi54bWxEj0FrwkAUhO8F/8PyCl5K3dVDa6ObIIIg&#10;pJcmRa/P7DMJzb6N2VXTf98tFHocZuYbZp2NthM3GnzrWMN8pkAQV860XGv4LHfPSxA+IBvsHJOG&#10;b/KQpZOHNSbG3fmDbkWoRYSwT1BDE0KfSOmrhiz6meuJo3d2g8UQ5VBLM+A9wm0nF0q9SIstx4UG&#10;e9o2VH0VV6tho5YHp97e+XzIj08nmeOxKC9aTx/HzQpEoDH8h//ae6Nh8Qq/X+IPkO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zbGuxQAAANsAAAAPAAAAAAAAAAAAAAAA&#10;AJ8CAABkcnMvZG93bnJldi54bWxQSwUGAAAAAAQABAD3AAAAkQMAAAAA&#10;">
                          <v:imagedata r:id="rId18" o:title=""/>
                          <v:path arrowok="t"/>
                        </v:shape>
                      </v:group>
                    </v:group>
                  </v:group>
                </v:group>
                <w10:anchorlock/>
              </v:group>
            </w:pict>
          </mc:Fallback>
        </mc:AlternateContent>
      </w:r>
    </w:p>
    <w:p w14:paraId="0E7BE016" w14:textId="77777777" w:rsidR="00E6561E" w:rsidRDefault="00E6561E" w:rsidP="00E6561E">
      <w:pPr>
        <w:spacing w:after="200" w:line="276" w:lineRule="auto"/>
        <w:rPr>
          <w:rFonts w:ascii="Arial" w:hAnsi="Arial"/>
        </w:rPr>
      </w:pPr>
      <w:r>
        <w:rPr>
          <w:rFonts w:ascii="Arial" w:hAnsi="Arial"/>
        </w:rPr>
        <w:br w:type="page"/>
      </w:r>
    </w:p>
    <w:p w14:paraId="5172A580" w14:textId="36440E3F" w:rsidR="00756572" w:rsidRDefault="00821DB9" w:rsidP="00756572">
      <w:pPr>
        <w:spacing w:after="200" w:line="276" w:lineRule="auto"/>
        <w:jc w:val="both"/>
        <w:rPr>
          <w:rFonts w:ascii="Arial" w:hAnsi="Arial"/>
        </w:rPr>
      </w:pPr>
      <w:r w:rsidRPr="00BF0E76">
        <w:rPr>
          <w:rFonts w:ascii="Arial" w:hAnsi="Arial"/>
          <w:b/>
          <w:highlight w:val="yellow"/>
        </w:rPr>
        <w:t xml:space="preserve">Figure </w:t>
      </w:r>
      <w:r w:rsidR="00E6561E" w:rsidRPr="00BF0E76">
        <w:rPr>
          <w:rFonts w:ascii="Arial" w:hAnsi="Arial"/>
          <w:b/>
          <w:highlight w:val="yellow"/>
        </w:rPr>
        <w:t>2</w:t>
      </w:r>
      <w:r w:rsidRPr="00BF0E76">
        <w:rPr>
          <w:rFonts w:ascii="Arial" w:hAnsi="Arial"/>
          <w:b/>
          <w:highlight w:val="yellow"/>
        </w:rPr>
        <w:t>:</w:t>
      </w:r>
      <w:r w:rsidRPr="00BF0E76">
        <w:rPr>
          <w:rFonts w:eastAsiaTheme="minorEastAsia"/>
          <w:kern w:val="24"/>
          <w:sz w:val="56"/>
          <w:szCs w:val="56"/>
        </w:rPr>
        <w:t xml:space="preserve"> </w:t>
      </w:r>
      <w:r w:rsidRPr="00A33AA8">
        <w:rPr>
          <w:rFonts w:ascii="Arial" w:hAnsi="Arial"/>
          <w:b/>
        </w:rPr>
        <w:t xml:space="preserve">Hierarchical clustering of </w:t>
      </w:r>
      <w:r w:rsidR="00AB4A32" w:rsidRPr="00A33AA8">
        <w:rPr>
          <w:rFonts w:ascii="Arial" w:hAnsi="Arial"/>
          <w:b/>
        </w:rPr>
        <w:t xml:space="preserve">mRNA expression of drug transporters in </w:t>
      </w:r>
      <w:r w:rsidR="00296D0E" w:rsidRPr="00A33AA8">
        <w:rPr>
          <w:rFonts w:ascii="Arial" w:hAnsi="Arial"/>
          <w:b/>
        </w:rPr>
        <w:t>colorectal biopsies and six</w:t>
      </w:r>
      <w:r w:rsidRPr="00A33AA8">
        <w:rPr>
          <w:rFonts w:ascii="Arial" w:hAnsi="Arial"/>
          <w:b/>
        </w:rPr>
        <w:t xml:space="preserve"> cell-lines.</w:t>
      </w:r>
      <w:r w:rsidRPr="00A33AA8">
        <w:rPr>
          <w:rFonts w:ascii="Arial" w:hAnsi="Arial"/>
        </w:rPr>
        <w:t xml:space="preserve"> </w:t>
      </w:r>
      <w:r>
        <w:rPr>
          <w:rFonts w:ascii="Arial" w:hAnsi="Arial"/>
        </w:rPr>
        <w:t xml:space="preserve">Distances between samples and assays are calculated for hierarchical clustering based on the ΔCT values using Pearson’s correlation. </w:t>
      </w:r>
      <w:r w:rsidR="00295D51" w:rsidRPr="008B6C76">
        <w:rPr>
          <w:rFonts w:ascii="Arial" w:hAnsi="Arial"/>
          <w:highlight w:val="yellow"/>
        </w:rPr>
        <w:t xml:space="preserve">Normalization was done using three endogenous control genes (HPRT1, PGK1 and PPIA) </w:t>
      </w:r>
      <w:r w:rsidR="008B6C76" w:rsidRPr="008B6C76">
        <w:rPr>
          <w:rFonts w:ascii="Arial" w:hAnsi="Arial"/>
          <w:highlight w:val="yellow"/>
        </w:rPr>
        <w:t>and the</w:t>
      </w:r>
      <w:r w:rsidR="00295D51" w:rsidRPr="008B6C76">
        <w:rPr>
          <w:rFonts w:ascii="Arial" w:hAnsi="Arial"/>
          <w:highlight w:val="yellow"/>
        </w:rPr>
        <w:t xml:space="preserve"> ΔCT values </w:t>
      </w:r>
      <w:r w:rsidR="00E112B0">
        <w:rPr>
          <w:rFonts w:ascii="Arial" w:hAnsi="Arial"/>
          <w:highlight w:val="yellow"/>
        </w:rPr>
        <w:t>were</w:t>
      </w:r>
      <w:r w:rsidR="00295D51" w:rsidRPr="008B6C76">
        <w:rPr>
          <w:rFonts w:ascii="Arial" w:hAnsi="Arial"/>
          <w:highlight w:val="yellow"/>
        </w:rPr>
        <w:t xml:space="preserve"> calculated by subtracting the mean of the CT values of the endogenous controls from the CT value of the gene for each sample. </w:t>
      </w:r>
      <w:r>
        <w:rPr>
          <w:rFonts w:ascii="Arial" w:hAnsi="Arial"/>
        </w:rPr>
        <w:t>The rows of the heat map represent 84 drug transporter genes and the columns represent samples.</w:t>
      </w:r>
      <w:r>
        <w:t xml:space="preserve"> </w:t>
      </w:r>
      <w:r w:rsidR="0035684A" w:rsidRPr="008B6C76">
        <w:rPr>
          <w:rFonts w:ascii="Arial" w:hAnsi="Arial"/>
          <w:highlight w:val="yellow"/>
        </w:rPr>
        <w:t xml:space="preserve">The </w:t>
      </w:r>
      <w:r w:rsidR="0035684A" w:rsidRPr="001A086A">
        <w:rPr>
          <w:rFonts w:ascii="Arial" w:hAnsi="Arial"/>
          <w:highlight w:val="yellow"/>
        </w:rPr>
        <w:t>ΔCT value of the neutral/middle expression level (mean) is set such that red indicates an increase with a ΔCT value below the middle level, and green indicates a decrease, with a ΔCT value above the middle level.</w:t>
      </w:r>
      <w:r w:rsidR="0035684A">
        <w:rPr>
          <w:rFonts w:ascii="Arial" w:hAnsi="Arial"/>
        </w:rPr>
        <w:t xml:space="preserve"> </w:t>
      </w:r>
      <w:r w:rsidR="0035684A" w:rsidRPr="002F5BBE">
        <w:rPr>
          <w:rFonts w:ascii="Arial" w:hAnsi="Arial"/>
          <w:highlight w:val="yellow"/>
        </w:rPr>
        <w:t>The relationship between colours and normalized values of gene expression is illustrated in the key at the bottom of the figure.</w:t>
      </w:r>
      <w:r w:rsidR="00847688">
        <w:rPr>
          <w:rFonts w:ascii="Arial" w:hAnsi="Arial"/>
        </w:rPr>
        <w:t xml:space="preserve"> </w:t>
      </w:r>
      <w:r w:rsidRPr="002C0707">
        <w:rPr>
          <w:rFonts w:ascii="Arial" w:hAnsi="Arial"/>
        </w:rPr>
        <w:t>T</w:t>
      </w:r>
      <w:r>
        <w:rPr>
          <w:rFonts w:ascii="Arial" w:hAnsi="Arial"/>
        </w:rPr>
        <w:t>hree major clusters were identified in the dend</w:t>
      </w:r>
      <w:r w:rsidR="00530874">
        <w:rPr>
          <w:rFonts w:ascii="Arial" w:hAnsi="Arial"/>
        </w:rPr>
        <w:t>r</w:t>
      </w:r>
      <w:r>
        <w:rPr>
          <w:rFonts w:ascii="Arial" w:hAnsi="Arial"/>
        </w:rPr>
        <w:t xml:space="preserve">ogram based on gene expression levels. The colorectal biopsies </w:t>
      </w:r>
      <w:r w:rsidR="00BE5975">
        <w:rPr>
          <w:rFonts w:ascii="Arial" w:hAnsi="Arial"/>
        </w:rPr>
        <w:t xml:space="preserve">from two sites (EU3 to EU10, EU12, EU13, EU14 and EU16) </w:t>
      </w:r>
      <w:r>
        <w:rPr>
          <w:rFonts w:ascii="Arial" w:hAnsi="Arial"/>
        </w:rPr>
        <w:t xml:space="preserve">and the Caco-2 cell line clustered separately whereas the third cluster incorporated all the other cell lines </w:t>
      </w:r>
      <w:r w:rsidR="00BE5975">
        <w:rPr>
          <w:rFonts w:ascii="Arial" w:hAnsi="Arial"/>
        </w:rPr>
        <w:t xml:space="preserve">(HT-29, SW1463, SW837, HRT-18 and HRA-16) </w:t>
      </w:r>
      <w:r>
        <w:rPr>
          <w:rFonts w:ascii="Arial" w:hAnsi="Arial"/>
        </w:rPr>
        <w:t>suggesting closer linkage of Caco-2 cells to colorectal tissue drug transporter gene expression.</w:t>
      </w:r>
      <w:r w:rsidR="00756572" w:rsidRPr="00756572">
        <w:rPr>
          <w:rFonts w:ascii="Arial" w:hAnsi="Arial"/>
          <w:highlight w:val="yellow"/>
        </w:rPr>
        <w:t xml:space="preserve"> </w:t>
      </w:r>
      <w:r w:rsidR="00756572" w:rsidRPr="008E0AA0">
        <w:rPr>
          <w:rFonts w:ascii="Arial" w:hAnsi="Arial"/>
          <w:highlight w:val="yellow"/>
        </w:rPr>
        <w:t>This figure appears in colour in the online version of JAC and in black and white in the print version of JAC.</w:t>
      </w:r>
    </w:p>
    <w:p w14:paraId="4602752D" w14:textId="1C4026F9" w:rsidR="0005339C" w:rsidRDefault="0005339C" w:rsidP="001B0A45">
      <w:pPr>
        <w:spacing w:after="0" w:line="360" w:lineRule="auto"/>
        <w:jc w:val="both"/>
        <w:rPr>
          <w:rFonts w:ascii="Arial" w:hAnsi="Arial"/>
        </w:rPr>
      </w:pPr>
    </w:p>
    <w:p w14:paraId="637E343D" w14:textId="77777777" w:rsidR="00F46351" w:rsidRDefault="00F46351" w:rsidP="001B0A45">
      <w:pPr>
        <w:spacing w:after="0" w:line="360" w:lineRule="auto"/>
        <w:jc w:val="both"/>
        <w:rPr>
          <w:rFonts w:ascii="Arial" w:hAnsi="Arial"/>
        </w:rPr>
      </w:pPr>
    </w:p>
    <w:p w14:paraId="7BA7031D" w14:textId="77777777" w:rsidR="00F46351" w:rsidRDefault="00F46351" w:rsidP="001B0A45">
      <w:pPr>
        <w:spacing w:after="0" w:line="360" w:lineRule="auto"/>
        <w:jc w:val="both"/>
        <w:rPr>
          <w:rFonts w:ascii="Arial" w:hAnsi="Arial"/>
        </w:rPr>
      </w:pPr>
    </w:p>
    <w:p w14:paraId="512F7282" w14:textId="77777777" w:rsidR="00F46351" w:rsidRDefault="00F46351" w:rsidP="001B0A45">
      <w:pPr>
        <w:spacing w:after="0" w:line="360" w:lineRule="auto"/>
        <w:jc w:val="both"/>
        <w:rPr>
          <w:rFonts w:ascii="Arial" w:hAnsi="Arial"/>
        </w:rPr>
      </w:pPr>
    </w:p>
    <w:p w14:paraId="2448D28D" w14:textId="77777777" w:rsidR="00F46351" w:rsidRDefault="00F46351" w:rsidP="001B0A45">
      <w:pPr>
        <w:spacing w:after="0" w:line="360" w:lineRule="auto"/>
        <w:jc w:val="both"/>
        <w:rPr>
          <w:rFonts w:ascii="Arial" w:hAnsi="Arial"/>
        </w:rPr>
      </w:pPr>
    </w:p>
    <w:p w14:paraId="18C21F3A" w14:textId="77777777" w:rsidR="00F46351" w:rsidRDefault="00F46351" w:rsidP="001B0A45">
      <w:pPr>
        <w:spacing w:after="0" w:line="360" w:lineRule="auto"/>
        <w:jc w:val="both"/>
        <w:rPr>
          <w:rFonts w:ascii="Arial" w:hAnsi="Arial"/>
        </w:rPr>
      </w:pPr>
    </w:p>
    <w:p w14:paraId="6A34A9CB" w14:textId="77777777" w:rsidR="00F46351" w:rsidRDefault="00F46351" w:rsidP="001B0A45">
      <w:pPr>
        <w:spacing w:after="0" w:line="360" w:lineRule="auto"/>
        <w:jc w:val="both"/>
        <w:rPr>
          <w:rFonts w:ascii="Arial" w:hAnsi="Arial"/>
        </w:rPr>
      </w:pPr>
    </w:p>
    <w:p w14:paraId="0162B3A8" w14:textId="77777777" w:rsidR="00F46351" w:rsidRDefault="00F46351" w:rsidP="001B0A45">
      <w:pPr>
        <w:spacing w:after="0" w:line="360" w:lineRule="auto"/>
        <w:jc w:val="both"/>
        <w:rPr>
          <w:rFonts w:ascii="Arial" w:hAnsi="Arial"/>
        </w:rPr>
      </w:pPr>
    </w:p>
    <w:p w14:paraId="4292DE84" w14:textId="77777777" w:rsidR="00F46351" w:rsidRDefault="00F46351" w:rsidP="001B0A45">
      <w:pPr>
        <w:spacing w:after="0" w:line="360" w:lineRule="auto"/>
        <w:jc w:val="both"/>
        <w:rPr>
          <w:rFonts w:ascii="Arial" w:hAnsi="Arial"/>
        </w:rPr>
      </w:pPr>
    </w:p>
    <w:p w14:paraId="176F476C" w14:textId="77777777" w:rsidR="00F46351" w:rsidRDefault="00F46351" w:rsidP="001B0A45">
      <w:pPr>
        <w:spacing w:after="0" w:line="360" w:lineRule="auto"/>
        <w:jc w:val="both"/>
        <w:rPr>
          <w:rFonts w:ascii="Arial" w:hAnsi="Arial"/>
        </w:rPr>
      </w:pPr>
    </w:p>
    <w:p w14:paraId="2313B488" w14:textId="77777777" w:rsidR="00F46351" w:rsidRDefault="00F46351" w:rsidP="001B0A45">
      <w:pPr>
        <w:spacing w:after="0" w:line="360" w:lineRule="auto"/>
        <w:jc w:val="both"/>
        <w:rPr>
          <w:rFonts w:ascii="Arial" w:hAnsi="Arial"/>
        </w:rPr>
      </w:pPr>
    </w:p>
    <w:p w14:paraId="46018505" w14:textId="77777777" w:rsidR="00F46351" w:rsidRDefault="00F46351" w:rsidP="001B0A45">
      <w:pPr>
        <w:spacing w:after="0" w:line="360" w:lineRule="auto"/>
        <w:jc w:val="both"/>
        <w:rPr>
          <w:rFonts w:ascii="Arial" w:hAnsi="Arial"/>
        </w:rPr>
      </w:pPr>
    </w:p>
    <w:p w14:paraId="4358F2D3" w14:textId="737EB680" w:rsidR="00F46351" w:rsidRDefault="00F46351" w:rsidP="001B0A45">
      <w:pPr>
        <w:spacing w:after="0" w:line="360" w:lineRule="auto"/>
        <w:jc w:val="both"/>
        <w:rPr>
          <w:rFonts w:ascii="Arial" w:hAnsi="Arial"/>
        </w:rPr>
      </w:pPr>
    </w:p>
    <w:p w14:paraId="4668529B" w14:textId="77777777" w:rsidR="00F46351" w:rsidRDefault="00F46351" w:rsidP="001B0A45">
      <w:pPr>
        <w:spacing w:after="0" w:line="360" w:lineRule="auto"/>
        <w:jc w:val="both"/>
        <w:rPr>
          <w:rFonts w:ascii="Arial" w:hAnsi="Arial"/>
        </w:rPr>
      </w:pPr>
    </w:p>
    <w:p w14:paraId="2B35E8DD" w14:textId="77777777" w:rsidR="00F46351" w:rsidRDefault="00F46351" w:rsidP="001B0A45">
      <w:pPr>
        <w:spacing w:after="0" w:line="360" w:lineRule="auto"/>
        <w:jc w:val="both"/>
        <w:rPr>
          <w:rFonts w:ascii="Arial" w:hAnsi="Arial"/>
        </w:rPr>
      </w:pPr>
    </w:p>
    <w:p w14:paraId="4E3336FB" w14:textId="77777777" w:rsidR="00F46351" w:rsidRDefault="00F46351" w:rsidP="001B0A45">
      <w:pPr>
        <w:spacing w:after="0" w:line="360" w:lineRule="auto"/>
        <w:jc w:val="both"/>
        <w:rPr>
          <w:rFonts w:ascii="Arial" w:hAnsi="Arial"/>
        </w:rPr>
      </w:pPr>
    </w:p>
    <w:p w14:paraId="301AEA9D" w14:textId="6720F9DF" w:rsidR="00FE36B2" w:rsidRDefault="00FE36B2" w:rsidP="008A1C18">
      <w:pPr>
        <w:spacing w:after="0" w:line="360" w:lineRule="auto"/>
        <w:jc w:val="both"/>
        <w:rPr>
          <w:rFonts w:ascii="Arial" w:hAnsi="Arial"/>
          <w:b/>
        </w:rPr>
      </w:pPr>
      <w:r>
        <w:rPr>
          <w:rFonts w:ascii="Arial" w:hAnsi="Arial"/>
          <w:b/>
          <w:noProof/>
          <w:lang w:eastAsia="en-GB"/>
        </w:rPr>
        <w:drawing>
          <wp:inline distT="0" distB="0" distL="0" distR="0" wp14:anchorId="69B8C01A" wp14:editId="128D0399">
            <wp:extent cx="5695950" cy="678222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9742" cy="6786743"/>
                    </a:xfrm>
                    <a:prstGeom prst="rect">
                      <a:avLst/>
                    </a:prstGeom>
                    <a:noFill/>
                  </pic:spPr>
                </pic:pic>
              </a:graphicData>
            </a:graphic>
          </wp:inline>
        </w:drawing>
      </w:r>
      <w:r w:rsidR="008A1C18">
        <w:rPr>
          <w:rFonts w:ascii="Arial" w:hAnsi="Arial"/>
        </w:rPr>
        <w:t xml:space="preserve">  </w:t>
      </w:r>
      <w:r w:rsidR="008A1C18">
        <w:rPr>
          <w:noProof/>
          <w:lang w:eastAsia="en-GB"/>
        </w:rPr>
        <w:drawing>
          <wp:inline distT="0" distB="0" distL="0" distR="0" wp14:anchorId="415C4901" wp14:editId="696A0A97">
            <wp:extent cx="381000" cy="3615658"/>
            <wp:effectExtent l="2222" t="0" r="2223" b="2222"/>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l="91429" b="64809"/>
                    <a:stretch/>
                  </pic:blipFill>
                  <pic:spPr>
                    <a:xfrm rot="16200000">
                      <a:off x="0" y="0"/>
                      <a:ext cx="386737" cy="3670103"/>
                    </a:xfrm>
                    <a:prstGeom prst="rect">
                      <a:avLst/>
                    </a:prstGeom>
                  </pic:spPr>
                </pic:pic>
              </a:graphicData>
            </a:graphic>
          </wp:inline>
        </w:drawing>
      </w:r>
    </w:p>
    <w:p w14:paraId="17DF392B" w14:textId="77777777" w:rsidR="00FE36B2" w:rsidRDefault="00FE36B2">
      <w:pPr>
        <w:spacing w:after="200" w:line="276" w:lineRule="auto"/>
        <w:rPr>
          <w:rFonts w:ascii="Arial" w:hAnsi="Arial"/>
          <w:b/>
        </w:rPr>
      </w:pPr>
      <w:r>
        <w:rPr>
          <w:rFonts w:ascii="Arial" w:hAnsi="Arial"/>
          <w:b/>
        </w:rPr>
        <w:br w:type="page"/>
      </w:r>
    </w:p>
    <w:p w14:paraId="6FB886F8" w14:textId="13A76520" w:rsidR="00735891" w:rsidRDefault="00735891" w:rsidP="00735891">
      <w:pPr>
        <w:spacing w:after="200" w:line="360" w:lineRule="auto"/>
        <w:jc w:val="both"/>
        <w:rPr>
          <w:rFonts w:ascii="Arial" w:hAnsi="Arial"/>
        </w:rPr>
      </w:pPr>
      <w:r>
        <w:rPr>
          <w:rFonts w:ascii="Arial" w:hAnsi="Arial"/>
          <w:b/>
        </w:rPr>
        <w:t xml:space="preserve">Figure 3: </w:t>
      </w:r>
      <w:r w:rsidRPr="00296D0E">
        <w:rPr>
          <w:rFonts w:ascii="Arial" w:hAnsi="Arial"/>
          <w:b/>
        </w:rPr>
        <w:t>Principal component analysis of gene expression profiles generated from col</w:t>
      </w:r>
      <w:r w:rsidR="00296D0E">
        <w:rPr>
          <w:rFonts w:ascii="Arial" w:hAnsi="Arial"/>
          <w:b/>
        </w:rPr>
        <w:t xml:space="preserve">orectal biopsy samples and six cell </w:t>
      </w:r>
      <w:r w:rsidRPr="00296D0E">
        <w:rPr>
          <w:rFonts w:ascii="Arial" w:hAnsi="Arial"/>
          <w:b/>
        </w:rPr>
        <w:t xml:space="preserve">lines. </w:t>
      </w:r>
      <w:r>
        <w:rPr>
          <w:rFonts w:ascii="Arial" w:hAnsi="Arial"/>
        </w:rPr>
        <w:t xml:space="preserve">Relative contribution of the ∆Ct variance is shown by two major principal components (PC1 and PC2) plotted in two dimensions. </w:t>
      </w:r>
      <w:r w:rsidRPr="00F87FF0">
        <w:rPr>
          <w:rFonts w:ascii="Arial" w:hAnsi="Arial"/>
        </w:rPr>
        <w:t>This figure appears in colour in the online version of JAC and in black and white in the print version of JAC</w:t>
      </w:r>
      <w:r w:rsidR="000765A2">
        <w:rPr>
          <w:rFonts w:ascii="Arial" w:hAnsi="Arial"/>
        </w:rPr>
        <w:t>.</w:t>
      </w:r>
    </w:p>
    <w:p w14:paraId="7A8995A0" w14:textId="77777777" w:rsidR="00821DB9" w:rsidRDefault="00821DB9" w:rsidP="009D3383">
      <w:pPr>
        <w:spacing w:after="200" w:line="276" w:lineRule="auto"/>
        <w:jc w:val="both"/>
        <w:rPr>
          <w:rFonts w:ascii="Arial" w:hAnsi="Arial"/>
        </w:rPr>
      </w:pPr>
    </w:p>
    <w:p w14:paraId="6CD56063" w14:textId="0C39821C" w:rsidR="00821DB9" w:rsidRDefault="00735891" w:rsidP="009D3383">
      <w:pPr>
        <w:spacing w:after="200" w:line="276" w:lineRule="auto"/>
        <w:jc w:val="both"/>
        <w:rPr>
          <w:rFonts w:ascii="Arial" w:hAnsi="Arial"/>
          <w:b/>
        </w:rPr>
      </w:pPr>
      <w:r>
        <w:rPr>
          <w:rFonts w:ascii="Arial" w:hAnsi="Arial"/>
          <w:noProof/>
          <w:lang w:eastAsia="en-GB"/>
        </w:rPr>
        <w:drawing>
          <wp:inline distT="0" distB="0" distL="0" distR="0" wp14:anchorId="154125F2" wp14:editId="368C87B8">
            <wp:extent cx="5731510" cy="4219466"/>
            <wp:effectExtent l="0" t="0" r="254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19466"/>
                    </a:xfrm>
                    <a:prstGeom prst="rect">
                      <a:avLst/>
                    </a:prstGeom>
                    <a:noFill/>
                  </pic:spPr>
                </pic:pic>
              </a:graphicData>
            </a:graphic>
          </wp:inline>
        </w:drawing>
      </w:r>
    </w:p>
    <w:p w14:paraId="50DF968C" w14:textId="77777777" w:rsidR="00821DB9" w:rsidRDefault="00821DB9" w:rsidP="009D3383">
      <w:pPr>
        <w:spacing w:after="200" w:line="276" w:lineRule="auto"/>
        <w:jc w:val="both"/>
        <w:rPr>
          <w:rFonts w:ascii="Arial" w:hAnsi="Arial"/>
          <w:b/>
        </w:rPr>
      </w:pPr>
    </w:p>
    <w:p w14:paraId="2C9F57F2" w14:textId="77777777" w:rsidR="00821DB9" w:rsidRDefault="00821DB9" w:rsidP="009D3383">
      <w:pPr>
        <w:spacing w:after="200" w:line="276" w:lineRule="auto"/>
        <w:jc w:val="both"/>
        <w:rPr>
          <w:rFonts w:ascii="Arial" w:hAnsi="Arial"/>
          <w:b/>
        </w:rPr>
      </w:pPr>
    </w:p>
    <w:p w14:paraId="77FDA5A5" w14:textId="77777777" w:rsidR="00821DB9" w:rsidRDefault="00821DB9" w:rsidP="009D3383">
      <w:pPr>
        <w:spacing w:after="200" w:line="276" w:lineRule="auto"/>
        <w:jc w:val="both"/>
        <w:rPr>
          <w:rFonts w:ascii="Arial" w:hAnsi="Arial"/>
          <w:b/>
        </w:rPr>
      </w:pPr>
      <w:r>
        <w:rPr>
          <w:rFonts w:ascii="Arial" w:hAnsi="Arial"/>
          <w:b/>
          <w:noProof/>
          <w:lang w:eastAsia="en-GB"/>
        </w:rPr>
        <w:t xml:space="preserve">      </w:t>
      </w:r>
      <w:r>
        <w:rPr>
          <w:rFonts w:ascii="Arial" w:hAnsi="Arial"/>
          <w:b/>
          <w:noProof/>
          <w:lang w:eastAsia="en-GB"/>
        </w:rPr>
        <w:tab/>
      </w:r>
      <w:r>
        <w:rPr>
          <w:rFonts w:ascii="Arial" w:hAnsi="Arial"/>
          <w:b/>
        </w:rPr>
        <w:br w:type="page"/>
      </w:r>
    </w:p>
    <w:p w14:paraId="58C896C3" w14:textId="77777777" w:rsidR="00821DB9" w:rsidRDefault="00821DB9" w:rsidP="009D3383">
      <w:pPr>
        <w:spacing w:after="0" w:line="276" w:lineRule="auto"/>
        <w:jc w:val="both"/>
        <w:rPr>
          <w:rFonts w:ascii="Arial" w:hAnsi="Arial"/>
          <w:b/>
        </w:rPr>
        <w:sectPr w:rsidR="00821DB9" w:rsidSect="003F5934">
          <w:pgSz w:w="11906" w:h="16838"/>
          <w:pgMar w:top="1440" w:right="1440" w:bottom="1440" w:left="1440" w:header="709" w:footer="709" w:gutter="0"/>
          <w:cols w:space="720"/>
          <w:docGrid w:linePitch="299"/>
        </w:sectPr>
      </w:pPr>
    </w:p>
    <w:p w14:paraId="2BE8E76C" w14:textId="232B47E8" w:rsidR="00530493" w:rsidRDefault="00821DB9" w:rsidP="00530493">
      <w:pPr>
        <w:spacing w:after="200" w:line="276" w:lineRule="auto"/>
        <w:jc w:val="both"/>
        <w:rPr>
          <w:rFonts w:ascii="Arial" w:hAnsi="Arial"/>
        </w:rPr>
      </w:pPr>
      <w:r w:rsidRPr="0025019C">
        <w:rPr>
          <w:rFonts w:ascii="Arial" w:hAnsi="Arial"/>
          <w:b/>
        </w:rPr>
        <w:t xml:space="preserve">Figure 4: </w:t>
      </w:r>
      <w:r w:rsidR="00296D0E" w:rsidRPr="0025019C">
        <w:rPr>
          <w:rFonts w:ascii="Arial" w:hAnsi="Arial"/>
          <w:b/>
        </w:rPr>
        <w:t>Eff</w:t>
      </w:r>
      <w:r w:rsidR="0025019C" w:rsidRPr="0025019C">
        <w:rPr>
          <w:rFonts w:ascii="Arial" w:hAnsi="Arial"/>
          <w:b/>
        </w:rPr>
        <w:t>ect of antiretroviral drugs on mRNA</w:t>
      </w:r>
      <w:r w:rsidR="00296D0E" w:rsidRPr="0025019C">
        <w:rPr>
          <w:rFonts w:ascii="Arial" w:hAnsi="Arial"/>
          <w:b/>
        </w:rPr>
        <w:t xml:space="preserve"> expression of drug transporters in Caco-2 cells. </w:t>
      </w:r>
      <w:r w:rsidRPr="0025019C">
        <w:rPr>
          <w:rFonts w:ascii="Arial" w:hAnsi="Arial"/>
        </w:rPr>
        <w:t>Mean RQ</w:t>
      </w:r>
      <w:r>
        <w:rPr>
          <w:rFonts w:ascii="Arial" w:hAnsi="Arial"/>
        </w:rPr>
        <w:t xml:space="preserve"> of genes up and down regulated in Caco-</w:t>
      </w:r>
      <w:r w:rsidR="0025019C">
        <w:rPr>
          <w:rFonts w:ascii="Arial" w:hAnsi="Arial"/>
        </w:rPr>
        <w:t>2 cells induced with (</w:t>
      </w:r>
      <w:r w:rsidR="00FB156D">
        <w:rPr>
          <w:rFonts w:ascii="Arial" w:hAnsi="Arial"/>
        </w:rPr>
        <w:t>a</w:t>
      </w:r>
      <w:r w:rsidR="0025019C">
        <w:rPr>
          <w:rFonts w:ascii="Arial" w:hAnsi="Arial"/>
        </w:rPr>
        <w:t>) 5mM tenofovir (</w:t>
      </w:r>
      <w:r w:rsidR="00FB156D">
        <w:rPr>
          <w:rFonts w:ascii="Arial" w:hAnsi="Arial"/>
        </w:rPr>
        <w:t>b</w:t>
      </w:r>
      <w:r w:rsidR="0025019C">
        <w:rPr>
          <w:rFonts w:ascii="Arial" w:hAnsi="Arial"/>
        </w:rPr>
        <w:t>) 250</w:t>
      </w:r>
      <w:r w:rsidR="00BF1BF2" w:rsidRPr="00FA2B6E">
        <w:rPr>
          <w:rFonts w:ascii="Arial" w:hAnsi="Arial"/>
          <w:highlight w:val="yellow"/>
        </w:rPr>
        <w:t>µ</w:t>
      </w:r>
      <w:r w:rsidR="0025019C" w:rsidRPr="00FA2B6E">
        <w:rPr>
          <w:rFonts w:ascii="Arial" w:hAnsi="Arial"/>
          <w:highlight w:val="yellow"/>
        </w:rPr>
        <w:t>M</w:t>
      </w:r>
      <w:r w:rsidR="0025019C">
        <w:rPr>
          <w:rFonts w:ascii="Arial" w:hAnsi="Arial"/>
        </w:rPr>
        <w:t xml:space="preserve"> darunavir and (</w:t>
      </w:r>
      <w:r w:rsidR="00FB156D">
        <w:rPr>
          <w:rFonts w:ascii="Arial" w:hAnsi="Arial"/>
        </w:rPr>
        <w:t>c</w:t>
      </w:r>
      <w:r w:rsidR="0025019C">
        <w:rPr>
          <w:rFonts w:ascii="Arial" w:hAnsi="Arial"/>
        </w:rPr>
        <w:t>) 10</w:t>
      </w:r>
      <w:r w:rsidR="00BF1BF2" w:rsidRPr="00FA2B6E">
        <w:rPr>
          <w:rFonts w:ascii="Arial" w:hAnsi="Arial"/>
          <w:highlight w:val="yellow"/>
        </w:rPr>
        <w:t>µ</w:t>
      </w:r>
      <w:r w:rsidR="0025019C" w:rsidRPr="00FA2B6E">
        <w:rPr>
          <w:rFonts w:ascii="Arial" w:hAnsi="Arial"/>
          <w:highlight w:val="yellow"/>
        </w:rPr>
        <w:t>M</w:t>
      </w:r>
      <w:r w:rsidR="0025019C">
        <w:rPr>
          <w:rFonts w:ascii="Arial" w:hAnsi="Arial"/>
        </w:rPr>
        <w:t xml:space="preserve"> dapivirine</w:t>
      </w:r>
      <w:r>
        <w:rPr>
          <w:rFonts w:ascii="Arial" w:hAnsi="Arial"/>
        </w:rPr>
        <w:t xml:space="preserve"> for 3 days compared with appropriate medium controls. *P&lt;0.05; **P&lt;0.01 and ***P&lt;0.001.</w:t>
      </w:r>
      <w:r w:rsidR="00530493" w:rsidRPr="00530493">
        <w:rPr>
          <w:rFonts w:ascii="Arial" w:hAnsi="Arial"/>
          <w:highlight w:val="yellow"/>
        </w:rPr>
        <w:t xml:space="preserve"> The drug concentrations used were found to be non-toxic to the Cao-2 cells.</w:t>
      </w:r>
      <w:r w:rsidR="00647DD7">
        <w:rPr>
          <w:rFonts w:ascii="Arial" w:hAnsi="Arial"/>
        </w:rPr>
        <w:t xml:space="preserve"> </w:t>
      </w:r>
      <w:r w:rsidR="00647DD7" w:rsidRPr="00647DD7">
        <w:rPr>
          <w:rFonts w:ascii="Arial" w:hAnsi="Arial"/>
          <w:highlight w:val="yellow"/>
        </w:rPr>
        <w:t>The genes which were up and down regulated more than 1.5 times have been included in this figure</w:t>
      </w:r>
      <w:r w:rsidR="00530493">
        <w:rPr>
          <w:rFonts w:ascii="Arial" w:hAnsi="Arial"/>
        </w:rPr>
        <w:t xml:space="preserve">. </w:t>
      </w:r>
    </w:p>
    <w:p w14:paraId="708A9B88" w14:textId="4AE6F283" w:rsidR="00821DB9" w:rsidRPr="0073106D" w:rsidRDefault="00FB156D" w:rsidP="004616D3">
      <w:pPr>
        <w:spacing w:after="200" w:line="276" w:lineRule="auto"/>
        <w:jc w:val="both"/>
        <w:rPr>
          <w:rFonts w:ascii="Arial" w:hAnsi="Arial"/>
          <w:b/>
        </w:rPr>
      </w:pPr>
      <w:r>
        <w:rPr>
          <w:rFonts w:ascii="Arial" w:hAnsi="Arial"/>
          <w:b/>
        </w:rPr>
        <w:t>(a)</w:t>
      </w:r>
      <w:r w:rsidR="0073106D" w:rsidRPr="0073106D">
        <w:rPr>
          <w:rFonts w:ascii="Arial" w:hAnsi="Arial"/>
          <w:b/>
        </w:rPr>
        <w:t>Tenofovir</w:t>
      </w:r>
      <w:r w:rsidR="00821DB9" w:rsidRPr="0073106D">
        <w:rPr>
          <w:rFonts w:ascii="Arial" w:hAnsi="Arial"/>
          <w:b/>
        </w:rPr>
        <w:tab/>
      </w:r>
      <w:r w:rsidR="00821DB9" w:rsidRPr="0073106D">
        <w:rPr>
          <w:rFonts w:ascii="Arial" w:hAnsi="Arial"/>
          <w:b/>
        </w:rPr>
        <w:tab/>
      </w:r>
      <w:r w:rsidR="00821DB9" w:rsidRPr="0073106D">
        <w:rPr>
          <w:rFonts w:ascii="Arial" w:hAnsi="Arial"/>
          <w:b/>
        </w:rPr>
        <w:tab/>
      </w:r>
      <w:r w:rsidR="00821DB9" w:rsidRPr="0073106D">
        <w:rPr>
          <w:rFonts w:ascii="Arial" w:hAnsi="Arial"/>
          <w:b/>
        </w:rPr>
        <w:tab/>
        <w:t xml:space="preserve">  </w:t>
      </w:r>
      <w:r w:rsidR="00821DB9" w:rsidRPr="0073106D">
        <w:rPr>
          <w:rFonts w:ascii="Arial" w:hAnsi="Arial"/>
          <w:b/>
        </w:rPr>
        <w:tab/>
      </w:r>
      <w:r w:rsidR="004616D3">
        <w:rPr>
          <w:rFonts w:ascii="Arial" w:hAnsi="Arial"/>
          <w:b/>
        </w:rPr>
        <w:tab/>
      </w:r>
      <w:r w:rsidR="0073106D" w:rsidRPr="0073106D">
        <w:rPr>
          <w:rFonts w:ascii="Arial" w:hAnsi="Arial"/>
          <w:b/>
        </w:rPr>
        <w:t>(b) Darunavir</w:t>
      </w:r>
      <w:r w:rsidR="00821DB9" w:rsidRPr="0073106D">
        <w:rPr>
          <w:rFonts w:ascii="Arial" w:hAnsi="Arial"/>
          <w:b/>
        </w:rPr>
        <w:tab/>
      </w:r>
      <w:r w:rsidR="00821DB9" w:rsidRPr="0073106D">
        <w:rPr>
          <w:rFonts w:ascii="Arial" w:hAnsi="Arial"/>
          <w:b/>
        </w:rPr>
        <w:tab/>
      </w:r>
      <w:r w:rsidR="00821DB9" w:rsidRPr="0073106D">
        <w:rPr>
          <w:rFonts w:ascii="Arial" w:hAnsi="Arial"/>
          <w:b/>
        </w:rPr>
        <w:tab/>
      </w:r>
      <w:r w:rsidR="00821DB9" w:rsidRPr="0073106D">
        <w:rPr>
          <w:rFonts w:ascii="Arial" w:hAnsi="Arial"/>
          <w:b/>
        </w:rPr>
        <w:tab/>
      </w:r>
      <w:r w:rsidR="0073106D" w:rsidRPr="0073106D">
        <w:rPr>
          <w:rFonts w:ascii="Arial" w:hAnsi="Arial"/>
          <w:b/>
        </w:rPr>
        <w:t xml:space="preserve">          </w:t>
      </w:r>
      <w:r w:rsidR="0073106D">
        <w:rPr>
          <w:rFonts w:ascii="Arial" w:hAnsi="Arial"/>
          <w:b/>
        </w:rPr>
        <w:t xml:space="preserve">  </w:t>
      </w:r>
      <w:r w:rsidR="00192A94">
        <w:rPr>
          <w:rFonts w:ascii="Arial" w:hAnsi="Arial"/>
          <w:b/>
        </w:rPr>
        <w:tab/>
      </w:r>
      <w:r w:rsidR="0073106D" w:rsidRPr="0073106D">
        <w:rPr>
          <w:rFonts w:ascii="Arial" w:hAnsi="Arial"/>
          <w:b/>
        </w:rPr>
        <w:t>(c) Dapivirine</w:t>
      </w:r>
    </w:p>
    <w:p w14:paraId="40394200" w14:textId="77777777" w:rsidR="00840064" w:rsidRDefault="00821DB9" w:rsidP="009D3383">
      <w:pPr>
        <w:spacing w:after="200" w:line="276" w:lineRule="auto"/>
        <w:jc w:val="both"/>
        <w:rPr>
          <w:rFonts w:ascii="Arial" w:hAnsi="Arial"/>
        </w:rPr>
      </w:pPr>
      <w:r>
        <w:rPr>
          <w:rFonts w:ascii="Arial" w:hAnsi="Arial"/>
        </w:rPr>
        <w:t xml:space="preserve">     </w:t>
      </w:r>
      <w:r>
        <w:rPr>
          <w:noProof/>
          <w:lang w:eastAsia="en-GB"/>
        </w:rPr>
        <w:drawing>
          <wp:inline distT="0" distB="0" distL="0" distR="0" wp14:anchorId="01EE03AA" wp14:editId="76099261">
            <wp:extent cx="2545080" cy="4320540"/>
            <wp:effectExtent l="0" t="0" r="26670" b="228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Arial" w:hAnsi="Arial"/>
        </w:rPr>
        <w:t xml:space="preserve">           </w:t>
      </w:r>
      <w:r>
        <w:rPr>
          <w:noProof/>
          <w:lang w:eastAsia="en-GB"/>
        </w:rPr>
        <w:drawing>
          <wp:inline distT="0" distB="0" distL="0" distR="0" wp14:anchorId="1D1273F4" wp14:editId="684197B6">
            <wp:extent cx="2461260" cy="4312920"/>
            <wp:effectExtent l="0" t="0" r="15240" b="114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Arial" w:hAnsi="Arial"/>
        </w:rPr>
        <w:tab/>
      </w:r>
      <w:r>
        <w:rPr>
          <w:b/>
          <w:noProof/>
          <w:lang w:eastAsia="en-GB"/>
        </w:rPr>
        <w:drawing>
          <wp:inline distT="0" distB="0" distL="0" distR="0" wp14:anchorId="0F748167" wp14:editId="3766005A">
            <wp:extent cx="2651760" cy="4282440"/>
            <wp:effectExtent l="0" t="0" r="15240" b="228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Arial" w:hAnsi="Arial"/>
        </w:rPr>
        <w:t xml:space="preserve">    </w:t>
      </w:r>
    </w:p>
    <w:p w14:paraId="107DAE10" w14:textId="7222D7DC" w:rsidR="00821DB9" w:rsidRPr="0025019C" w:rsidRDefault="00840064" w:rsidP="00840064">
      <w:pPr>
        <w:spacing w:after="200" w:line="240" w:lineRule="auto"/>
        <w:rPr>
          <w:rFonts w:ascii="Arial" w:hAnsi="Arial"/>
        </w:rPr>
      </w:pPr>
      <w:r w:rsidRPr="00840064">
        <w:rPr>
          <w:rFonts w:ascii="Arial" w:hAnsi="Arial"/>
          <w:b/>
        </w:rPr>
        <w:t xml:space="preserve">Figure </w:t>
      </w:r>
      <w:r>
        <w:rPr>
          <w:rFonts w:ascii="Arial" w:hAnsi="Arial"/>
          <w:b/>
        </w:rPr>
        <w:t>5</w:t>
      </w:r>
      <w:r w:rsidRPr="00840064">
        <w:rPr>
          <w:rFonts w:ascii="Arial" w:hAnsi="Arial"/>
          <w:b/>
        </w:rPr>
        <w:t xml:space="preserve">: </w:t>
      </w:r>
      <w:r w:rsidR="0025019C" w:rsidRPr="0025019C">
        <w:rPr>
          <w:rFonts w:ascii="Arial" w:hAnsi="Arial"/>
          <w:b/>
        </w:rPr>
        <w:t xml:space="preserve">Effect of </w:t>
      </w:r>
      <w:r w:rsidR="0025019C">
        <w:rPr>
          <w:rFonts w:ascii="Arial" w:hAnsi="Arial"/>
          <w:b/>
        </w:rPr>
        <w:t xml:space="preserve">tenofovir and darunavir dissolving films </w:t>
      </w:r>
      <w:r w:rsidR="0025019C" w:rsidRPr="0025019C">
        <w:rPr>
          <w:rFonts w:ascii="Arial" w:hAnsi="Arial"/>
          <w:b/>
        </w:rPr>
        <w:t xml:space="preserve">on mRNA expression of drug transporters in Caco-2 cells. </w:t>
      </w:r>
      <w:r w:rsidRPr="00F766A1">
        <w:rPr>
          <w:rFonts w:ascii="Arial" w:hAnsi="Arial"/>
        </w:rPr>
        <w:t>Mean RQ of genes up and down regulated in C</w:t>
      </w:r>
      <w:r w:rsidR="0025019C">
        <w:rPr>
          <w:rFonts w:ascii="Arial" w:hAnsi="Arial"/>
        </w:rPr>
        <w:t>aco-2 cells induced with (</w:t>
      </w:r>
      <w:r w:rsidR="00444A15">
        <w:rPr>
          <w:rFonts w:ascii="Arial" w:hAnsi="Arial"/>
        </w:rPr>
        <w:t>a</w:t>
      </w:r>
      <w:r w:rsidR="0025019C">
        <w:rPr>
          <w:rFonts w:ascii="Arial" w:hAnsi="Arial"/>
        </w:rPr>
        <w:t>) tenofovir</w:t>
      </w:r>
      <w:r w:rsidRPr="00F766A1">
        <w:rPr>
          <w:rFonts w:ascii="Arial" w:hAnsi="Arial"/>
        </w:rPr>
        <w:t xml:space="preserve"> films and (</w:t>
      </w:r>
      <w:r w:rsidR="00444A15">
        <w:rPr>
          <w:rFonts w:ascii="Arial" w:hAnsi="Arial"/>
        </w:rPr>
        <w:t>b</w:t>
      </w:r>
      <w:r w:rsidRPr="00F766A1">
        <w:rPr>
          <w:rFonts w:ascii="Arial" w:hAnsi="Arial"/>
        </w:rPr>
        <w:t xml:space="preserve">) </w:t>
      </w:r>
      <w:r w:rsidR="0025019C">
        <w:rPr>
          <w:rFonts w:ascii="Arial" w:hAnsi="Arial"/>
        </w:rPr>
        <w:t>darunavir</w:t>
      </w:r>
      <w:r w:rsidRPr="00F766A1">
        <w:rPr>
          <w:rFonts w:ascii="Arial" w:hAnsi="Arial"/>
        </w:rPr>
        <w:t xml:space="preserve"> films for 3 days compared with appropriate </w:t>
      </w:r>
      <w:r w:rsidRPr="0025019C">
        <w:rPr>
          <w:rFonts w:ascii="Arial" w:hAnsi="Arial"/>
        </w:rPr>
        <w:t>respective placebo films as controls. *P&lt;0.05; **P&lt;0.01 and ***P&lt;0.001.</w:t>
      </w:r>
    </w:p>
    <w:p w14:paraId="2479CB64" w14:textId="77777777" w:rsidR="00E5535B" w:rsidRPr="0025019C" w:rsidRDefault="00E5535B" w:rsidP="00840064">
      <w:pPr>
        <w:spacing w:after="200" w:line="240" w:lineRule="auto"/>
        <w:rPr>
          <w:rFonts w:ascii="Arial" w:hAnsi="Arial"/>
        </w:rPr>
      </w:pPr>
    </w:p>
    <w:p w14:paraId="0AF1F9B1" w14:textId="63D1D4FD" w:rsidR="00E5535B" w:rsidRPr="0025019C" w:rsidRDefault="0073106D" w:rsidP="00840064">
      <w:pPr>
        <w:spacing w:after="0" w:line="240" w:lineRule="auto"/>
        <w:jc w:val="both"/>
        <w:rPr>
          <w:rFonts w:ascii="Arial" w:hAnsi="Arial"/>
          <w:b/>
        </w:rPr>
      </w:pPr>
      <w:r>
        <w:rPr>
          <w:rFonts w:ascii="Arial" w:hAnsi="Arial"/>
          <w:b/>
        </w:rPr>
        <w:t>(a)</w:t>
      </w:r>
      <w:r w:rsidR="00E5535B" w:rsidRPr="0025019C">
        <w:rPr>
          <w:rFonts w:ascii="Arial" w:hAnsi="Arial"/>
          <w:b/>
        </w:rPr>
        <w:t xml:space="preserve"> </w:t>
      </w:r>
      <w:r w:rsidRPr="0073106D">
        <w:rPr>
          <w:rFonts w:ascii="Arial" w:hAnsi="Arial"/>
          <w:b/>
        </w:rPr>
        <w:t>Tenofovir</w:t>
      </w:r>
      <w:r w:rsidRPr="0073106D">
        <w:rPr>
          <w:rFonts w:ascii="Arial" w:hAnsi="Arial"/>
          <w:b/>
        </w:rPr>
        <w:tab/>
      </w:r>
      <w:r w:rsidRPr="0073106D">
        <w:rPr>
          <w:rFonts w:ascii="Arial" w:hAnsi="Arial"/>
          <w:b/>
        </w:rPr>
        <w:tab/>
      </w:r>
      <w:r w:rsidRPr="0073106D">
        <w:rPr>
          <w:rFonts w:ascii="Arial" w:hAnsi="Arial"/>
          <w:b/>
        </w:rPr>
        <w:tab/>
      </w:r>
      <w:r w:rsidRPr="0073106D">
        <w:rPr>
          <w:rFonts w:ascii="Arial" w:hAnsi="Arial"/>
          <w:b/>
        </w:rPr>
        <w:tab/>
        <w:t xml:space="preserve">  </w:t>
      </w:r>
      <w:r w:rsidRPr="0073106D">
        <w:rPr>
          <w:rFonts w:ascii="Arial" w:hAnsi="Arial"/>
          <w:b/>
        </w:rPr>
        <w:tab/>
      </w:r>
      <w:r>
        <w:rPr>
          <w:rFonts w:ascii="Arial" w:hAnsi="Arial"/>
          <w:b/>
        </w:rPr>
        <w:tab/>
      </w:r>
      <w:r>
        <w:rPr>
          <w:rFonts w:ascii="Arial" w:hAnsi="Arial"/>
          <w:b/>
        </w:rPr>
        <w:tab/>
        <w:t xml:space="preserve">  </w:t>
      </w:r>
      <w:r>
        <w:rPr>
          <w:rFonts w:ascii="Arial" w:hAnsi="Arial"/>
          <w:b/>
        </w:rPr>
        <w:tab/>
        <w:t xml:space="preserve"> </w:t>
      </w:r>
      <w:r w:rsidR="00017E4B">
        <w:rPr>
          <w:rFonts w:ascii="Arial" w:hAnsi="Arial"/>
          <w:b/>
        </w:rPr>
        <w:t xml:space="preserve"> </w:t>
      </w:r>
      <w:r w:rsidR="002152B0">
        <w:rPr>
          <w:rFonts w:ascii="Arial" w:hAnsi="Arial"/>
          <w:b/>
        </w:rPr>
        <w:tab/>
      </w:r>
      <w:r w:rsidRPr="0073106D">
        <w:rPr>
          <w:rFonts w:ascii="Arial" w:hAnsi="Arial"/>
          <w:b/>
        </w:rPr>
        <w:t>(b) Darunavir</w:t>
      </w:r>
      <w:r w:rsidRPr="0073106D">
        <w:rPr>
          <w:rFonts w:ascii="Arial" w:hAnsi="Arial"/>
          <w:b/>
        </w:rPr>
        <w:tab/>
      </w:r>
      <w:r w:rsidR="004031FD" w:rsidRPr="0025019C">
        <w:rPr>
          <w:rFonts w:ascii="Arial" w:hAnsi="Arial"/>
          <w:b/>
        </w:rPr>
        <w:tab/>
      </w:r>
      <w:r w:rsidR="004031FD" w:rsidRPr="0025019C">
        <w:rPr>
          <w:rFonts w:ascii="Arial" w:hAnsi="Arial"/>
          <w:b/>
        </w:rPr>
        <w:tab/>
      </w:r>
      <w:r w:rsidR="004031FD" w:rsidRPr="0025019C">
        <w:rPr>
          <w:rFonts w:ascii="Arial" w:hAnsi="Arial"/>
          <w:b/>
        </w:rPr>
        <w:tab/>
      </w:r>
      <w:r w:rsidR="004031FD" w:rsidRPr="0025019C">
        <w:rPr>
          <w:rFonts w:ascii="Arial" w:hAnsi="Arial"/>
          <w:b/>
        </w:rPr>
        <w:tab/>
      </w:r>
      <w:r w:rsidR="004031FD" w:rsidRPr="0025019C">
        <w:rPr>
          <w:rFonts w:ascii="Arial" w:hAnsi="Arial"/>
          <w:b/>
        </w:rPr>
        <w:tab/>
      </w:r>
      <w:r w:rsidR="004031FD" w:rsidRPr="0025019C">
        <w:rPr>
          <w:rFonts w:ascii="Arial" w:hAnsi="Arial"/>
          <w:b/>
        </w:rPr>
        <w:tab/>
      </w:r>
      <w:r w:rsidR="004031FD" w:rsidRPr="0025019C">
        <w:rPr>
          <w:rFonts w:ascii="Arial" w:hAnsi="Arial"/>
          <w:b/>
        </w:rPr>
        <w:tab/>
      </w:r>
      <w:r w:rsidR="00F766A1" w:rsidRPr="0025019C">
        <w:rPr>
          <w:rFonts w:ascii="Arial" w:hAnsi="Arial"/>
          <w:b/>
        </w:rPr>
        <w:t xml:space="preserve">   </w:t>
      </w:r>
    </w:p>
    <w:p w14:paraId="141E5638" w14:textId="77777777" w:rsidR="00E5535B" w:rsidRDefault="00E5535B" w:rsidP="00840064">
      <w:pPr>
        <w:spacing w:after="0" w:line="240" w:lineRule="auto"/>
        <w:jc w:val="both"/>
        <w:rPr>
          <w:rFonts w:ascii="Arial" w:hAnsi="Arial"/>
          <w:b/>
        </w:rPr>
      </w:pPr>
    </w:p>
    <w:p w14:paraId="408B66D1" w14:textId="6B16F1E1" w:rsidR="00821DB9" w:rsidRDefault="00ED2AFD" w:rsidP="00F766A1">
      <w:pPr>
        <w:pStyle w:val="NoSpacing"/>
        <w:rPr>
          <w:rFonts w:ascii="Arial" w:hAnsi="Arial"/>
          <w:b/>
        </w:rPr>
        <w:sectPr w:rsidR="00821DB9" w:rsidSect="000A4756">
          <w:pgSz w:w="16838" w:h="11906" w:orient="landscape"/>
          <w:pgMar w:top="1440" w:right="1440" w:bottom="1440" w:left="1440" w:header="709" w:footer="709" w:gutter="0"/>
          <w:cols w:space="720"/>
        </w:sectPr>
      </w:pPr>
      <w:r>
        <w:rPr>
          <w:rFonts w:ascii="Arial" w:hAnsi="Arial"/>
          <w:b/>
        </w:rPr>
        <w:t xml:space="preserve"> </w:t>
      </w:r>
      <w:r w:rsidR="007D05BF">
        <w:rPr>
          <w:noProof/>
          <w:lang w:eastAsia="en-GB"/>
        </w:rPr>
        <w:drawing>
          <wp:inline distT="0" distB="0" distL="0" distR="0" wp14:anchorId="662DC97A" wp14:editId="589C8D31">
            <wp:extent cx="4314825" cy="28575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017E4B">
        <w:rPr>
          <w:rFonts w:ascii="Arial" w:hAnsi="Arial"/>
          <w:b/>
        </w:rPr>
        <w:t xml:space="preserve">        </w:t>
      </w:r>
      <w:r w:rsidR="006639EC">
        <w:rPr>
          <w:noProof/>
          <w:lang w:eastAsia="en-GB"/>
        </w:rPr>
        <w:drawing>
          <wp:inline distT="0" distB="0" distL="0" distR="0" wp14:anchorId="6A4A2BFD" wp14:editId="1E306869">
            <wp:extent cx="3914775" cy="28670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21DB9">
        <w:rPr>
          <w:rFonts w:ascii="Arial" w:hAnsi="Arial"/>
          <w:b/>
        </w:rPr>
        <w:br w:type="page"/>
      </w:r>
    </w:p>
    <w:p w14:paraId="742C71F8" w14:textId="681D3D23" w:rsidR="00E37D15" w:rsidRDefault="00821DB9" w:rsidP="00E37D15">
      <w:pPr>
        <w:spacing w:after="200" w:line="276" w:lineRule="auto"/>
        <w:jc w:val="both"/>
        <w:rPr>
          <w:rFonts w:ascii="Arial" w:hAnsi="Arial"/>
        </w:rPr>
      </w:pPr>
      <w:r>
        <w:rPr>
          <w:rFonts w:ascii="Arial" w:hAnsi="Arial"/>
          <w:b/>
        </w:rPr>
        <w:t xml:space="preserve">Figure </w:t>
      </w:r>
      <w:r w:rsidR="00E5535B">
        <w:rPr>
          <w:rFonts w:ascii="Arial" w:hAnsi="Arial"/>
          <w:b/>
        </w:rPr>
        <w:t>6</w:t>
      </w:r>
      <w:r>
        <w:rPr>
          <w:rFonts w:ascii="Arial" w:hAnsi="Arial"/>
          <w:b/>
        </w:rPr>
        <w:t xml:space="preserve">: </w:t>
      </w:r>
      <w:r w:rsidR="00B54E58">
        <w:rPr>
          <w:rFonts w:ascii="Arial" w:hAnsi="Arial"/>
          <w:b/>
        </w:rPr>
        <w:t xml:space="preserve">Explant histology. </w:t>
      </w:r>
      <w:r>
        <w:rPr>
          <w:rFonts w:ascii="Arial" w:hAnsi="Arial"/>
        </w:rPr>
        <w:t>Haematoxylin and eosin staining of formalin fixed paraffin em</w:t>
      </w:r>
      <w:r w:rsidR="004B35EF">
        <w:rPr>
          <w:rFonts w:ascii="Arial" w:hAnsi="Arial"/>
        </w:rPr>
        <w:t>bedded colorectal explant</w:t>
      </w:r>
      <w:r>
        <w:rPr>
          <w:rFonts w:ascii="Arial" w:hAnsi="Arial"/>
        </w:rPr>
        <w:t>.</w:t>
      </w:r>
      <w:r w:rsidR="00B54E58">
        <w:rPr>
          <w:rFonts w:ascii="Arial" w:hAnsi="Arial"/>
        </w:rPr>
        <w:t xml:space="preserve"> Panel</w:t>
      </w:r>
      <w:r w:rsidR="003A321A">
        <w:rPr>
          <w:rFonts w:ascii="Arial" w:hAnsi="Arial"/>
        </w:rPr>
        <w:t xml:space="preserve"> </w:t>
      </w:r>
      <w:r w:rsidR="00B54E58">
        <w:rPr>
          <w:rFonts w:ascii="Arial" w:hAnsi="Arial"/>
        </w:rPr>
        <w:t xml:space="preserve">(a) shows staining of colorectal biopsy samples </w:t>
      </w:r>
      <w:r w:rsidR="00B54E58" w:rsidRPr="00B54E58">
        <w:rPr>
          <w:rFonts w:ascii="Arial" w:hAnsi="Arial"/>
        </w:rPr>
        <w:t xml:space="preserve">immediately formalin </w:t>
      </w:r>
      <w:r w:rsidR="00D94A21">
        <w:rPr>
          <w:rFonts w:ascii="Arial" w:hAnsi="Arial"/>
        </w:rPr>
        <w:t xml:space="preserve">fixed on arrival in the lab, </w:t>
      </w:r>
      <w:r w:rsidR="00B54E58">
        <w:rPr>
          <w:rFonts w:ascii="Arial" w:hAnsi="Arial"/>
        </w:rPr>
        <w:t>panel (b) shows</w:t>
      </w:r>
      <w:r w:rsidR="00B54E58" w:rsidRPr="00B54E58">
        <w:rPr>
          <w:rFonts w:ascii="Arial" w:hAnsi="Arial"/>
        </w:rPr>
        <w:t xml:space="preserve"> biopsy samples incubated in me</w:t>
      </w:r>
      <w:r w:rsidR="00D94A21">
        <w:rPr>
          <w:rFonts w:ascii="Arial" w:hAnsi="Arial"/>
        </w:rPr>
        <w:t>dia for 24 hr on gel foam rafts, panel (</w:t>
      </w:r>
      <w:r w:rsidR="00D94A21" w:rsidRPr="00235522">
        <w:rPr>
          <w:rFonts w:ascii="Arial" w:hAnsi="Arial"/>
          <w:highlight w:val="yellow"/>
        </w:rPr>
        <w:t xml:space="preserve">c) shows staining of colorectal biopsy samples </w:t>
      </w:r>
      <w:r w:rsidR="00C569B8" w:rsidRPr="00235522">
        <w:rPr>
          <w:rFonts w:ascii="Arial" w:hAnsi="Arial"/>
          <w:highlight w:val="yellow"/>
        </w:rPr>
        <w:t xml:space="preserve">incubated in media with 1% DMSO for 24 hr on gel foam rafts </w:t>
      </w:r>
      <w:r w:rsidR="00F868E3" w:rsidRPr="00235522">
        <w:rPr>
          <w:rFonts w:ascii="Arial" w:hAnsi="Arial"/>
          <w:highlight w:val="yellow"/>
        </w:rPr>
        <w:t xml:space="preserve">and panel </w:t>
      </w:r>
      <w:r w:rsidR="00D94A21" w:rsidRPr="00235522">
        <w:rPr>
          <w:rFonts w:ascii="Arial" w:hAnsi="Arial"/>
          <w:highlight w:val="yellow"/>
        </w:rPr>
        <w:t xml:space="preserve">(d) </w:t>
      </w:r>
      <w:r w:rsidR="00C569B8" w:rsidRPr="00235522">
        <w:rPr>
          <w:rFonts w:ascii="Arial" w:hAnsi="Arial"/>
          <w:highlight w:val="yellow"/>
        </w:rPr>
        <w:t>shows staining of colorectal biopsy samples incubated in media with ARV (10µM DPV) for 24 hr on gel foam rafts</w:t>
      </w:r>
      <w:r w:rsidR="00D94A21" w:rsidRPr="00235522">
        <w:rPr>
          <w:rFonts w:ascii="Arial" w:hAnsi="Arial"/>
          <w:highlight w:val="yellow"/>
        </w:rPr>
        <w:t>.</w:t>
      </w:r>
      <w:r w:rsidR="00E37D15" w:rsidRPr="00E37D15">
        <w:rPr>
          <w:rFonts w:ascii="Arial" w:hAnsi="Arial"/>
          <w:highlight w:val="yellow"/>
        </w:rPr>
        <w:t xml:space="preserve"> </w:t>
      </w:r>
      <w:r w:rsidR="00E37D15" w:rsidRPr="008E0AA0">
        <w:rPr>
          <w:rFonts w:ascii="Arial" w:hAnsi="Arial"/>
          <w:highlight w:val="yellow"/>
        </w:rPr>
        <w:t>This figure appears in colour in the online version of JAC and in black and white in the print version of JAC.</w:t>
      </w:r>
    </w:p>
    <w:p w14:paraId="4C6FF7B7" w14:textId="1012B7AA" w:rsidR="00572254" w:rsidRDefault="006B3384">
      <w:pPr>
        <w:spacing w:after="200" w:line="276" w:lineRule="auto"/>
        <w:rPr>
          <w:rFonts w:ascii="Arial" w:hAnsi="Arial"/>
        </w:rPr>
      </w:pPr>
      <w:r w:rsidRPr="006B3384">
        <w:rPr>
          <w:rFonts w:ascii="Times New Roman" w:hAnsi="Times New Roman" w:cs="Times New Roman"/>
          <w:noProof/>
          <w:sz w:val="24"/>
          <w:szCs w:val="24"/>
          <w:lang w:eastAsia="en-GB"/>
        </w:rPr>
        <mc:AlternateContent>
          <mc:Choice Requires="wpg">
            <w:drawing>
              <wp:anchor distT="0" distB="0" distL="114300" distR="114300" simplePos="0" relativeHeight="251671552" behindDoc="0" locked="0" layoutInCell="1" allowOverlap="1" wp14:anchorId="1726A6FC" wp14:editId="762601D4">
                <wp:simplePos x="0" y="0"/>
                <wp:positionH relativeFrom="column">
                  <wp:posOffset>1066800</wp:posOffset>
                </wp:positionH>
                <wp:positionV relativeFrom="paragraph">
                  <wp:posOffset>26035</wp:posOffset>
                </wp:positionV>
                <wp:extent cx="5759450" cy="5328285"/>
                <wp:effectExtent l="0" t="0" r="0" b="5715"/>
                <wp:wrapNone/>
                <wp:docPr id="31" name="Group 70"/>
                <wp:cNvGraphicFramePr/>
                <a:graphic xmlns:a="http://schemas.openxmlformats.org/drawingml/2006/main">
                  <a:graphicData uri="http://schemas.microsoft.com/office/word/2010/wordprocessingGroup">
                    <wpg:wgp>
                      <wpg:cNvGrpSpPr/>
                      <wpg:grpSpPr>
                        <a:xfrm>
                          <a:off x="0" y="0"/>
                          <a:ext cx="5759450" cy="5328285"/>
                          <a:chOff x="0" y="0"/>
                          <a:chExt cx="5759987" cy="5328593"/>
                        </a:xfrm>
                      </wpg:grpSpPr>
                      <pic:pic xmlns:pic="http://schemas.openxmlformats.org/drawingml/2006/picture">
                        <pic:nvPicPr>
                          <pic:cNvPr id="33" name="Picture 3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5496" y="585447"/>
                            <a:ext cx="2771800" cy="2078850"/>
                          </a:xfrm>
                          <a:prstGeom prst="rect">
                            <a:avLst/>
                          </a:prstGeom>
                        </pic:spPr>
                      </pic:pic>
                      <pic:pic xmlns:pic="http://schemas.openxmlformats.org/drawingml/2006/picture">
                        <pic:nvPicPr>
                          <pic:cNvPr id="51" name="Picture 5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88187" y="3249743"/>
                            <a:ext cx="2771800" cy="2078850"/>
                          </a:xfrm>
                          <a:prstGeom prst="rect">
                            <a:avLst/>
                          </a:prstGeom>
                        </pic:spPr>
                      </pic:pic>
                      <pic:pic xmlns:pic="http://schemas.openxmlformats.org/drawingml/2006/picture">
                        <pic:nvPicPr>
                          <pic:cNvPr id="60" name="Picture 6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3249743"/>
                            <a:ext cx="2771800" cy="2078850"/>
                          </a:xfrm>
                          <a:prstGeom prst="rect">
                            <a:avLst/>
                          </a:prstGeom>
                        </pic:spPr>
                      </pic:pic>
                      <pic:pic xmlns:pic="http://schemas.openxmlformats.org/drawingml/2006/picture">
                        <pic:nvPicPr>
                          <pic:cNvPr id="61" name="Picture 6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987824" y="585447"/>
                            <a:ext cx="2771800" cy="2078850"/>
                          </a:xfrm>
                          <a:prstGeom prst="rect">
                            <a:avLst/>
                          </a:prstGeom>
                        </pic:spPr>
                      </pic:pic>
                      <wps:wsp>
                        <wps:cNvPr id="62" name="Text Box 2"/>
                        <wps:cNvSpPr txBox="1">
                          <a:spLocks noChangeArrowheads="1"/>
                        </wps:cNvSpPr>
                        <wps:spPr bwMode="auto">
                          <a:xfrm>
                            <a:off x="35493" y="0"/>
                            <a:ext cx="2843808" cy="523875"/>
                          </a:xfrm>
                          <a:prstGeom prst="rect">
                            <a:avLst/>
                          </a:prstGeom>
                          <a:solidFill>
                            <a:srgbClr val="FFFFFF"/>
                          </a:solidFill>
                          <a:ln w="9525">
                            <a:noFill/>
                            <a:miter lim="800000"/>
                            <a:headEnd/>
                            <a:tailEnd/>
                          </a:ln>
                        </wps:spPr>
                        <wps:txbx>
                          <w:txbxContent>
                            <w:p w14:paraId="1BCF17AF" w14:textId="33EB1C2E" w:rsidR="00F225D4" w:rsidRPr="00FE1BB5" w:rsidRDefault="00F225D4" w:rsidP="006B3384">
                              <w:pPr>
                                <w:pStyle w:val="NormalWeb"/>
                                <w:spacing w:before="0" w:beforeAutospacing="0" w:after="200" w:afterAutospacing="0" w:line="276" w:lineRule="auto"/>
                                <w:jc w:val="center"/>
                                <w:rPr>
                                  <w:sz w:val="22"/>
                                  <w:szCs w:val="22"/>
                                </w:rPr>
                              </w:pPr>
                              <w:r w:rsidRPr="00FE1BB5">
                                <w:rPr>
                                  <w:rFonts w:eastAsia="Calibri"/>
                                  <w:b/>
                                  <w:bCs/>
                                  <w:color w:val="000000" w:themeColor="text1"/>
                                  <w:kern w:val="24"/>
                                  <w:sz w:val="22"/>
                                  <w:szCs w:val="22"/>
                                </w:rPr>
                                <w:t>(a) Normal colorectal biopsy, 1 hr after collection</w:t>
                              </w:r>
                            </w:p>
                          </w:txbxContent>
                        </wps:txbx>
                        <wps:bodyPr rot="0" vert="horz" wrap="square" lIns="91440" tIns="45720" rIns="91440" bIns="45720" anchor="t" anchorCtr="0">
                          <a:noAutofit/>
                        </wps:bodyPr>
                      </wps:wsp>
                      <wps:wsp>
                        <wps:cNvPr id="63" name="Text Box 2"/>
                        <wps:cNvSpPr txBox="1">
                          <a:spLocks noChangeArrowheads="1"/>
                        </wps:cNvSpPr>
                        <wps:spPr bwMode="auto">
                          <a:xfrm>
                            <a:off x="2988187" y="16293"/>
                            <a:ext cx="2771437" cy="361950"/>
                          </a:xfrm>
                          <a:prstGeom prst="rect">
                            <a:avLst/>
                          </a:prstGeom>
                          <a:solidFill>
                            <a:srgbClr val="FFFFFF"/>
                          </a:solidFill>
                          <a:ln w="9525">
                            <a:noFill/>
                            <a:miter lim="800000"/>
                            <a:headEnd/>
                            <a:tailEnd/>
                          </a:ln>
                        </wps:spPr>
                        <wps:txbx>
                          <w:txbxContent>
                            <w:p w14:paraId="72CC5C21" w14:textId="1B342FFC" w:rsidR="00F225D4" w:rsidRPr="00FE1BB5" w:rsidRDefault="00F225D4" w:rsidP="006B3384">
                              <w:pPr>
                                <w:pStyle w:val="NormalWeb"/>
                                <w:spacing w:before="0" w:beforeAutospacing="0" w:after="200" w:afterAutospacing="0" w:line="276" w:lineRule="auto"/>
                                <w:jc w:val="center"/>
                                <w:rPr>
                                  <w:rFonts w:eastAsia="Calibri"/>
                                  <w:b/>
                                  <w:bCs/>
                                  <w:color w:val="000000" w:themeColor="text1"/>
                                  <w:kern w:val="24"/>
                                  <w:sz w:val="22"/>
                                  <w:szCs w:val="22"/>
                                </w:rPr>
                              </w:pPr>
                              <w:r w:rsidRPr="00FE1BB5">
                                <w:rPr>
                                  <w:rFonts w:eastAsia="Calibri"/>
                                  <w:b/>
                                  <w:bCs/>
                                  <w:color w:val="000000" w:themeColor="text1"/>
                                  <w:kern w:val="24"/>
                                </w:rPr>
                                <w:t>(</w:t>
                              </w:r>
                              <w:r w:rsidRPr="00FE1BB5">
                                <w:rPr>
                                  <w:rFonts w:eastAsia="Calibri"/>
                                  <w:b/>
                                  <w:bCs/>
                                  <w:color w:val="000000" w:themeColor="text1"/>
                                  <w:kern w:val="24"/>
                                  <w:sz w:val="22"/>
                                  <w:szCs w:val="22"/>
                                </w:rPr>
                                <w:t>b) 24 hr explant culture in media</w:t>
                              </w:r>
                            </w:p>
                          </w:txbxContent>
                        </wps:txbx>
                        <wps:bodyPr rot="0" vert="horz" wrap="square" lIns="91440" tIns="45720" rIns="91440" bIns="45720" anchor="t" anchorCtr="0">
                          <a:noAutofit/>
                        </wps:bodyPr>
                      </wps:wsp>
                      <wps:wsp>
                        <wps:cNvPr id="64" name="Text Box 2"/>
                        <wps:cNvSpPr txBox="1">
                          <a:spLocks noChangeArrowheads="1"/>
                        </wps:cNvSpPr>
                        <wps:spPr bwMode="auto">
                          <a:xfrm>
                            <a:off x="35496" y="2662387"/>
                            <a:ext cx="2592288" cy="515348"/>
                          </a:xfrm>
                          <a:prstGeom prst="rect">
                            <a:avLst/>
                          </a:prstGeom>
                          <a:solidFill>
                            <a:srgbClr val="FFFFFF"/>
                          </a:solidFill>
                          <a:ln w="9525">
                            <a:noFill/>
                            <a:miter lim="800000"/>
                            <a:headEnd/>
                            <a:tailEnd/>
                          </a:ln>
                        </wps:spPr>
                        <wps:txbx>
                          <w:txbxContent>
                            <w:p w14:paraId="24F749BD" w14:textId="6D2EE00F" w:rsidR="00F225D4" w:rsidRPr="00FE1BB5" w:rsidRDefault="00F225D4" w:rsidP="006B3384">
                              <w:pPr>
                                <w:pStyle w:val="NormalWeb"/>
                                <w:spacing w:before="0" w:beforeAutospacing="0" w:after="200" w:afterAutospacing="0" w:line="276" w:lineRule="auto"/>
                                <w:jc w:val="center"/>
                                <w:rPr>
                                  <w:rFonts w:eastAsia="Calibri"/>
                                  <w:b/>
                                  <w:bCs/>
                                  <w:color w:val="000000" w:themeColor="text1"/>
                                  <w:kern w:val="24"/>
                                  <w:sz w:val="22"/>
                                  <w:szCs w:val="22"/>
                                </w:rPr>
                              </w:pPr>
                              <w:r w:rsidRPr="00D94A21">
                                <w:rPr>
                                  <w:rFonts w:eastAsia="Calibri"/>
                                  <w:b/>
                                  <w:bCs/>
                                  <w:color w:val="000000" w:themeColor="text1"/>
                                  <w:kern w:val="24"/>
                                  <w:sz w:val="22"/>
                                  <w:szCs w:val="22"/>
                                  <w:highlight w:val="yellow"/>
                                </w:rPr>
                                <w:t>(c) 24 hr explant culture in media with 1% DMSO</w:t>
                              </w:r>
                            </w:p>
                          </w:txbxContent>
                        </wps:txbx>
                        <wps:bodyPr rot="0" vert="horz" wrap="square" lIns="91440" tIns="45720" rIns="91440" bIns="45720" anchor="t" anchorCtr="0">
                          <a:noAutofit/>
                        </wps:bodyPr>
                      </wps:wsp>
                      <wps:wsp>
                        <wps:cNvPr id="65" name="Text Box 2"/>
                        <wps:cNvSpPr txBox="1">
                          <a:spLocks noChangeArrowheads="1"/>
                        </wps:cNvSpPr>
                        <wps:spPr bwMode="auto">
                          <a:xfrm>
                            <a:off x="3019240" y="2662387"/>
                            <a:ext cx="2592288" cy="490570"/>
                          </a:xfrm>
                          <a:prstGeom prst="rect">
                            <a:avLst/>
                          </a:prstGeom>
                          <a:solidFill>
                            <a:srgbClr val="FFFFFF"/>
                          </a:solidFill>
                          <a:ln w="9525">
                            <a:noFill/>
                            <a:miter lim="800000"/>
                            <a:headEnd/>
                            <a:tailEnd/>
                          </a:ln>
                        </wps:spPr>
                        <wps:txbx>
                          <w:txbxContent>
                            <w:p w14:paraId="3DD492EE" w14:textId="073F227C" w:rsidR="00F225D4" w:rsidRPr="00FE1BB5" w:rsidRDefault="00F225D4" w:rsidP="006B3384">
                              <w:pPr>
                                <w:pStyle w:val="NormalWeb"/>
                                <w:spacing w:before="0" w:beforeAutospacing="0" w:after="200" w:afterAutospacing="0" w:line="276" w:lineRule="auto"/>
                                <w:jc w:val="center"/>
                                <w:rPr>
                                  <w:rFonts w:eastAsia="Calibri"/>
                                  <w:b/>
                                  <w:bCs/>
                                  <w:color w:val="000000" w:themeColor="text1"/>
                                  <w:kern w:val="24"/>
                                  <w:sz w:val="22"/>
                                  <w:szCs w:val="22"/>
                                </w:rPr>
                              </w:pPr>
                              <w:r w:rsidRPr="00D94A21">
                                <w:rPr>
                                  <w:rFonts w:eastAsia="Calibri"/>
                                  <w:b/>
                                  <w:bCs/>
                                  <w:color w:val="000000" w:themeColor="text1"/>
                                  <w:kern w:val="24"/>
                                  <w:sz w:val="22"/>
                                  <w:szCs w:val="22"/>
                                  <w:highlight w:val="yellow"/>
                                </w:rPr>
                                <w:t>(d) 24 hr explant culture in media with ARV (10</w:t>
                              </w:r>
                              <w:r>
                                <w:rPr>
                                  <w:rFonts w:eastAsia="Calibri"/>
                                  <w:b/>
                                  <w:bCs/>
                                  <w:color w:val="000000" w:themeColor="text1"/>
                                  <w:kern w:val="24"/>
                                  <w:sz w:val="22"/>
                                  <w:szCs w:val="22"/>
                                  <w:highlight w:val="yellow"/>
                                </w:rPr>
                                <w:t>µ</w:t>
                              </w:r>
                              <w:r w:rsidRPr="00D94A21">
                                <w:rPr>
                                  <w:rFonts w:eastAsia="Calibri"/>
                                  <w:b/>
                                  <w:bCs/>
                                  <w:color w:val="000000" w:themeColor="text1"/>
                                  <w:kern w:val="24"/>
                                  <w:sz w:val="22"/>
                                  <w:szCs w:val="22"/>
                                  <w:highlight w:val="yellow"/>
                                </w:rPr>
                                <w:t>M DPV)</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726A6FC" id="Group 70" o:spid="_x0000_s1040" style="position:absolute;margin-left:84pt;margin-top:2.05pt;width:453.5pt;height:419.55pt;z-index:251671552;mso-position-horizontal-relative:text;mso-position-vertical-relative:text" coordsize="57599,53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">
                <v:shape id="Picture 33" o:spid="_x0000_s1041" type="#_x0000_t75" style="position:absolute;left:354;top:5854;width:27718;height:20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kD7fCAAAA2wAAAA8AAABkcnMvZG93bnJldi54bWxEj91qwkAQhe8LvsMyQu/qxoSWGl3FCv25&#10;rNYHGLJjEs3Ohuwkpn36bqHg5eH8fJzVZnSNGqgLtWcD81kCirjwtubSwPHr9eEZVBBki41nMvBN&#10;ATbryd0Kc+uvvKfhIKWKIxxyNFCJtLnWoajIYZj5ljh6J985lCi7UtsOr3HcNTpNkiftsOZIqLCl&#10;XUXF5dC7yO1/3u2QpW92n36+nHcs/aMsjLmfjtslKKFRbuH/9oc1kGXw9yX+AL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pA+3wgAAANsAAAAPAAAAAAAAAAAAAAAAAJ8C&#10;AABkcnMvZG93bnJldi54bWxQSwUGAAAAAAQABAD3AAAAjgMAAAAA&#10;">
                  <v:imagedata r:id="rId31" o:title=""/>
                  <v:path arrowok="t"/>
                </v:shape>
                <v:shape id="Picture 51" o:spid="_x0000_s1042" type="#_x0000_t75" style="position:absolute;left:29881;top:32497;width:27718;height:20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fkvbEAAAA2wAAAA8AAABkcnMvZG93bnJldi54bWxEj8FqwzAQRO+B/IPYQG+J7EBD61oJoWDo&#10;qVA76XlrbWRja2Us1XH69VGh0OMwM2+Y/DDbXkw0+taxgnSTgCCunW7ZKDhVxfoJhA/IGnvHpOBG&#10;Hg775SLHTLsrf9BUBiMihH2GCpoQhkxKXzdk0W/cQBy9ixsthihHI/WI1wi3vdwmyU5abDkuNDjQ&#10;a0N1V35bBV/JUFS3bXrh6mx+utPx87l8t0o9rObjC4hAc/gP/7XftILHFH6/xB8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fkvbEAAAA2wAAAA8AAAAAAAAAAAAAAAAA&#10;nwIAAGRycy9kb3ducmV2LnhtbFBLBQYAAAAABAAEAPcAAACQAwAAAAA=&#10;">
                  <v:imagedata r:id="rId32" o:title=""/>
                  <v:path arrowok="t"/>
                </v:shape>
                <v:shape id="Picture 60" o:spid="_x0000_s1043" type="#_x0000_t75" style="position:absolute;top:32497;width:27718;height:20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D3gy+AAAA2wAAAA8AAABkcnMvZG93bnJldi54bWxET8uKwjAU3QvzD+EOuNNEBR2rUWYEweX4&#10;GNxem2tbbG5KEmv9+8lCcHk47+W6s7VoyYfKsYbRUIEgzp2puNBwOm4HXyBCRDZYOyYNTwqwXn30&#10;lpgZ9+A9tYdYiBTCIUMNZYxNJmXIS7IYhq4hTtzVeYsxQV9I4/GRwm0tx0pNpcWKU0OJDW1Kym+H&#10;u9Xg8fL7NxvN8fjjO9Vu6az8c6J1/7P7XoCI1MW3+OXeGQ3TtD59ST9Ar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8D3gy+AAAA2wAAAA8AAAAAAAAAAAAAAAAAnwIAAGRy&#10;cy9kb3ducmV2LnhtbFBLBQYAAAAABAAEAPcAAACKAwAAAAA=&#10;">
                  <v:imagedata r:id="rId33" o:title=""/>
                  <v:path arrowok="t"/>
                </v:shape>
                <v:shape id="Picture 61" o:spid="_x0000_s1044" type="#_x0000_t75" style="position:absolute;left:29878;top:5854;width:27718;height:20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lUbDAAAA2wAAAA8AAABkcnMvZG93bnJldi54bWxEj82qwjAUhPeC7xCO4EY0VVSkGsW/K4Kr&#10;q27cHZpjW2xOahO1vv2NINzlMDPfMLNFbQrxpMrllhX0exEI4sTqnFMF59NPdwLCeWSNhWVS8CYH&#10;i3mzMcNY2xf/0vPoUxEg7GJUkHlfxlK6JCODrmdL4uBdbWXQB1mlUlf4CnBTyEEUjaXBnMNChiWt&#10;M0pux4dRsB0mu85lX9z9ezRcHUYbc7jZnVLtVr2cgvBU+//wt73XCsZ9+HwJP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kyVRsMAAADbAAAADwAAAAAAAAAAAAAAAACf&#10;AgAAZHJzL2Rvd25yZXYueG1sUEsFBgAAAAAEAAQA9wAAAI8DAAAAAA==&#10;">
                  <v:imagedata r:id="rId34" o:title=""/>
                  <v:path arrowok="t"/>
                </v:shape>
                <v:shapetype id="_x0000_t202" coordsize="21600,21600" o:spt="202" path="m,l,21600r21600,l21600,xe">
                  <v:stroke joinstyle="miter"/>
                  <v:path gradientshapeok="t" o:connecttype="rect"/>
                </v:shapetype>
                <v:shape id="_x0000_s1045" type="#_x0000_t202" style="position:absolute;left:354;width:28439;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1BCF17AF" w14:textId="33EB1C2E" w:rsidR="00F225D4" w:rsidRPr="00FE1BB5" w:rsidRDefault="00F225D4" w:rsidP="006B3384">
                        <w:pPr>
                          <w:pStyle w:val="NormalWeb"/>
                          <w:spacing w:before="0" w:beforeAutospacing="0" w:after="200" w:afterAutospacing="0" w:line="276" w:lineRule="auto"/>
                          <w:jc w:val="center"/>
                          <w:rPr>
                            <w:sz w:val="22"/>
                            <w:szCs w:val="22"/>
                          </w:rPr>
                        </w:pPr>
                        <w:r w:rsidRPr="00FE1BB5">
                          <w:rPr>
                            <w:rFonts w:eastAsia="Calibri"/>
                            <w:b/>
                            <w:bCs/>
                            <w:color w:val="000000" w:themeColor="text1"/>
                            <w:kern w:val="24"/>
                            <w:sz w:val="22"/>
                            <w:szCs w:val="22"/>
                          </w:rPr>
                          <w:t>(a) Normal colorectal biopsy, 1 hr after collection</w:t>
                        </w:r>
                      </w:p>
                    </w:txbxContent>
                  </v:textbox>
                </v:shape>
                <v:shape id="_x0000_s1046" type="#_x0000_t202" style="position:absolute;left:29881;top:162;width:27715;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14:paraId="72CC5C21" w14:textId="1B342FFC" w:rsidR="00F225D4" w:rsidRPr="00FE1BB5" w:rsidRDefault="00F225D4" w:rsidP="006B3384">
                        <w:pPr>
                          <w:pStyle w:val="NormalWeb"/>
                          <w:spacing w:before="0" w:beforeAutospacing="0" w:after="200" w:afterAutospacing="0" w:line="276" w:lineRule="auto"/>
                          <w:jc w:val="center"/>
                          <w:rPr>
                            <w:rFonts w:eastAsia="Calibri"/>
                            <w:b/>
                            <w:bCs/>
                            <w:color w:val="000000" w:themeColor="text1"/>
                            <w:kern w:val="24"/>
                            <w:sz w:val="22"/>
                            <w:szCs w:val="22"/>
                          </w:rPr>
                        </w:pPr>
                        <w:r w:rsidRPr="00FE1BB5">
                          <w:rPr>
                            <w:rFonts w:eastAsia="Calibri"/>
                            <w:b/>
                            <w:bCs/>
                            <w:color w:val="000000" w:themeColor="text1"/>
                            <w:kern w:val="24"/>
                          </w:rPr>
                          <w:t>(</w:t>
                        </w:r>
                        <w:r w:rsidRPr="00FE1BB5">
                          <w:rPr>
                            <w:rFonts w:eastAsia="Calibri"/>
                            <w:b/>
                            <w:bCs/>
                            <w:color w:val="000000" w:themeColor="text1"/>
                            <w:kern w:val="24"/>
                            <w:sz w:val="22"/>
                            <w:szCs w:val="22"/>
                          </w:rPr>
                          <w:t>b) 24 hr explant culture in media</w:t>
                        </w:r>
                      </w:p>
                    </w:txbxContent>
                  </v:textbox>
                </v:shape>
                <v:shape id="_x0000_s1047" type="#_x0000_t202" style="position:absolute;left:354;top:26623;width:25923;height:5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14:paraId="24F749BD" w14:textId="6D2EE00F" w:rsidR="00F225D4" w:rsidRPr="00FE1BB5" w:rsidRDefault="00F225D4" w:rsidP="006B3384">
                        <w:pPr>
                          <w:pStyle w:val="NormalWeb"/>
                          <w:spacing w:before="0" w:beforeAutospacing="0" w:after="200" w:afterAutospacing="0" w:line="276" w:lineRule="auto"/>
                          <w:jc w:val="center"/>
                          <w:rPr>
                            <w:rFonts w:eastAsia="Calibri"/>
                            <w:b/>
                            <w:bCs/>
                            <w:color w:val="000000" w:themeColor="text1"/>
                            <w:kern w:val="24"/>
                            <w:sz w:val="22"/>
                            <w:szCs w:val="22"/>
                          </w:rPr>
                        </w:pPr>
                        <w:r w:rsidRPr="00D94A21">
                          <w:rPr>
                            <w:rFonts w:eastAsia="Calibri"/>
                            <w:b/>
                            <w:bCs/>
                            <w:color w:val="000000" w:themeColor="text1"/>
                            <w:kern w:val="24"/>
                            <w:sz w:val="22"/>
                            <w:szCs w:val="22"/>
                            <w:highlight w:val="yellow"/>
                          </w:rPr>
                          <w:t>(c) 24 hr explant culture in media with 1% DMSO</w:t>
                        </w:r>
                      </w:p>
                    </w:txbxContent>
                  </v:textbox>
                </v:shape>
                <v:shape id="_x0000_s1048" type="#_x0000_t202" style="position:absolute;left:30192;top:26623;width:25923;height:4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3DD492EE" w14:textId="073F227C" w:rsidR="00F225D4" w:rsidRPr="00FE1BB5" w:rsidRDefault="00F225D4" w:rsidP="006B3384">
                        <w:pPr>
                          <w:pStyle w:val="NormalWeb"/>
                          <w:spacing w:before="0" w:beforeAutospacing="0" w:after="200" w:afterAutospacing="0" w:line="276" w:lineRule="auto"/>
                          <w:jc w:val="center"/>
                          <w:rPr>
                            <w:rFonts w:eastAsia="Calibri"/>
                            <w:b/>
                            <w:bCs/>
                            <w:color w:val="000000" w:themeColor="text1"/>
                            <w:kern w:val="24"/>
                            <w:sz w:val="22"/>
                            <w:szCs w:val="22"/>
                          </w:rPr>
                        </w:pPr>
                        <w:r w:rsidRPr="00D94A21">
                          <w:rPr>
                            <w:rFonts w:eastAsia="Calibri"/>
                            <w:b/>
                            <w:bCs/>
                            <w:color w:val="000000" w:themeColor="text1"/>
                            <w:kern w:val="24"/>
                            <w:sz w:val="22"/>
                            <w:szCs w:val="22"/>
                            <w:highlight w:val="yellow"/>
                          </w:rPr>
                          <w:t>(d) 24 hr explant culture in media with ARV (10</w:t>
                        </w:r>
                        <w:r>
                          <w:rPr>
                            <w:rFonts w:eastAsia="Calibri"/>
                            <w:b/>
                            <w:bCs/>
                            <w:color w:val="000000" w:themeColor="text1"/>
                            <w:kern w:val="24"/>
                            <w:sz w:val="22"/>
                            <w:szCs w:val="22"/>
                            <w:highlight w:val="yellow"/>
                          </w:rPr>
                          <w:t>µ</w:t>
                        </w:r>
                        <w:r w:rsidRPr="00D94A21">
                          <w:rPr>
                            <w:rFonts w:eastAsia="Calibri"/>
                            <w:b/>
                            <w:bCs/>
                            <w:color w:val="000000" w:themeColor="text1"/>
                            <w:kern w:val="24"/>
                            <w:sz w:val="22"/>
                            <w:szCs w:val="22"/>
                            <w:highlight w:val="yellow"/>
                          </w:rPr>
                          <w:t>M DPV)</w:t>
                        </w:r>
                      </w:p>
                    </w:txbxContent>
                  </v:textbox>
                </v:shape>
              </v:group>
            </w:pict>
          </mc:Fallback>
        </mc:AlternateContent>
      </w:r>
      <w:r w:rsidR="00572254">
        <w:rPr>
          <w:rFonts w:ascii="Arial" w:hAnsi="Arial"/>
        </w:rPr>
        <w:br w:type="page"/>
      </w:r>
    </w:p>
    <w:p w14:paraId="6BE41A91" w14:textId="1E44ED34" w:rsidR="000B33FC" w:rsidRDefault="000B33FC" w:rsidP="008C3F82">
      <w:pPr>
        <w:spacing w:after="200" w:line="276" w:lineRule="auto"/>
        <w:jc w:val="both"/>
        <w:rPr>
          <w:rFonts w:ascii="Arial" w:hAnsi="Arial"/>
        </w:rPr>
      </w:pPr>
      <w:r w:rsidRPr="002E6FF4">
        <w:rPr>
          <w:rFonts w:ascii="Arial" w:hAnsi="Arial"/>
          <w:b/>
          <w:highlight w:val="yellow"/>
        </w:rPr>
        <w:t xml:space="preserve">Figure 7: </w:t>
      </w:r>
      <w:r w:rsidR="00167808" w:rsidRPr="00167808">
        <w:rPr>
          <w:rFonts w:ascii="Arial" w:hAnsi="Arial"/>
          <w:b/>
          <w:highlight w:val="yellow"/>
        </w:rPr>
        <w:t xml:space="preserve">Effect of antiretroviral drugs on mRNA expression of drug transporters in </w:t>
      </w:r>
      <w:r w:rsidR="00167808">
        <w:rPr>
          <w:rFonts w:ascii="Arial" w:hAnsi="Arial"/>
          <w:b/>
          <w:highlight w:val="yellow"/>
        </w:rPr>
        <w:t>colorectal explants</w:t>
      </w:r>
      <w:r w:rsidR="00C96026" w:rsidRPr="00167808">
        <w:rPr>
          <w:rFonts w:ascii="Arial" w:hAnsi="Arial"/>
          <w:highlight w:val="yellow"/>
        </w:rPr>
        <w:t xml:space="preserve">. </w:t>
      </w:r>
      <w:r w:rsidR="00C96026" w:rsidRPr="002E6FF4">
        <w:rPr>
          <w:rFonts w:ascii="Arial" w:hAnsi="Arial"/>
          <w:highlight w:val="yellow"/>
        </w:rPr>
        <w:t>Mean RQ of genes up and down regulated in colorectal explants induced with (</w:t>
      </w:r>
      <w:r w:rsidR="00444A15">
        <w:rPr>
          <w:rFonts w:ascii="Arial" w:hAnsi="Arial"/>
          <w:highlight w:val="yellow"/>
        </w:rPr>
        <w:t>a</w:t>
      </w:r>
      <w:r w:rsidR="00C96026" w:rsidRPr="002E6FF4">
        <w:rPr>
          <w:rFonts w:ascii="Arial" w:hAnsi="Arial"/>
          <w:highlight w:val="yellow"/>
        </w:rPr>
        <w:t>) 5mM tenofovir (</w:t>
      </w:r>
      <w:r w:rsidR="00444A15">
        <w:rPr>
          <w:rFonts w:ascii="Arial" w:hAnsi="Arial"/>
          <w:highlight w:val="yellow"/>
        </w:rPr>
        <w:t>b</w:t>
      </w:r>
      <w:r w:rsidR="00C96026" w:rsidRPr="002E6FF4">
        <w:rPr>
          <w:rFonts w:ascii="Arial" w:hAnsi="Arial"/>
          <w:highlight w:val="yellow"/>
        </w:rPr>
        <w:t>) 250µM darunavir and (</w:t>
      </w:r>
      <w:r w:rsidR="00444A15">
        <w:rPr>
          <w:rFonts w:ascii="Arial" w:hAnsi="Arial"/>
          <w:highlight w:val="yellow"/>
        </w:rPr>
        <w:t>c</w:t>
      </w:r>
      <w:r w:rsidR="00C96026" w:rsidRPr="002E6FF4">
        <w:rPr>
          <w:rFonts w:ascii="Arial" w:hAnsi="Arial"/>
          <w:highlight w:val="yellow"/>
        </w:rPr>
        <w:t xml:space="preserve">) 10µM dapivirine for 24hr compared with appropriate medium </w:t>
      </w:r>
      <w:r w:rsidR="00C96026" w:rsidRPr="00D13392">
        <w:rPr>
          <w:rFonts w:ascii="Arial" w:hAnsi="Arial"/>
          <w:highlight w:val="yellow"/>
        </w:rPr>
        <w:t>controls.</w:t>
      </w:r>
      <w:r w:rsidR="00D13392" w:rsidRPr="00D13392">
        <w:rPr>
          <w:rFonts w:ascii="Arial" w:hAnsi="Arial"/>
          <w:highlight w:val="yellow"/>
        </w:rPr>
        <w:t xml:space="preserve"> *P&lt;0.05; **P&lt;0.01 and ***P&lt;0.001</w:t>
      </w:r>
      <w:r w:rsidR="00D13392">
        <w:rPr>
          <w:rFonts w:ascii="Arial" w:hAnsi="Arial"/>
        </w:rPr>
        <w:t>.</w:t>
      </w:r>
    </w:p>
    <w:p w14:paraId="216D36CD" w14:textId="5800E2E2" w:rsidR="00C82D54" w:rsidRDefault="000B33FC" w:rsidP="000B33FC">
      <w:pPr>
        <w:spacing w:after="200" w:line="276" w:lineRule="auto"/>
        <w:rPr>
          <w:rFonts w:ascii="Arial" w:hAnsi="Arial"/>
          <w:b/>
        </w:rPr>
      </w:pPr>
      <w:r>
        <w:rPr>
          <w:rFonts w:ascii="Arial" w:hAnsi="Arial"/>
          <w:b/>
        </w:rPr>
        <w:t>(</w:t>
      </w:r>
      <w:r w:rsidR="00444A15">
        <w:rPr>
          <w:rFonts w:ascii="Arial" w:hAnsi="Arial"/>
          <w:b/>
        </w:rPr>
        <w:t>a</w:t>
      </w:r>
      <w:r>
        <w:rPr>
          <w:rFonts w:ascii="Arial" w:hAnsi="Arial"/>
          <w:b/>
        </w:rPr>
        <w:t>) Tenofovir</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sidR="00AC620D">
        <w:rPr>
          <w:rFonts w:ascii="Arial" w:hAnsi="Arial"/>
          <w:b/>
        </w:rPr>
        <w:t xml:space="preserve">    </w:t>
      </w:r>
      <w:r w:rsidR="002A0E83">
        <w:rPr>
          <w:rFonts w:ascii="Arial" w:hAnsi="Arial"/>
          <w:b/>
        </w:rPr>
        <w:t xml:space="preserve"> </w:t>
      </w:r>
      <w:r w:rsidR="00AC620D">
        <w:rPr>
          <w:rFonts w:ascii="Arial" w:hAnsi="Arial"/>
          <w:b/>
        </w:rPr>
        <w:t xml:space="preserve"> </w:t>
      </w:r>
      <w:r>
        <w:rPr>
          <w:rFonts w:ascii="Arial" w:hAnsi="Arial"/>
          <w:b/>
        </w:rPr>
        <w:t>(</w:t>
      </w:r>
      <w:r w:rsidR="00444A15">
        <w:rPr>
          <w:rFonts w:ascii="Arial" w:hAnsi="Arial"/>
          <w:b/>
        </w:rPr>
        <w:t>b</w:t>
      </w:r>
      <w:r>
        <w:rPr>
          <w:rFonts w:ascii="Arial" w:hAnsi="Arial"/>
          <w:b/>
        </w:rPr>
        <w:t>) Dapivirine</w:t>
      </w:r>
    </w:p>
    <w:p w14:paraId="1EA4A8AA" w14:textId="408394E1" w:rsidR="000B33FC" w:rsidRDefault="001839CB" w:rsidP="000B33FC">
      <w:pPr>
        <w:spacing w:after="200" w:line="276" w:lineRule="auto"/>
        <w:rPr>
          <w:rFonts w:ascii="Arial" w:hAnsi="Arial"/>
          <w:b/>
        </w:rPr>
      </w:pPr>
      <w:r w:rsidRPr="001839CB">
        <w:rPr>
          <w:rFonts w:ascii="Arial" w:hAnsi="Arial"/>
          <w:b/>
          <w:noProof/>
          <w:lang w:eastAsia="en-GB"/>
        </w:rPr>
        <mc:AlternateContent>
          <mc:Choice Requires="wps">
            <w:drawing>
              <wp:anchor distT="0" distB="0" distL="114300" distR="114300" simplePos="0" relativeHeight="251673600" behindDoc="0" locked="0" layoutInCell="1" allowOverlap="1" wp14:anchorId="556387EB" wp14:editId="5955DCF1">
                <wp:simplePos x="0" y="0"/>
                <wp:positionH relativeFrom="column">
                  <wp:posOffset>3209925</wp:posOffset>
                </wp:positionH>
                <wp:positionV relativeFrom="paragraph">
                  <wp:posOffset>1130935</wp:posOffset>
                </wp:positionV>
                <wp:extent cx="419100" cy="2190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19075"/>
                        </a:xfrm>
                        <a:prstGeom prst="rect">
                          <a:avLst/>
                        </a:prstGeom>
                        <a:solidFill>
                          <a:srgbClr val="FFFFFF"/>
                        </a:solidFill>
                        <a:ln w="9525">
                          <a:noFill/>
                          <a:miter lim="800000"/>
                          <a:headEnd/>
                          <a:tailEnd/>
                        </a:ln>
                      </wps:spPr>
                      <wps:txbx>
                        <w:txbxContent>
                          <w:p w14:paraId="2090D86B" w14:textId="3F493193" w:rsidR="001839CB" w:rsidRDefault="001839CB">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387EB" id="Text Box 2" o:spid="_x0000_s1049" type="#_x0000_t202" style="position:absolute;margin-left:252.75pt;margin-top:89.05pt;width:33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" stroked="f">
                <v:textbox>
                  <w:txbxContent>
                    <w:p w14:paraId="2090D86B" w14:textId="3F493193" w:rsidR="001839CB" w:rsidRDefault="001839CB">
                      <w:r>
                        <w:t>***</w:t>
                      </w:r>
                    </w:p>
                  </w:txbxContent>
                </v:textbox>
              </v:shape>
            </w:pict>
          </mc:Fallback>
        </mc:AlternateContent>
      </w:r>
      <w:r w:rsidR="00B2331B">
        <w:rPr>
          <w:rFonts w:ascii="Arial" w:hAnsi="Arial"/>
          <w:b/>
        </w:rPr>
        <w:t xml:space="preserve">   </w:t>
      </w:r>
      <w:r w:rsidR="000B33FC">
        <w:rPr>
          <w:rFonts w:ascii="Arial" w:hAnsi="Arial"/>
          <w:b/>
        </w:rPr>
        <w:t xml:space="preserve">     </w:t>
      </w:r>
      <w:r w:rsidR="00D468E8">
        <w:rPr>
          <w:noProof/>
          <w:lang w:eastAsia="en-GB"/>
        </w:rPr>
        <w:drawing>
          <wp:inline distT="0" distB="0" distL="0" distR="0" wp14:anchorId="1EF71AE3" wp14:editId="0F65E955">
            <wp:extent cx="3829050" cy="215265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605C76">
        <w:rPr>
          <w:rFonts w:ascii="Arial" w:hAnsi="Arial"/>
          <w:b/>
        </w:rPr>
        <w:t xml:space="preserve">   </w:t>
      </w:r>
      <w:r w:rsidR="002113F4">
        <w:rPr>
          <w:noProof/>
          <w:lang w:eastAsia="en-GB"/>
        </w:rPr>
        <w:drawing>
          <wp:inline distT="0" distB="0" distL="0" distR="0" wp14:anchorId="12F34E8A" wp14:editId="6D8D5FC6">
            <wp:extent cx="3829050" cy="215265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E74425" w14:textId="672F547D" w:rsidR="000B33FC" w:rsidRDefault="000B33FC" w:rsidP="000B33FC">
      <w:pPr>
        <w:spacing w:after="200" w:line="276" w:lineRule="auto"/>
        <w:ind w:left="5760"/>
        <w:rPr>
          <w:rFonts w:ascii="Arial" w:hAnsi="Arial"/>
          <w:b/>
        </w:rPr>
      </w:pPr>
      <w:r>
        <w:rPr>
          <w:rFonts w:ascii="Arial" w:hAnsi="Arial"/>
          <w:b/>
        </w:rPr>
        <w:t>(</w:t>
      </w:r>
      <w:r w:rsidR="00444A15">
        <w:rPr>
          <w:rFonts w:ascii="Arial" w:hAnsi="Arial"/>
          <w:b/>
        </w:rPr>
        <w:t>c</w:t>
      </w:r>
      <w:r>
        <w:rPr>
          <w:rFonts w:ascii="Arial" w:hAnsi="Arial"/>
          <w:b/>
        </w:rPr>
        <w:t>) Darunavir</w:t>
      </w:r>
    </w:p>
    <w:p w14:paraId="1C2E16BC" w14:textId="64D30F7D" w:rsidR="000B33FC" w:rsidRDefault="004F4C09" w:rsidP="008C3F82">
      <w:pPr>
        <w:spacing w:after="200" w:line="276" w:lineRule="auto"/>
        <w:jc w:val="center"/>
        <w:rPr>
          <w:rFonts w:ascii="Arial" w:hAnsi="Arial"/>
          <w:b/>
        </w:rPr>
      </w:pPr>
      <w:r>
        <w:rPr>
          <w:noProof/>
          <w:lang w:eastAsia="en-GB"/>
        </w:rPr>
        <w:drawing>
          <wp:inline distT="0" distB="0" distL="0" distR="0" wp14:anchorId="6D58D5D5" wp14:editId="6F037AC1">
            <wp:extent cx="3990975" cy="2057400"/>
            <wp:effectExtent l="0" t="0" r="952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sectPr w:rsidR="000B33FC" w:rsidSect="0082227E">
      <w:type w:val="continuous"/>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E598D" w14:textId="77777777" w:rsidR="002E41DE" w:rsidRDefault="002E41DE" w:rsidP="00391D83">
      <w:pPr>
        <w:spacing w:after="0" w:line="240" w:lineRule="auto"/>
      </w:pPr>
      <w:r>
        <w:separator/>
      </w:r>
    </w:p>
  </w:endnote>
  <w:endnote w:type="continuationSeparator" w:id="0">
    <w:p w14:paraId="656AA0A1" w14:textId="77777777" w:rsidR="002E41DE" w:rsidRDefault="002E41DE" w:rsidP="00391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MT">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538425"/>
      <w:docPartObj>
        <w:docPartGallery w:val="Page Numbers (Bottom of Page)"/>
        <w:docPartUnique/>
      </w:docPartObj>
    </w:sdtPr>
    <w:sdtEndPr>
      <w:rPr>
        <w:noProof/>
      </w:rPr>
    </w:sdtEndPr>
    <w:sdtContent>
      <w:p w14:paraId="35CBB509" w14:textId="36F06CC2" w:rsidR="00F225D4" w:rsidRDefault="00F225D4">
        <w:pPr>
          <w:pStyle w:val="Footer"/>
          <w:jc w:val="center"/>
        </w:pPr>
        <w:r>
          <w:fldChar w:fldCharType="begin"/>
        </w:r>
        <w:r>
          <w:instrText xml:space="preserve"> PAGE   \* MERGEFORMAT </w:instrText>
        </w:r>
        <w:r>
          <w:fldChar w:fldCharType="separate"/>
        </w:r>
        <w:r w:rsidR="00BF04C8">
          <w:rPr>
            <w:noProof/>
          </w:rPr>
          <w:t>20</w:t>
        </w:r>
        <w:r>
          <w:rPr>
            <w:noProof/>
          </w:rPr>
          <w:fldChar w:fldCharType="end"/>
        </w:r>
      </w:p>
    </w:sdtContent>
  </w:sdt>
  <w:p w14:paraId="1BED7F71" w14:textId="77777777" w:rsidR="00F225D4" w:rsidRDefault="00F225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37796" w14:textId="77777777" w:rsidR="002E41DE" w:rsidRDefault="002E41DE" w:rsidP="00391D83">
      <w:pPr>
        <w:spacing w:after="0" w:line="240" w:lineRule="auto"/>
      </w:pPr>
      <w:r>
        <w:separator/>
      </w:r>
    </w:p>
  </w:footnote>
  <w:footnote w:type="continuationSeparator" w:id="0">
    <w:p w14:paraId="727C38E6" w14:textId="77777777" w:rsidR="002E41DE" w:rsidRDefault="002E41DE" w:rsidP="00391D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720428"/>
    <w:multiLevelType w:val="hybridMultilevel"/>
    <w:tmpl w:val="02386FB6"/>
    <w:lvl w:ilvl="0" w:tplc="03CC023A">
      <w:start w:val="1"/>
      <w:numFmt w:val="lowerLetter"/>
      <w:lvlText w:val="(%1)"/>
      <w:lvlJc w:val="left"/>
      <w:pPr>
        <w:ind w:left="660" w:hanging="360"/>
      </w:pPr>
      <w:rPr>
        <w:rFonts w:ascii="Arial" w:hAnsi="Arial" w:cs="Arial"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1" w15:restartNumberingAfterBreak="0">
    <w:nsid w:val="3C0C5B7A"/>
    <w:multiLevelType w:val="hybridMultilevel"/>
    <w:tmpl w:val="878CA834"/>
    <w:lvl w:ilvl="0" w:tplc="73645F1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4A719F2"/>
    <w:multiLevelType w:val="hybridMultilevel"/>
    <w:tmpl w:val="0884F130"/>
    <w:lvl w:ilvl="0" w:tplc="233403AA">
      <w:start w:val="1"/>
      <w:numFmt w:val="lowerLetter"/>
      <w:lvlText w:val="(%1)"/>
      <w:lvlJc w:val="left"/>
      <w:pPr>
        <w:ind w:left="720" w:hanging="360"/>
      </w:pPr>
      <w:rPr>
        <w:rFonts w:ascii="Calibri" w:eastAsia="Calibri" w:hAnsi="Calibri" w:hint="default"/>
        <w:b/>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ntimicrobial Chemo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avsarrspa9rfers08p2ft52atpeap0saz2&quot;&gt;Drug Transporter gene expression&lt;record-ids&gt;&lt;item&gt;2&lt;/item&gt;&lt;item&gt;3&lt;/item&gt;&lt;item&gt;5&lt;/item&gt;&lt;item&gt;6&lt;/item&gt;&lt;item&gt;7&lt;/item&gt;&lt;item&gt;10&lt;/item&gt;&lt;item&gt;12&lt;/item&gt;&lt;item&gt;13&lt;/item&gt;&lt;item&gt;14&lt;/item&gt;&lt;item&gt;16&lt;/item&gt;&lt;item&gt;17&lt;/item&gt;&lt;item&gt;18&lt;/item&gt;&lt;item&gt;19&lt;/item&gt;&lt;item&gt;20&lt;/item&gt;&lt;item&gt;21&lt;/item&gt;&lt;item&gt;22&lt;/item&gt;&lt;item&gt;24&lt;/item&gt;&lt;item&gt;25&lt;/item&gt;&lt;item&gt;26&lt;/item&gt;&lt;item&gt;27&lt;/item&gt;&lt;item&gt;28&lt;/item&gt;&lt;item&gt;33&lt;/item&gt;&lt;item&gt;35&lt;/item&gt;&lt;item&gt;42&lt;/item&gt;&lt;item&gt;43&lt;/item&gt;&lt;item&gt;44&lt;/item&gt;&lt;item&gt;49&lt;/item&gt;&lt;item&gt;51&lt;/item&gt;&lt;item&gt;52&lt;/item&gt;&lt;item&gt;53&lt;/item&gt;&lt;item&gt;54&lt;/item&gt;&lt;item&gt;55&lt;/item&gt;&lt;item&gt;56&lt;/item&gt;&lt;item&gt;58&lt;/item&gt;&lt;item&gt;60&lt;/item&gt;&lt;item&gt;61&lt;/item&gt;&lt;item&gt;63&lt;/item&gt;&lt;item&gt;65&lt;/item&gt;&lt;item&gt;69&lt;/item&gt;&lt;item&gt;70&lt;/item&gt;&lt;item&gt;71&lt;/item&gt;&lt;item&gt;72&lt;/item&gt;&lt;item&gt;73&lt;/item&gt;&lt;item&gt;74&lt;/item&gt;&lt;item&gt;75&lt;/item&gt;&lt;item&gt;76&lt;/item&gt;&lt;item&gt;78&lt;/item&gt;&lt;item&gt;79&lt;/item&gt;&lt;item&gt;80&lt;/item&gt;&lt;item&gt;81&lt;/item&gt;&lt;item&gt;82&lt;/item&gt;&lt;item&gt;83&lt;/item&gt;&lt;item&gt;84&lt;/item&gt;&lt;item&gt;85&lt;/item&gt;&lt;item&gt;86&lt;/item&gt;&lt;item&gt;87&lt;/item&gt;&lt;item&gt;90&lt;/item&gt;&lt;item&gt;91&lt;/item&gt;&lt;item&gt;93&lt;/item&gt;&lt;item&gt;94&lt;/item&gt;&lt;item&gt;95&lt;/item&gt;&lt;item&gt;96&lt;/item&gt;&lt;item&gt;97&lt;/item&gt;&lt;item&gt;98&lt;/item&gt;&lt;item&gt;99&lt;/item&gt;&lt;item&gt;100&lt;/item&gt;&lt;item&gt;102&lt;/item&gt;&lt;item&gt;103&lt;/item&gt;&lt;item&gt;104&lt;/item&gt;&lt;item&gt;105&lt;/item&gt;&lt;item&gt;106&lt;/item&gt;&lt;item&gt;107&lt;/item&gt;&lt;item&gt;108&lt;/item&gt;&lt;item&gt;109&lt;/item&gt;&lt;/record-ids&gt;&lt;/item&gt;&lt;/Libraries&gt;"/>
  </w:docVars>
  <w:rsids>
    <w:rsidRoot w:val="00821DB9"/>
    <w:rsid w:val="00000FFA"/>
    <w:rsid w:val="0000139C"/>
    <w:rsid w:val="00004113"/>
    <w:rsid w:val="00004B5D"/>
    <w:rsid w:val="00006B66"/>
    <w:rsid w:val="0001295F"/>
    <w:rsid w:val="00012B02"/>
    <w:rsid w:val="00012B5F"/>
    <w:rsid w:val="000132FD"/>
    <w:rsid w:val="00017E4B"/>
    <w:rsid w:val="000217D3"/>
    <w:rsid w:val="0002253C"/>
    <w:rsid w:val="00023CD3"/>
    <w:rsid w:val="00023D93"/>
    <w:rsid w:val="000257B9"/>
    <w:rsid w:val="00025995"/>
    <w:rsid w:val="00026CB1"/>
    <w:rsid w:val="00030453"/>
    <w:rsid w:val="00032A81"/>
    <w:rsid w:val="00034A26"/>
    <w:rsid w:val="00035B48"/>
    <w:rsid w:val="00041504"/>
    <w:rsid w:val="00043E49"/>
    <w:rsid w:val="00044FE8"/>
    <w:rsid w:val="000451DC"/>
    <w:rsid w:val="00046D08"/>
    <w:rsid w:val="0005311A"/>
    <w:rsid w:val="0005339C"/>
    <w:rsid w:val="0005366F"/>
    <w:rsid w:val="000553FA"/>
    <w:rsid w:val="00062886"/>
    <w:rsid w:val="00064A02"/>
    <w:rsid w:val="00065274"/>
    <w:rsid w:val="00065A29"/>
    <w:rsid w:val="000663C0"/>
    <w:rsid w:val="00066F71"/>
    <w:rsid w:val="00071B4D"/>
    <w:rsid w:val="00072BBB"/>
    <w:rsid w:val="00073340"/>
    <w:rsid w:val="00073931"/>
    <w:rsid w:val="0007402B"/>
    <w:rsid w:val="00074E51"/>
    <w:rsid w:val="000755E4"/>
    <w:rsid w:val="000761D4"/>
    <w:rsid w:val="000765A2"/>
    <w:rsid w:val="00076B30"/>
    <w:rsid w:val="00082D03"/>
    <w:rsid w:val="00082D87"/>
    <w:rsid w:val="00082F62"/>
    <w:rsid w:val="00086726"/>
    <w:rsid w:val="00093007"/>
    <w:rsid w:val="0009606B"/>
    <w:rsid w:val="0009662C"/>
    <w:rsid w:val="00096E45"/>
    <w:rsid w:val="000A2A3A"/>
    <w:rsid w:val="000A360B"/>
    <w:rsid w:val="000A4756"/>
    <w:rsid w:val="000A6EE6"/>
    <w:rsid w:val="000B14CF"/>
    <w:rsid w:val="000B336C"/>
    <w:rsid w:val="000B33FC"/>
    <w:rsid w:val="000B4EE5"/>
    <w:rsid w:val="000B71C6"/>
    <w:rsid w:val="000C486E"/>
    <w:rsid w:val="000C78C9"/>
    <w:rsid w:val="000D1560"/>
    <w:rsid w:val="000D2251"/>
    <w:rsid w:val="000D57D5"/>
    <w:rsid w:val="000D6610"/>
    <w:rsid w:val="000D6BA3"/>
    <w:rsid w:val="000E1D41"/>
    <w:rsid w:val="000E1FF9"/>
    <w:rsid w:val="000E25FE"/>
    <w:rsid w:val="000E375B"/>
    <w:rsid w:val="000E77D3"/>
    <w:rsid w:val="000F2C63"/>
    <w:rsid w:val="000F41D2"/>
    <w:rsid w:val="000F5341"/>
    <w:rsid w:val="000F5E1D"/>
    <w:rsid w:val="000F71FE"/>
    <w:rsid w:val="000F73FC"/>
    <w:rsid w:val="00101828"/>
    <w:rsid w:val="0010231A"/>
    <w:rsid w:val="001058EC"/>
    <w:rsid w:val="00107817"/>
    <w:rsid w:val="00110304"/>
    <w:rsid w:val="00112E3A"/>
    <w:rsid w:val="00114E75"/>
    <w:rsid w:val="00116FF2"/>
    <w:rsid w:val="00120977"/>
    <w:rsid w:val="00120C9D"/>
    <w:rsid w:val="00121D47"/>
    <w:rsid w:val="00125170"/>
    <w:rsid w:val="001254F8"/>
    <w:rsid w:val="001321E7"/>
    <w:rsid w:val="0013233E"/>
    <w:rsid w:val="00135617"/>
    <w:rsid w:val="00135828"/>
    <w:rsid w:val="00140DC4"/>
    <w:rsid w:val="001422CF"/>
    <w:rsid w:val="0014478C"/>
    <w:rsid w:val="001448FE"/>
    <w:rsid w:val="00150CEE"/>
    <w:rsid w:val="00152309"/>
    <w:rsid w:val="00153310"/>
    <w:rsid w:val="00155ADE"/>
    <w:rsid w:val="001568D4"/>
    <w:rsid w:val="00156AAB"/>
    <w:rsid w:val="001570D2"/>
    <w:rsid w:val="00160A83"/>
    <w:rsid w:val="001618A1"/>
    <w:rsid w:val="00162287"/>
    <w:rsid w:val="001628E0"/>
    <w:rsid w:val="00167808"/>
    <w:rsid w:val="00167AF1"/>
    <w:rsid w:val="00172AA5"/>
    <w:rsid w:val="00172E87"/>
    <w:rsid w:val="00173263"/>
    <w:rsid w:val="00173872"/>
    <w:rsid w:val="00173A8C"/>
    <w:rsid w:val="00174D28"/>
    <w:rsid w:val="00177209"/>
    <w:rsid w:val="001776AB"/>
    <w:rsid w:val="00180A8E"/>
    <w:rsid w:val="001810E7"/>
    <w:rsid w:val="001829B1"/>
    <w:rsid w:val="00183127"/>
    <w:rsid w:val="001839CB"/>
    <w:rsid w:val="001862B0"/>
    <w:rsid w:val="00187ED2"/>
    <w:rsid w:val="00192A94"/>
    <w:rsid w:val="00194DE6"/>
    <w:rsid w:val="001958EC"/>
    <w:rsid w:val="00197DD3"/>
    <w:rsid w:val="001A086A"/>
    <w:rsid w:val="001A0ADE"/>
    <w:rsid w:val="001B0A45"/>
    <w:rsid w:val="001B13C0"/>
    <w:rsid w:val="001B41E6"/>
    <w:rsid w:val="001B4DA9"/>
    <w:rsid w:val="001B759A"/>
    <w:rsid w:val="001C18CB"/>
    <w:rsid w:val="001C3140"/>
    <w:rsid w:val="001C5F86"/>
    <w:rsid w:val="001C7AC6"/>
    <w:rsid w:val="001C7C6C"/>
    <w:rsid w:val="001D175F"/>
    <w:rsid w:val="001D2BBF"/>
    <w:rsid w:val="001D5224"/>
    <w:rsid w:val="001D5C5A"/>
    <w:rsid w:val="001D616B"/>
    <w:rsid w:val="001D6735"/>
    <w:rsid w:val="001D780E"/>
    <w:rsid w:val="001E7D68"/>
    <w:rsid w:val="001F21B9"/>
    <w:rsid w:val="001F36F6"/>
    <w:rsid w:val="001F3C3E"/>
    <w:rsid w:val="001F57E2"/>
    <w:rsid w:val="001F74D5"/>
    <w:rsid w:val="001F773C"/>
    <w:rsid w:val="001F7C49"/>
    <w:rsid w:val="0020374B"/>
    <w:rsid w:val="002113F4"/>
    <w:rsid w:val="00211A88"/>
    <w:rsid w:val="00212742"/>
    <w:rsid w:val="00212A43"/>
    <w:rsid w:val="00213185"/>
    <w:rsid w:val="002134FE"/>
    <w:rsid w:val="00213755"/>
    <w:rsid w:val="002147AE"/>
    <w:rsid w:val="002152B0"/>
    <w:rsid w:val="00215410"/>
    <w:rsid w:val="0022056A"/>
    <w:rsid w:val="00223D60"/>
    <w:rsid w:val="002250A4"/>
    <w:rsid w:val="00232B06"/>
    <w:rsid w:val="00232BB2"/>
    <w:rsid w:val="00233A87"/>
    <w:rsid w:val="0023474B"/>
    <w:rsid w:val="00235522"/>
    <w:rsid w:val="00236302"/>
    <w:rsid w:val="002378D4"/>
    <w:rsid w:val="00242367"/>
    <w:rsid w:val="00244D9B"/>
    <w:rsid w:val="0025019C"/>
    <w:rsid w:val="00251999"/>
    <w:rsid w:val="00252FAB"/>
    <w:rsid w:val="00253CC5"/>
    <w:rsid w:val="00254DCA"/>
    <w:rsid w:val="00257D15"/>
    <w:rsid w:val="002657AA"/>
    <w:rsid w:val="00265A09"/>
    <w:rsid w:val="002702BC"/>
    <w:rsid w:val="00270494"/>
    <w:rsid w:val="0027328F"/>
    <w:rsid w:val="002738CC"/>
    <w:rsid w:val="00273F64"/>
    <w:rsid w:val="002768D2"/>
    <w:rsid w:val="00280791"/>
    <w:rsid w:val="00281B9D"/>
    <w:rsid w:val="00282032"/>
    <w:rsid w:val="00282815"/>
    <w:rsid w:val="00283AB8"/>
    <w:rsid w:val="002904A9"/>
    <w:rsid w:val="0029060D"/>
    <w:rsid w:val="00290ACB"/>
    <w:rsid w:val="002912FD"/>
    <w:rsid w:val="002932D9"/>
    <w:rsid w:val="002935FB"/>
    <w:rsid w:val="0029544D"/>
    <w:rsid w:val="00295D51"/>
    <w:rsid w:val="00295EFC"/>
    <w:rsid w:val="002967A1"/>
    <w:rsid w:val="00296D0E"/>
    <w:rsid w:val="002A0582"/>
    <w:rsid w:val="002A0E83"/>
    <w:rsid w:val="002A236A"/>
    <w:rsid w:val="002A68DF"/>
    <w:rsid w:val="002A6E8C"/>
    <w:rsid w:val="002A75AE"/>
    <w:rsid w:val="002B1BDE"/>
    <w:rsid w:val="002B43D7"/>
    <w:rsid w:val="002B6102"/>
    <w:rsid w:val="002C01FA"/>
    <w:rsid w:val="002C0707"/>
    <w:rsid w:val="002C0F8A"/>
    <w:rsid w:val="002C1835"/>
    <w:rsid w:val="002C1916"/>
    <w:rsid w:val="002C594B"/>
    <w:rsid w:val="002C5C32"/>
    <w:rsid w:val="002C6A6F"/>
    <w:rsid w:val="002C70ED"/>
    <w:rsid w:val="002C7BF3"/>
    <w:rsid w:val="002D18DE"/>
    <w:rsid w:val="002D1F8C"/>
    <w:rsid w:val="002D412B"/>
    <w:rsid w:val="002D4D91"/>
    <w:rsid w:val="002D7CB8"/>
    <w:rsid w:val="002E41DE"/>
    <w:rsid w:val="002E4D71"/>
    <w:rsid w:val="002E4DEF"/>
    <w:rsid w:val="002E5C79"/>
    <w:rsid w:val="002E6FF4"/>
    <w:rsid w:val="002F0D5E"/>
    <w:rsid w:val="002F142E"/>
    <w:rsid w:val="002F1E30"/>
    <w:rsid w:val="002F31F8"/>
    <w:rsid w:val="002F4EE5"/>
    <w:rsid w:val="002F5BBE"/>
    <w:rsid w:val="003005B7"/>
    <w:rsid w:val="00301C50"/>
    <w:rsid w:val="00302064"/>
    <w:rsid w:val="00304331"/>
    <w:rsid w:val="00304E93"/>
    <w:rsid w:val="00305275"/>
    <w:rsid w:val="0030646E"/>
    <w:rsid w:val="00307D75"/>
    <w:rsid w:val="00311F9C"/>
    <w:rsid w:val="00313B2B"/>
    <w:rsid w:val="00316A8F"/>
    <w:rsid w:val="003228C7"/>
    <w:rsid w:val="0032667D"/>
    <w:rsid w:val="00326E38"/>
    <w:rsid w:val="00330E69"/>
    <w:rsid w:val="00333DB2"/>
    <w:rsid w:val="003407DE"/>
    <w:rsid w:val="0034112E"/>
    <w:rsid w:val="00342FD2"/>
    <w:rsid w:val="003430A9"/>
    <w:rsid w:val="0034365E"/>
    <w:rsid w:val="003464A8"/>
    <w:rsid w:val="00351CD7"/>
    <w:rsid w:val="00353DAA"/>
    <w:rsid w:val="00353F45"/>
    <w:rsid w:val="0035589E"/>
    <w:rsid w:val="0035684A"/>
    <w:rsid w:val="00360324"/>
    <w:rsid w:val="00360FEF"/>
    <w:rsid w:val="00363F03"/>
    <w:rsid w:val="00364419"/>
    <w:rsid w:val="00371188"/>
    <w:rsid w:val="003725D5"/>
    <w:rsid w:val="0038022A"/>
    <w:rsid w:val="0038044D"/>
    <w:rsid w:val="00382C9D"/>
    <w:rsid w:val="00383F50"/>
    <w:rsid w:val="00385AC2"/>
    <w:rsid w:val="0038603A"/>
    <w:rsid w:val="003877B9"/>
    <w:rsid w:val="003907E1"/>
    <w:rsid w:val="00391D83"/>
    <w:rsid w:val="00392F01"/>
    <w:rsid w:val="00396CB7"/>
    <w:rsid w:val="0039742B"/>
    <w:rsid w:val="003A2005"/>
    <w:rsid w:val="003A2C5A"/>
    <w:rsid w:val="003A2CA0"/>
    <w:rsid w:val="003A321A"/>
    <w:rsid w:val="003A3A2F"/>
    <w:rsid w:val="003A3DCD"/>
    <w:rsid w:val="003A3FEC"/>
    <w:rsid w:val="003B18DC"/>
    <w:rsid w:val="003B32EE"/>
    <w:rsid w:val="003B34AD"/>
    <w:rsid w:val="003B57B6"/>
    <w:rsid w:val="003B7655"/>
    <w:rsid w:val="003C09FA"/>
    <w:rsid w:val="003C39AD"/>
    <w:rsid w:val="003C47C4"/>
    <w:rsid w:val="003D0E12"/>
    <w:rsid w:val="003D3762"/>
    <w:rsid w:val="003D3A42"/>
    <w:rsid w:val="003D5A6A"/>
    <w:rsid w:val="003D7BC5"/>
    <w:rsid w:val="003E0042"/>
    <w:rsid w:val="003E0B75"/>
    <w:rsid w:val="003E2C0E"/>
    <w:rsid w:val="003E4628"/>
    <w:rsid w:val="003E4631"/>
    <w:rsid w:val="003E6800"/>
    <w:rsid w:val="003E7D8B"/>
    <w:rsid w:val="003F0266"/>
    <w:rsid w:val="003F06B1"/>
    <w:rsid w:val="003F3979"/>
    <w:rsid w:val="003F508B"/>
    <w:rsid w:val="003F5934"/>
    <w:rsid w:val="003F6FB3"/>
    <w:rsid w:val="00400928"/>
    <w:rsid w:val="00402836"/>
    <w:rsid w:val="004028E2"/>
    <w:rsid w:val="004031FD"/>
    <w:rsid w:val="004035DC"/>
    <w:rsid w:val="00403EE1"/>
    <w:rsid w:val="004063A4"/>
    <w:rsid w:val="00407CEE"/>
    <w:rsid w:val="004113AC"/>
    <w:rsid w:val="00413EC8"/>
    <w:rsid w:val="00414D74"/>
    <w:rsid w:val="00415361"/>
    <w:rsid w:val="00422043"/>
    <w:rsid w:val="0042436E"/>
    <w:rsid w:val="0042490A"/>
    <w:rsid w:val="00424DC9"/>
    <w:rsid w:val="00425915"/>
    <w:rsid w:val="004270A1"/>
    <w:rsid w:val="00427D15"/>
    <w:rsid w:val="00436A86"/>
    <w:rsid w:val="00441C94"/>
    <w:rsid w:val="00442AD0"/>
    <w:rsid w:val="00442CFF"/>
    <w:rsid w:val="00443734"/>
    <w:rsid w:val="00444A15"/>
    <w:rsid w:val="004467A4"/>
    <w:rsid w:val="00451947"/>
    <w:rsid w:val="00452BE1"/>
    <w:rsid w:val="00452BFA"/>
    <w:rsid w:val="00454EF1"/>
    <w:rsid w:val="004573A6"/>
    <w:rsid w:val="00457E57"/>
    <w:rsid w:val="004610D9"/>
    <w:rsid w:val="004616D3"/>
    <w:rsid w:val="0046284A"/>
    <w:rsid w:val="00463611"/>
    <w:rsid w:val="00463A33"/>
    <w:rsid w:val="0046532C"/>
    <w:rsid w:val="004666AB"/>
    <w:rsid w:val="0047084C"/>
    <w:rsid w:val="00471FD6"/>
    <w:rsid w:val="0047212F"/>
    <w:rsid w:val="00472362"/>
    <w:rsid w:val="00476B16"/>
    <w:rsid w:val="0048357D"/>
    <w:rsid w:val="00484144"/>
    <w:rsid w:val="00484367"/>
    <w:rsid w:val="00486250"/>
    <w:rsid w:val="004862E3"/>
    <w:rsid w:val="00487CF0"/>
    <w:rsid w:val="00490FA2"/>
    <w:rsid w:val="0049581F"/>
    <w:rsid w:val="004A0A79"/>
    <w:rsid w:val="004A1047"/>
    <w:rsid w:val="004A2153"/>
    <w:rsid w:val="004A26A6"/>
    <w:rsid w:val="004A47A4"/>
    <w:rsid w:val="004A5529"/>
    <w:rsid w:val="004A711F"/>
    <w:rsid w:val="004A7924"/>
    <w:rsid w:val="004A7A16"/>
    <w:rsid w:val="004B06AB"/>
    <w:rsid w:val="004B1382"/>
    <w:rsid w:val="004B1F8B"/>
    <w:rsid w:val="004B35EF"/>
    <w:rsid w:val="004B3663"/>
    <w:rsid w:val="004B3C85"/>
    <w:rsid w:val="004C3D18"/>
    <w:rsid w:val="004C5084"/>
    <w:rsid w:val="004C692F"/>
    <w:rsid w:val="004D0EA6"/>
    <w:rsid w:val="004D11C7"/>
    <w:rsid w:val="004D5AEB"/>
    <w:rsid w:val="004F0822"/>
    <w:rsid w:val="004F15D0"/>
    <w:rsid w:val="004F176F"/>
    <w:rsid w:val="004F2786"/>
    <w:rsid w:val="004F4C09"/>
    <w:rsid w:val="004F54B2"/>
    <w:rsid w:val="00501565"/>
    <w:rsid w:val="0050178E"/>
    <w:rsid w:val="0050525D"/>
    <w:rsid w:val="0050636D"/>
    <w:rsid w:val="005101B0"/>
    <w:rsid w:val="00511A60"/>
    <w:rsid w:val="00511F55"/>
    <w:rsid w:val="0051259E"/>
    <w:rsid w:val="00514141"/>
    <w:rsid w:val="00514EAE"/>
    <w:rsid w:val="0051600E"/>
    <w:rsid w:val="00516066"/>
    <w:rsid w:val="005203EB"/>
    <w:rsid w:val="00520935"/>
    <w:rsid w:val="00524355"/>
    <w:rsid w:val="005246F0"/>
    <w:rsid w:val="00524947"/>
    <w:rsid w:val="00526102"/>
    <w:rsid w:val="00530493"/>
    <w:rsid w:val="00530874"/>
    <w:rsid w:val="00531074"/>
    <w:rsid w:val="0053216D"/>
    <w:rsid w:val="005337AD"/>
    <w:rsid w:val="00533E53"/>
    <w:rsid w:val="00535D1A"/>
    <w:rsid w:val="00541A9E"/>
    <w:rsid w:val="00541E83"/>
    <w:rsid w:val="005430B5"/>
    <w:rsid w:val="00543983"/>
    <w:rsid w:val="00543F2B"/>
    <w:rsid w:val="00546191"/>
    <w:rsid w:val="00553377"/>
    <w:rsid w:val="005536F9"/>
    <w:rsid w:val="005547DA"/>
    <w:rsid w:val="005577DF"/>
    <w:rsid w:val="005579D7"/>
    <w:rsid w:val="00561940"/>
    <w:rsid w:val="00561DD2"/>
    <w:rsid w:val="00562124"/>
    <w:rsid w:val="00562730"/>
    <w:rsid w:val="00563371"/>
    <w:rsid w:val="005664E7"/>
    <w:rsid w:val="00571524"/>
    <w:rsid w:val="00572254"/>
    <w:rsid w:val="00573191"/>
    <w:rsid w:val="00574551"/>
    <w:rsid w:val="0057469B"/>
    <w:rsid w:val="005758D7"/>
    <w:rsid w:val="00576460"/>
    <w:rsid w:val="00577668"/>
    <w:rsid w:val="0058203B"/>
    <w:rsid w:val="005827FB"/>
    <w:rsid w:val="00585FEC"/>
    <w:rsid w:val="00587739"/>
    <w:rsid w:val="005909A4"/>
    <w:rsid w:val="00593BCC"/>
    <w:rsid w:val="00593D26"/>
    <w:rsid w:val="0059449C"/>
    <w:rsid w:val="00595787"/>
    <w:rsid w:val="00597531"/>
    <w:rsid w:val="005A00AF"/>
    <w:rsid w:val="005A194C"/>
    <w:rsid w:val="005A2788"/>
    <w:rsid w:val="005A29B9"/>
    <w:rsid w:val="005A65E5"/>
    <w:rsid w:val="005B0778"/>
    <w:rsid w:val="005B5479"/>
    <w:rsid w:val="005B6DE1"/>
    <w:rsid w:val="005C022E"/>
    <w:rsid w:val="005C355D"/>
    <w:rsid w:val="005C3B8C"/>
    <w:rsid w:val="005C41D4"/>
    <w:rsid w:val="005C4E48"/>
    <w:rsid w:val="005D05D7"/>
    <w:rsid w:val="005D10AB"/>
    <w:rsid w:val="005D1193"/>
    <w:rsid w:val="005D182B"/>
    <w:rsid w:val="005D39C9"/>
    <w:rsid w:val="005D3A46"/>
    <w:rsid w:val="005D4918"/>
    <w:rsid w:val="005D68CB"/>
    <w:rsid w:val="005D7A07"/>
    <w:rsid w:val="005E56C8"/>
    <w:rsid w:val="005E70AD"/>
    <w:rsid w:val="005E71D7"/>
    <w:rsid w:val="005E7B69"/>
    <w:rsid w:val="005F61FF"/>
    <w:rsid w:val="005F6486"/>
    <w:rsid w:val="00602A46"/>
    <w:rsid w:val="0060469E"/>
    <w:rsid w:val="00605C76"/>
    <w:rsid w:val="00610DF6"/>
    <w:rsid w:val="00611380"/>
    <w:rsid w:val="0061161D"/>
    <w:rsid w:val="0061443B"/>
    <w:rsid w:val="00623C32"/>
    <w:rsid w:val="006256BC"/>
    <w:rsid w:val="006275E6"/>
    <w:rsid w:val="00632815"/>
    <w:rsid w:val="00633021"/>
    <w:rsid w:val="0063329B"/>
    <w:rsid w:val="0063361A"/>
    <w:rsid w:val="00633CCD"/>
    <w:rsid w:val="00634BA4"/>
    <w:rsid w:val="00637AF8"/>
    <w:rsid w:val="00640F74"/>
    <w:rsid w:val="00641635"/>
    <w:rsid w:val="0064351A"/>
    <w:rsid w:val="0064384C"/>
    <w:rsid w:val="006451BE"/>
    <w:rsid w:val="0064625D"/>
    <w:rsid w:val="00647DD7"/>
    <w:rsid w:val="0065004D"/>
    <w:rsid w:val="006501BA"/>
    <w:rsid w:val="00650BB0"/>
    <w:rsid w:val="00651239"/>
    <w:rsid w:val="00652AD4"/>
    <w:rsid w:val="00655604"/>
    <w:rsid w:val="00656803"/>
    <w:rsid w:val="0066205C"/>
    <w:rsid w:val="0066370F"/>
    <w:rsid w:val="006639EC"/>
    <w:rsid w:val="00664640"/>
    <w:rsid w:val="00664E6D"/>
    <w:rsid w:val="00667235"/>
    <w:rsid w:val="006723F7"/>
    <w:rsid w:val="00674B8A"/>
    <w:rsid w:val="006755AE"/>
    <w:rsid w:val="00676747"/>
    <w:rsid w:val="00682136"/>
    <w:rsid w:val="00683FDB"/>
    <w:rsid w:val="0068438F"/>
    <w:rsid w:val="00691845"/>
    <w:rsid w:val="006921D2"/>
    <w:rsid w:val="00693341"/>
    <w:rsid w:val="00693BEC"/>
    <w:rsid w:val="006A13A6"/>
    <w:rsid w:val="006A52AE"/>
    <w:rsid w:val="006A738E"/>
    <w:rsid w:val="006A743D"/>
    <w:rsid w:val="006B0F46"/>
    <w:rsid w:val="006B1D4A"/>
    <w:rsid w:val="006B1FDA"/>
    <w:rsid w:val="006B3384"/>
    <w:rsid w:val="006B585D"/>
    <w:rsid w:val="006B5DCF"/>
    <w:rsid w:val="006B6700"/>
    <w:rsid w:val="006B772A"/>
    <w:rsid w:val="006C2139"/>
    <w:rsid w:val="006C34B7"/>
    <w:rsid w:val="006D2059"/>
    <w:rsid w:val="006D26C0"/>
    <w:rsid w:val="006D4588"/>
    <w:rsid w:val="006D5495"/>
    <w:rsid w:val="006D6020"/>
    <w:rsid w:val="006E0A13"/>
    <w:rsid w:val="006E179D"/>
    <w:rsid w:val="006E1D2C"/>
    <w:rsid w:val="006E29F0"/>
    <w:rsid w:val="006E2AE5"/>
    <w:rsid w:val="006E2F98"/>
    <w:rsid w:val="006E5374"/>
    <w:rsid w:val="006F20A5"/>
    <w:rsid w:val="006F341E"/>
    <w:rsid w:val="00700212"/>
    <w:rsid w:val="00701578"/>
    <w:rsid w:val="00706D3E"/>
    <w:rsid w:val="007079E6"/>
    <w:rsid w:val="00707C64"/>
    <w:rsid w:val="00713033"/>
    <w:rsid w:val="0071356C"/>
    <w:rsid w:val="00715292"/>
    <w:rsid w:val="0071659C"/>
    <w:rsid w:val="007165C8"/>
    <w:rsid w:val="007225A3"/>
    <w:rsid w:val="00725CC7"/>
    <w:rsid w:val="0073106D"/>
    <w:rsid w:val="00731E0C"/>
    <w:rsid w:val="00735891"/>
    <w:rsid w:val="007421C6"/>
    <w:rsid w:val="00742B50"/>
    <w:rsid w:val="00744363"/>
    <w:rsid w:val="007445D3"/>
    <w:rsid w:val="00746A33"/>
    <w:rsid w:val="007474BF"/>
    <w:rsid w:val="0075159A"/>
    <w:rsid w:val="00751D8D"/>
    <w:rsid w:val="007537D2"/>
    <w:rsid w:val="00756572"/>
    <w:rsid w:val="00756F19"/>
    <w:rsid w:val="007603A8"/>
    <w:rsid w:val="00762433"/>
    <w:rsid w:val="00763695"/>
    <w:rsid w:val="00764EDF"/>
    <w:rsid w:val="007679AE"/>
    <w:rsid w:val="00767BD9"/>
    <w:rsid w:val="00771ADD"/>
    <w:rsid w:val="0077323D"/>
    <w:rsid w:val="00775910"/>
    <w:rsid w:val="00777733"/>
    <w:rsid w:val="00781B74"/>
    <w:rsid w:val="00782F6F"/>
    <w:rsid w:val="00783DCE"/>
    <w:rsid w:val="00785DD4"/>
    <w:rsid w:val="00786468"/>
    <w:rsid w:val="00787345"/>
    <w:rsid w:val="00790B74"/>
    <w:rsid w:val="00791019"/>
    <w:rsid w:val="00791204"/>
    <w:rsid w:val="007928B1"/>
    <w:rsid w:val="00792FA2"/>
    <w:rsid w:val="0079301C"/>
    <w:rsid w:val="00793B43"/>
    <w:rsid w:val="007A1B50"/>
    <w:rsid w:val="007A26E5"/>
    <w:rsid w:val="007A3143"/>
    <w:rsid w:val="007A4637"/>
    <w:rsid w:val="007A5916"/>
    <w:rsid w:val="007A604E"/>
    <w:rsid w:val="007A7DFE"/>
    <w:rsid w:val="007B01B2"/>
    <w:rsid w:val="007B4199"/>
    <w:rsid w:val="007B69A1"/>
    <w:rsid w:val="007B7564"/>
    <w:rsid w:val="007C01A8"/>
    <w:rsid w:val="007C07CD"/>
    <w:rsid w:val="007C0D2E"/>
    <w:rsid w:val="007C1034"/>
    <w:rsid w:val="007C2DD1"/>
    <w:rsid w:val="007C2F27"/>
    <w:rsid w:val="007C32E2"/>
    <w:rsid w:val="007C3DD7"/>
    <w:rsid w:val="007C5BD2"/>
    <w:rsid w:val="007C604B"/>
    <w:rsid w:val="007C7746"/>
    <w:rsid w:val="007C7E3B"/>
    <w:rsid w:val="007D05BF"/>
    <w:rsid w:val="007D13DB"/>
    <w:rsid w:val="007D319C"/>
    <w:rsid w:val="007D3815"/>
    <w:rsid w:val="007D549F"/>
    <w:rsid w:val="007D580C"/>
    <w:rsid w:val="007E4ED5"/>
    <w:rsid w:val="007E5223"/>
    <w:rsid w:val="007E5349"/>
    <w:rsid w:val="007E5ECA"/>
    <w:rsid w:val="007E6449"/>
    <w:rsid w:val="007E64DE"/>
    <w:rsid w:val="007E7003"/>
    <w:rsid w:val="007E7537"/>
    <w:rsid w:val="007F28C3"/>
    <w:rsid w:val="007F5544"/>
    <w:rsid w:val="007F6897"/>
    <w:rsid w:val="0081188D"/>
    <w:rsid w:val="008127A3"/>
    <w:rsid w:val="0081467C"/>
    <w:rsid w:val="008147C1"/>
    <w:rsid w:val="008161D0"/>
    <w:rsid w:val="00817E0F"/>
    <w:rsid w:val="00820D3E"/>
    <w:rsid w:val="00821DB9"/>
    <w:rsid w:val="0082227E"/>
    <w:rsid w:val="00822566"/>
    <w:rsid w:val="00826B30"/>
    <w:rsid w:val="00827098"/>
    <w:rsid w:val="008273B9"/>
    <w:rsid w:val="008325F1"/>
    <w:rsid w:val="00833A0F"/>
    <w:rsid w:val="00836E8E"/>
    <w:rsid w:val="00837610"/>
    <w:rsid w:val="00837AAA"/>
    <w:rsid w:val="00840064"/>
    <w:rsid w:val="00840DF4"/>
    <w:rsid w:val="00841A47"/>
    <w:rsid w:val="0084376E"/>
    <w:rsid w:val="00846296"/>
    <w:rsid w:val="00847688"/>
    <w:rsid w:val="00850DD3"/>
    <w:rsid w:val="00851DB4"/>
    <w:rsid w:val="00853657"/>
    <w:rsid w:val="008560A2"/>
    <w:rsid w:val="0085689F"/>
    <w:rsid w:val="00857C17"/>
    <w:rsid w:val="00857EC7"/>
    <w:rsid w:val="00860088"/>
    <w:rsid w:val="00860461"/>
    <w:rsid w:val="00860722"/>
    <w:rsid w:val="00861257"/>
    <w:rsid w:val="00861A24"/>
    <w:rsid w:val="00861E04"/>
    <w:rsid w:val="0086229E"/>
    <w:rsid w:val="00862E64"/>
    <w:rsid w:val="00863228"/>
    <w:rsid w:val="008651D0"/>
    <w:rsid w:val="00865452"/>
    <w:rsid w:val="00870FBB"/>
    <w:rsid w:val="0087165D"/>
    <w:rsid w:val="008761BF"/>
    <w:rsid w:val="008818C5"/>
    <w:rsid w:val="008818FC"/>
    <w:rsid w:val="00885E8B"/>
    <w:rsid w:val="00886850"/>
    <w:rsid w:val="00894859"/>
    <w:rsid w:val="0089525F"/>
    <w:rsid w:val="0089676F"/>
    <w:rsid w:val="00896DFA"/>
    <w:rsid w:val="00897F61"/>
    <w:rsid w:val="008A1C18"/>
    <w:rsid w:val="008A3AAC"/>
    <w:rsid w:val="008A4866"/>
    <w:rsid w:val="008B2A8A"/>
    <w:rsid w:val="008B2BD3"/>
    <w:rsid w:val="008B3416"/>
    <w:rsid w:val="008B36BF"/>
    <w:rsid w:val="008B4D2B"/>
    <w:rsid w:val="008B61F5"/>
    <w:rsid w:val="008B6C76"/>
    <w:rsid w:val="008C31E9"/>
    <w:rsid w:val="008C3806"/>
    <w:rsid w:val="008C3BC4"/>
    <w:rsid w:val="008C3F82"/>
    <w:rsid w:val="008C50A5"/>
    <w:rsid w:val="008C61B9"/>
    <w:rsid w:val="008C717B"/>
    <w:rsid w:val="008C748F"/>
    <w:rsid w:val="008C77D7"/>
    <w:rsid w:val="008D60E3"/>
    <w:rsid w:val="008D733E"/>
    <w:rsid w:val="008E0AA0"/>
    <w:rsid w:val="008E418E"/>
    <w:rsid w:val="008E6C5E"/>
    <w:rsid w:val="008E6DD6"/>
    <w:rsid w:val="008F03FB"/>
    <w:rsid w:val="008F06FB"/>
    <w:rsid w:val="008F0E7C"/>
    <w:rsid w:val="008F12E1"/>
    <w:rsid w:val="008F1E2B"/>
    <w:rsid w:val="008F1F48"/>
    <w:rsid w:val="008F3AD6"/>
    <w:rsid w:val="008F433D"/>
    <w:rsid w:val="008F4342"/>
    <w:rsid w:val="008F5AF1"/>
    <w:rsid w:val="0090125B"/>
    <w:rsid w:val="00906360"/>
    <w:rsid w:val="009069E4"/>
    <w:rsid w:val="009103FA"/>
    <w:rsid w:val="00911A06"/>
    <w:rsid w:val="00911FBA"/>
    <w:rsid w:val="009120B6"/>
    <w:rsid w:val="00912A2F"/>
    <w:rsid w:val="009143EC"/>
    <w:rsid w:val="009146FE"/>
    <w:rsid w:val="00916818"/>
    <w:rsid w:val="009225AA"/>
    <w:rsid w:val="00922ADA"/>
    <w:rsid w:val="0092444A"/>
    <w:rsid w:val="00925012"/>
    <w:rsid w:val="00926A78"/>
    <w:rsid w:val="00927895"/>
    <w:rsid w:val="0093036C"/>
    <w:rsid w:val="0093298D"/>
    <w:rsid w:val="00933780"/>
    <w:rsid w:val="00933DFD"/>
    <w:rsid w:val="00935D6D"/>
    <w:rsid w:val="00936D25"/>
    <w:rsid w:val="00946E45"/>
    <w:rsid w:val="009518D5"/>
    <w:rsid w:val="00954F2B"/>
    <w:rsid w:val="009550AF"/>
    <w:rsid w:val="00960457"/>
    <w:rsid w:val="009648F7"/>
    <w:rsid w:val="00964CBE"/>
    <w:rsid w:val="009662D1"/>
    <w:rsid w:val="009672B0"/>
    <w:rsid w:val="00973196"/>
    <w:rsid w:val="00973707"/>
    <w:rsid w:val="009753B7"/>
    <w:rsid w:val="00975886"/>
    <w:rsid w:val="00977222"/>
    <w:rsid w:val="00977BF1"/>
    <w:rsid w:val="00980DC7"/>
    <w:rsid w:val="0098377A"/>
    <w:rsid w:val="00986F70"/>
    <w:rsid w:val="009905BD"/>
    <w:rsid w:val="00991AD8"/>
    <w:rsid w:val="0099350C"/>
    <w:rsid w:val="00993577"/>
    <w:rsid w:val="009944A5"/>
    <w:rsid w:val="00996B08"/>
    <w:rsid w:val="009A2D0E"/>
    <w:rsid w:val="009A3EAD"/>
    <w:rsid w:val="009A684B"/>
    <w:rsid w:val="009B1166"/>
    <w:rsid w:val="009B2A38"/>
    <w:rsid w:val="009B425C"/>
    <w:rsid w:val="009B60A0"/>
    <w:rsid w:val="009C06CA"/>
    <w:rsid w:val="009C1297"/>
    <w:rsid w:val="009C15F6"/>
    <w:rsid w:val="009C1E41"/>
    <w:rsid w:val="009C2F2E"/>
    <w:rsid w:val="009C3BA7"/>
    <w:rsid w:val="009C3C6A"/>
    <w:rsid w:val="009C5603"/>
    <w:rsid w:val="009C574B"/>
    <w:rsid w:val="009C6D20"/>
    <w:rsid w:val="009C7D57"/>
    <w:rsid w:val="009D0999"/>
    <w:rsid w:val="009D1BF0"/>
    <w:rsid w:val="009D23F1"/>
    <w:rsid w:val="009D333D"/>
    <w:rsid w:val="009D3383"/>
    <w:rsid w:val="009D36E1"/>
    <w:rsid w:val="009D50D3"/>
    <w:rsid w:val="009D6924"/>
    <w:rsid w:val="009D72D9"/>
    <w:rsid w:val="009E2F22"/>
    <w:rsid w:val="009E4FEB"/>
    <w:rsid w:val="009E7301"/>
    <w:rsid w:val="009E7335"/>
    <w:rsid w:val="009E7C4C"/>
    <w:rsid w:val="009F3FBF"/>
    <w:rsid w:val="009F3FC8"/>
    <w:rsid w:val="009F6757"/>
    <w:rsid w:val="009F68B8"/>
    <w:rsid w:val="009F767F"/>
    <w:rsid w:val="00A01461"/>
    <w:rsid w:val="00A01C10"/>
    <w:rsid w:val="00A02FFF"/>
    <w:rsid w:val="00A0573C"/>
    <w:rsid w:val="00A065CB"/>
    <w:rsid w:val="00A07431"/>
    <w:rsid w:val="00A10C34"/>
    <w:rsid w:val="00A10D7B"/>
    <w:rsid w:val="00A1237D"/>
    <w:rsid w:val="00A133E9"/>
    <w:rsid w:val="00A1385A"/>
    <w:rsid w:val="00A13D27"/>
    <w:rsid w:val="00A152FE"/>
    <w:rsid w:val="00A16646"/>
    <w:rsid w:val="00A1766F"/>
    <w:rsid w:val="00A228D2"/>
    <w:rsid w:val="00A255A2"/>
    <w:rsid w:val="00A25C3E"/>
    <w:rsid w:val="00A266DF"/>
    <w:rsid w:val="00A300D2"/>
    <w:rsid w:val="00A303C0"/>
    <w:rsid w:val="00A31D15"/>
    <w:rsid w:val="00A3316E"/>
    <w:rsid w:val="00A33AA8"/>
    <w:rsid w:val="00A35A2C"/>
    <w:rsid w:val="00A404BC"/>
    <w:rsid w:val="00A42E78"/>
    <w:rsid w:val="00A436A2"/>
    <w:rsid w:val="00A5043F"/>
    <w:rsid w:val="00A50CBF"/>
    <w:rsid w:val="00A54A7D"/>
    <w:rsid w:val="00A55118"/>
    <w:rsid w:val="00A55A15"/>
    <w:rsid w:val="00A57B59"/>
    <w:rsid w:val="00A606F3"/>
    <w:rsid w:val="00A63A03"/>
    <w:rsid w:val="00A657F0"/>
    <w:rsid w:val="00A66330"/>
    <w:rsid w:val="00A667D5"/>
    <w:rsid w:val="00A70731"/>
    <w:rsid w:val="00A722B6"/>
    <w:rsid w:val="00A72724"/>
    <w:rsid w:val="00A801EC"/>
    <w:rsid w:val="00A80435"/>
    <w:rsid w:val="00A81EFF"/>
    <w:rsid w:val="00A83521"/>
    <w:rsid w:val="00A857C5"/>
    <w:rsid w:val="00A85909"/>
    <w:rsid w:val="00A85A20"/>
    <w:rsid w:val="00A91483"/>
    <w:rsid w:val="00A9178D"/>
    <w:rsid w:val="00A95500"/>
    <w:rsid w:val="00A961C7"/>
    <w:rsid w:val="00A96A84"/>
    <w:rsid w:val="00AA3D9A"/>
    <w:rsid w:val="00AA531C"/>
    <w:rsid w:val="00AA7451"/>
    <w:rsid w:val="00AA7A0D"/>
    <w:rsid w:val="00AB0444"/>
    <w:rsid w:val="00AB1C99"/>
    <w:rsid w:val="00AB406F"/>
    <w:rsid w:val="00AB4A32"/>
    <w:rsid w:val="00AB4FB8"/>
    <w:rsid w:val="00AB51F7"/>
    <w:rsid w:val="00AB644D"/>
    <w:rsid w:val="00AC2F19"/>
    <w:rsid w:val="00AC3084"/>
    <w:rsid w:val="00AC39F0"/>
    <w:rsid w:val="00AC3F48"/>
    <w:rsid w:val="00AC617C"/>
    <w:rsid w:val="00AC620D"/>
    <w:rsid w:val="00AD2442"/>
    <w:rsid w:val="00AD2A07"/>
    <w:rsid w:val="00AD507A"/>
    <w:rsid w:val="00AD6870"/>
    <w:rsid w:val="00AD6C79"/>
    <w:rsid w:val="00AE0BD9"/>
    <w:rsid w:val="00AE0D6E"/>
    <w:rsid w:val="00AE2960"/>
    <w:rsid w:val="00AE3674"/>
    <w:rsid w:val="00AE42E7"/>
    <w:rsid w:val="00AF22D7"/>
    <w:rsid w:val="00AF41E4"/>
    <w:rsid w:val="00AF456A"/>
    <w:rsid w:val="00B00181"/>
    <w:rsid w:val="00B001BE"/>
    <w:rsid w:val="00B01178"/>
    <w:rsid w:val="00B02BB1"/>
    <w:rsid w:val="00B03AC6"/>
    <w:rsid w:val="00B03E39"/>
    <w:rsid w:val="00B07E2E"/>
    <w:rsid w:val="00B1095C"/>
    <w:rsid w:val="00B11D08"/>
    <w:rsid w:val="00B11D58"/>
    <w:rsid w:val="00B13AB3"/>
    <w:rsid w:val="00B17486"/>
    <w:rsid w:val="00B17EB1"/>
    <w:rsid w:val="00B205E5"/>
    <w:rsid w:val="00B21013"/>
    <w:rsid w:val="00B2331B"/>
    <w:rsid w:val="00B23FD5"/>
    <w:rsid w:val="00B26437"/>
    <w:rsid w:val="00B2720B"/>
    <w:rsid w:val="00B27745"/>
    <w:rsid w:val="00B30A79"/>
    <w:rsid w:val="00B35E45"/>
    <w:rsid w:val="00B43379"/>
    <w:rsid w:val="00B47272"/>
    <w:rsid w:val="00B47A32"/>
    <w:rsid w:val="00B50E24"/>
    <w:rsid w:val="00B50FFB"/>
    <w:rsid w:val="00B52126"/>
    <w:rsid w:val="00B549BC"/>
    <w:rsid w:val="00B54E58"/>
    <w:rsid w:val="00B558AE"/>
    <w:rsid w:val="00B561A5"/>
    <w:rsid w:val="00B57AD5"/>
    <w:rsid w:val="00B6161C"/>
    <w:rsid w:val="00B62AE0"/>
    <w:rsid w:val="00B63BB4"/>
    <w:rsid w:val="00B64FB8"/>
    <w:rsid w:val="00B664AC"/>
    <w:rsid w:val="00B67C02"/>
    <w:rsid w:val="00B74685"/>
    <w:rsid w:val="00B74FE5"/>
    <w:rsid w:val="00B77F84"/>
    <w:rsid w:val="00B80CFC"/>
    <w:rsid w:val="00B81E9C"/>
    <w:rsid w:val="00B83A98"/>
    <w:rsid w:val="00B92276"/>
    <w:rsid w:val="00BA5E82"/>
    <w:rsid w:val="00BA74EE"/>
    <w:rsid w:val="00BB0000"/>
    <w:rsid w:val="00BB1A87"/>
    <w:rsid w:val="00BB40E3"/>
    <w:rsid w:val="00BB4B87"/>
    <w:rsid w:val="00BB6188"/>
    <w:rsid w:val="00BB685D"/>
    <w:rsid w:val="00BC0272"/>
    <w:rsid w:val="00BC31A5"/>
    <w:rsid w:val="00BC4FE1"/>
    <w:rsid w:val="00BC58EC"/>
    <w:rsid w:val="00BC5FAA"/>
    <w:rsid w:val="00BD25C4"/>
    <w:rsid w:val="00BD3841"/>
    <w:rsid w:val="00BD3FDE"/>
    <w:rsid w:val="00BD62B1"/>
    <w:rsid w:val="00BE327E"/>
    <w:rsid w:val="00BE336C"/>
    <w:rsid w:val="00BE354A"/>
    <w:rsid w:val="00BE5975"/>
    <w:rsid w:val="00BE5F53"/>
    <w:rsid w:val="00BE6115"/>
    <w:rsid w:val="00BE737A"/>
    <w:rsid w:val="00BF04C8"/>
    <w:rsid w:val="00BF0E76"/>
    <w:rsid w:val="00BF1BF2"/>
    <w:rsid w:val="00BF364A"/>
    <w:rsid w:val="00BF5408"/>
    <w:rsid w:val="00BF5FEC"/>
    <w:rsid w:val="00BF6112"/>
    <w:rsid w:val="00BF6B22"/>
    <w:rsid w:val="00C033FF"/>
    <w:rsid w:val="00C03896"/>
    <w:rsid w:val="00C04E6E"/>
    <w:rsid w:val="00C1049B"/>
    <w:rsid w:val="00C13D85"/>
    <w:rsid w:val="00C142A6"/>
    <w:rsid w:val="00C169D1"/>
    <w:rsid w:val="00C2072E"/>
    <w:rsid w:val="00C214EB"/>
    <w:rsid w:val="00C22155"/>
    <w:rsid w:val="00C22415"/>
    <w:rsid w:val="00C23842"/>
    <w:rsid w:val="00C239DE"/>
    <w:rsid w:val="00C30FF1"/>
    <w:rsid w:val="00C31AEC"/>
    <w:rsid w:val="00C31C49"/>
    <w:rsid w:val="00C3293D"/>
    <w:rsid w:val="00C32D64"/>
    <w:rsid w:val="00C3455B"/>
    <w:rsid w:val="00C358DE"/>
    <w:rsid w:val="00C37155"/>
    <w:rsid w:val="00C37390"/>
    <w:rsid w:val="00C4201E"/>
    <w:rsid w:val="00C424A6"/>
    <w:rsid w:val="00C43ABF"/>
    <w:rsid w:val="00C47AE8"/>
    <w:rsid w:val="00C52225"/>
    <w:rsid w:val="00C526CE"/>
    <w:rsid w:val="00C537D0"/>
    <w:rsid w:val="00C557CE"/>
    <w:rsid w:val="00C569A3"/>
    <w:rsid w:val="00C569B8"/>
    <w:rsid w:val="00C56B92"/>
    <w:rsid w:val="00C617DC"/>
    <w:rsid w:val="00C61E81"/>
    <w:rsid w:val="00C631FB"/>
    <w:rsid w:val="00C646CA"/>
    <w:rsid w:val="00C66AF9"/>
    <w:rsid w:val="00C67B71"/>
    <w:rsid w:val="00C701AA"/>
    <w:rsid w:val="00C71A0D"/>
    <w:rsid w:val="00C721EA"/>
    <w:rsid w:val="00C7278F"/>
    <w:rsid w:val="00C734F5"/>
    <w:rsid w:val="00C73570"/>
    <w:rsid w:val="00C74C4C"/>
    <w:rsid w:val="00C80319"/>
    <w:rsid w:val="00C82D54"/>
    <w:rsid w:val="00C84243"/>
    <w:rsid w:val="00C8535D"/>
    <w:rsid w:val="00C86613"/>
    <w:rsid w:val="00C91BD2"/>
    <w:rsid w:val="00C92F72"/>
    <w:rsid w:val="00C931C1"/>
    <w:rsid w:val="00C96026"/>
    <w:rsid w:val="00C974A7"/>
    <w:rsid w:val="00C97666"/>
    <w:rsid w:val="00C97869"/>
    <w:rsid w:val="00CA0D5B"/>
    <w:rsid w:val="00CA3871"/>
    <w:rsid w:val="00CA4083"/>
    <w:rsid w:val="00CA70BF"/>
    <w:rsid w:val="00CB1E50"/>
    <w:rsid w:val="00CB5E71"/>
    <w:rsid w:val="00CB60A0"/>
    <w:rsid w:val="00CB6C65"/>
    <w:rsid w:val="00CB6F0F"/>
    <w:rsid w:val="00CC00FF"/>
    <w:rsid w:val="00CC3A83"/>
    <w:rsid w:val="00CC441B"/>
    <w:rsid w:val="00CC5CDF"/>
    <w:rsid w:val="00CC6285"/>
    <w:rsid w:val="00CC6FD6"/>
    <w:rsid w:val="00CC7131"/>
    <w:rsid w:val="00CD09F1"/>
    <w:rsid w:val="00CD2E2A"/>
    <w:rsid w:val="00CD3D4E"/>
    <w:rsid w:val="00CD4D61"/>
    <w:rsid w:val="00CE1510"/>
    <w:rsid w:val="00CE3FC8"/>
    <w:rsid w:val="00CE420E"/>
    <w:rsid w:val="00CE6E2A"/>
    <w:rsid w:val="00CF3493"/>
    <w:rsid w:val="00CF501A"/>
    <w:rsid w:val="00CF6281"/>
    <w:rsid w:val="00CF7A9F"/>
    <w:rsid w:val="00D038E4"/>
    <w:rsid w:val="00D10846"/>
    <w:rsid w:val="00D112D9"/>
    <w:rsid w:val="00D13392"/>
    <w:rsid w:val="00D16E5C"/>
    <w:rsid w:val="00D24E2E"/>
    <w:rsid w:val="00D26103"/>
    <w:rsid w:val="00D30230"/>
    <w:rsid w:val="00D3281D"/>
    <w:rsid w:val="00D34F54"/>
    <w:rsid w:val="00D35940"/>
    <w:rsid w:val="00D36B9E"/>
    <w:rsid w:val="00D40E7A"/>
    <w:rsid w:val="00D42B54"/>
    <w:rsid w:val="00D42F5C"/>
    <w:rsid w:val="00D44731"/>
    <w:rsid w:val="00D45226"/>
    <w:rsid w:val="00D468E8"/>
    <w:rsid w:val="00D478A3"/>
    <w:rsid w:val="00D53BF2"/>
    <w:rsid w:val="00D55846"/>
    <w:rsid w:val="00D57650"/>
    <w:rsid w:val="00D605ED"/>
    <w:rsid w:val="00D610E3"/>
    <w:rsid w:val="00D63961"/>
    <w:rsid w:val="00D63DBC"/>
    <w:rsid w:val="00D6688A"/>
    <w:rsid w:val="00D71656"/>
    <w:rsid w:val="00D7204D"/>
    <w:rsid w:val="00D72D47"/>
    <w:rsid w:val="00D7306F"/>
    <w:rsid w:val="00D7698A"/>
    <w:rsid w:val="00D8089C"/>
    <w:rsid w:val="00D814DD"/>
    <w:rsid w:val="00D818F0"/>
    <w:rsid w:val="00D82313"/>
    <w:rsid w:val="00D83E47"/>
    <w:rsid w:val="00D858A2"/>
    <w:rsid w:val="00D86E1F"/>
    <w:rsid w:val="00D87FE0"/>
    <w:rsid w:val="00D91905"/>
    <w:rsid w:val="00D927A2"/>
    <w:rsid w:val="00D92B66"/>
    <w:rsid w:val="00D93033"/>
    <w:rsid w:val="00D94A21"/>
    <w:rsid w:val="00DA028F"/>
    <w:rsid w:val="00DA2362"/>
    <w:rsid w:val="00DA3250"/>
    <w:rsid w:val="00DA67A4"/>
    <w:rsid w:val="00DB145A"/>
    <w:rsid w:val="00DB2CA0"/>
    <w:rsid w:val="00DB5382"/>
    <w:rsid w:val="00DB639D"/>
    <w:rsid w:val="00DB66FE"/>
    <w:rsid w:val="00DC04CF"/>
    <w:rsid w:val="00DC0EAB"/>
    <w:rsid w:val="00DC3204"/>
    <w:rsid w:val="00DC3D2E"/>
    <w:rsid w:val="00DC4DBC"/>
    <w:rsid w:val="00DC515A"/>
    <w:rsid w:val="00DD020D"/>
    <w:rsid w:val="00DD15DE"/>
    <w:rsid w:val="00DE0786"/>
    <w:rsid w:val="00DE1B72"/>
    <w:rsid w:val="00DE1E78"/>
    <w:rsid w:val="00DE236D"/>
    <w:rsid w:val="00DE254F"/>
    <w:rsid w:val="00DE28E0"/>
    <w:rsid w:val="00DE3318"/>
    <w:rsid w:val="00DE3794"/>
    <w:rsid w:val="00DE408B"/>
    <w:rsid w:val="00DE6702"/>
    <w:rsid w:val="00DE707C"/>
    <w:rsid w:val="00DF0D20"/>
    <w:rsid w:val="00DF1396"/>
    <w:rsid w:val="00DF3081"/>
    <w:rsid w:val="00DF629D"/>
    <w:rsid w:val="00DF6E57"/>
    <w:rsid w:val="00E01DD7"/>
    <w:rsid w:val="00E01DF3"/>
    <w:rsid w:val="00E03089"/>
    <w:rsid w:val="00E04048"/>
    <w:rsid w:val="00E0660A"/>
    <w:rsid w:val="00E075EA"/>
    <w:rsid w:val="00E112B0"/>
    <w:rsid w:val="00E134AE"/>
    <w:rsid w:val="00E13D0C"/>
    <w:rsid w:val="00E21FE1"/>
    <w:rsid w:val="00E25499"/>
    <w:rsid w:val="00E27267"/>
    <w:rsid w:val="00E2758B"/>
    <w:rsid w:val="00E30D4E"/>
    <w:rsid w:val="00E30DE4"/>
    <w:rsid w:val="00E33B50"/>
    <w:rsid w:val="00E33D20"/>
    <w:rsid w:val="00E37D15"/>
    <w:rsid w:val="00E415D0"/>
    <w:rsid w:val="00E41C13"/>
    <w:rsid w:val="00E42EBF"/>
    <w:rsid w:val="00E434FC"/>
    <w:rsid w:val="00E43ADD"/>
    <w:rsid w:val="00E43D75"/>
    <w:rsid w:val="00E4572F"/>
    <w:rsid w:val="00E469D8"/>
    <w:rsid w:val="00E508CC"/>
    <w:rsid w:val="00E51E2F"/>
    <w:rsid w:val="00E5222A"/>
    <w:rsid w:val="00E52C80"/>
    <w:rsid w:val="00E5386C"/>
    <w:rsid w:val="00E5535B"/>
    <w:rsid w:val="00E55492"/>
    <w:rsid w:val="00E5738E"/>
    <w:rsid w:val="00E5790F"/>
    <w:rsid w:val="00E607F0"/>
    <w:rsid w:val="00E626E1"/>
    <w:rsid w:val="00E633F4"/>
    <w:rsid w:val="00E6561E"/>
    <w:rsid w:val="00E67FF0"/>
    <w:rsid w:val="00E70168"/>
    <w:rsid w:val="00E70D24"/>
    <w:rsid w:val="00E70D78"/>
    <w:rsid w:val="00E72B63"/>
    <w:rsid w:val="00E74752"/>
    <w:rsid w:val="00E76343"/>
    <w:rsid w:val="00E80871"/>
    <w:rsid w:val="00E81036"/>
    <w:rsid w:val="00E82F1E"/>
    <w:rsid w:val="00E84BA7"/>
    <w:rsid w:val="00E84F76"/>
    <w:rsid w:val="00E85366"/>
    <w:rsid w:val="00E90247"/>
    <w:rsid w:val="00E9055E"/>
    <w:rsid w:val="00E97911"/>
    <w:rsid w:val="00E97962"/>
    <w:rsid w:val="00EA2378"/>
    <w:rsid w:val="00EA5C3D"/>
    <w:rsid w:val="00EA6D0C"/>
    <w:rsid w:val="00EB2C0F"/>
    <w:rsid w:val="00EB2F76"/>
    <w:rsid w:val="00EB343C"/>
    <w:rsid w:val="00EB5207"/>
    <w:rsid w:val="00EB795C"/>
    <w:rsid w:val="00EB7FDD"/>
    <w:rsid w:val="00EC0274"/>
    <w:rsid w:val="00EC2FDE"/>
    <w:rsid w:val="00EC3F8F"/>
    <w:rsid w:val="00EC4AE0"/>
    <w:rsid w:val="00EC5077"/>
    <w:rsid w:val="00EC6DC0"/>
    <w:rsid w:val="00ED017C"/>
    <w:rsid w:val="00ED0A9E"/>
    <w:rsid w:val="00ED0D12"/>
    <w:rsid w:val="00ED2AFD"/>
    <w:rsid w:val="00ED3C34"/>
    <w:rsid w:val="00ED3CC3"/>
    <w:rsid w:val="00ED6FD5"/>
    <w:rsid w:val="00EE1100"/>
    <w:rsid w:val="00EE2793"/>
    <w:rsid w:val="00EE5FB5"/>
    <w:rsid w:val="00EE6866"/>
    <w:rsid w:val="00EF015B"/>
    <w:rsid w:val="00EF0842"/>
    <w:rsid w:val="00EF0EA2"/>
    <w:rsid w:val="00EF11AD"/>
    <w:rsid w:val="00EF21F9"/>
    <w:rsid w:val="00EF4C79"/>
    <w:rsid w:val="00EF55A4"/>
    <w:rsid w:val="00EF70D8"/>
    <w:rsid w:val="00EF7719"/>
    <w:rsid w:val="00F00969"/>
    <w:rsid w:val="00F022F1"/>
    <w:rsid w:val="00F03A7C"/>
    <w:rsid w:val="00F0432B"/>
    <w:rsid w:val="00F05D0E"/>
    <w:rsid w:val="00F06C4B"/>
    <w:rsid w:val="00F10C6A"/>
    <w:rsid w:val="00F11436"/>
    <w:rsid w:val="00F114B1"/>
    <w:rsid w:val="00F11DFD"/>
    <w:rsid w:val="00F126D1"/>
    <w:rsid w:val="00F14CF1"/>
    <w:rsid w:val="00F15A4F"/>
    <w:rsid w:val="00F16274"/>
    <w:rsid w:val="00F21239"/>
    <w:rsid w:val="00F214D0"/>
    <w:rsid w:val="00F225D4"/>
    <w:rsid w:val="00F25DCC"/>
    <w:rsid w:val="00F25FD3"/>
    <w:rsid w:val="00F2632A"/>
    <w:rsid w:val="00F26ABC"/>
    <w:rsid w:val="00F30B13"/>
    <w:rsid w:val="00F32140"/>
    <w:rsid w:val="00F331D0"/>
    <w:rsid w:val="00F34F3B"/>
    <w:rsid w:val="00F462BD"/>
    <w:rsid w:val="00F46351"/>
    <w:rsid w:val="00F5062A"/>
    <w:rsid w:val="00F50A26"/>
    <w:rsid w:val="00F51097"/>
    <w:rsid w:val="00F5386A"/>
    <w:rsid w:val="00F539B2"/>
    <w:rsid w:val="00F54BE3"/>
    <w:rsid w:val="00F559D7"/>
    <w:rsid w:val="00F5676F"/>
    <w:rsid w:val="00F56834"/>
    <w:rsid w:val="00F63704"/>
    <w:rsid w:val="00F64394"/>
    <w:rsid w:val="00F67D89"/>
    <w:rsid w:val="00F701B6"/>
    <w:rsid w:val="00F722E1"/>
    <w:rsid w:val="00F73212"/>
    <w:rsid w:val="00F73D00"/>
    <w:rsid w:val="00F74DA5"/>
    <w:rsid w:val="00F75728"/>
    <w:rsid w:val="00F766A1"/>
    <w:rsid w:val="00F84564"/>
    <w:rsid w:val="00F868E3"/>
    <w:rsid w:val="00F87FF0"/>
    <w:rsid w:val="00F92508"/>
    <w:rsid w:val="00F960E3"/>
    <w:rsid w:val="00F969FB"/>
    <w:rsid w:val="00FA0046"/>
    <w:rsid w:val="00FA0D82"/>
    <w:rsid w:val="00FA15AA"/>
    <w:rsid w:val="00FA174B"/>
    <w:rsid w:val="00FA1BB7"/>
    <w:rsid w:val="00FA2B6E"/>
    <w:rsid w:val="00FA3CD5"/>
    <w:rsid w:val="00FA6258"/>
    <w:rsid w:val="00FB156D"/>
    <w:rsid w:val="00FB1685"/>
    <w:rsid w:val="00FB3467"/>
    <w:rsid w:val="00FB40F3"/>
    <w:rsid w:val="00FB47A5"/>
    <w:rsid w:val="00FB5DED"/>
    <w:rsid w:val="00FB788C"/>
    <w:rsid w:val="00FC0B6A"/>
    <w:rsid w:val="00FC1787"/>
    <w:rsid w:val="00FC1983"/>
    <w:rsid w:val="00FC5215"/>
    <w:rsid w:val="00FC5270"/>
    <w:rsid w:val="00FC60B2"/>
    <w:rsid w:val="00FD1A79"/>
    <w:rsid w:val="00FD3882"/>
    <w:rsid w:val="00FD4AD9"/>
    <w:rsid w:val="00FD54C1"/>
    <w:rsid w:val="00FE1BB5"/>
    <w:rsid w:val="00FE2003"/>
    <w:rsid w:val="00FE36B2"/>
    <w:rsid w:val="00FE6905"/>
    <w:rsid w:val="00FF17A1"/>
    <w:rsid w:val="00FF22DB"/>
    <w:rsid w:val="00FF5934"/>
    <w:rsid w:val="00FF5A0D"/>
    <w:rsid w:val="00FF6B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4E466"/>
  <w15:docId w15:val="{70F0D895-30AA-4D85-B3BF-9354B8EF0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DB9"/>
    <w:pPr>
      <w:spacing w:after="160" w:line="25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1DB9"/>
    <w:rPr>
      <w:color w:val="0000FF"/>
      <w:u w:val="single"/>
    </w:rPr>
  </w:style>
  <w:style w:type="paragraph" w:styleId="NormalWeb">
    <w:name w:val="Normal (Web)"/>
    <w:basedOn w:val="Normal"/>
    <w:uiPriority w:val="99"/>
    <w:semiHidden/>
    <w:unhideWhenUsed/>
    <w:rsid w:val="00821DB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ommentText">
    <w:name w:val="annotation text"/>
    <w:basedOn w:val="Normal"/>
    <w:link w:val="CommentTextChar"/>
    <w:uiPriority w:val="99"/>
    <w:semiHidden/>
    <w:unhideWhenUsed/>
    <w:rsid w:val="00821DB9"/>
    <w:pPr>
      <w:spacing w:line="240" w:lineRule="auto"/>
    </w:pPr>
    <w:rPr>
      <w:sz w:val="20"/>
      <w:szCs w:val="20"/>
    </w:rPr>
  </w:style>
  <w:style w:type="character" w:customStyle="1" w:styleId="CommentTextChar">
    <w:name w:val="Comment Text Char"/>
    <w:basedOn w:val="DefaultParagraphFont"/>
    <w:link w:val="CommentText"/>
    <w:uiPriority w:val="99"/>
    <w:semiHidden/>
    <w:rsid w:val="00821DB9"/>
    <w:rPr>
      <w:rFonts w:ascii="Calibri" w:eastAsia="Calibri" w:hAnsi="Calibri" w:cs="Arial"/>
      <w:sz w:val="20"/>
      <w:szCs w:val="20"/>
    </w:rPr>
  </w:style>
  <w:style w:type="character" w:customStyle="1" w:styleId="HeaderChar">
    <w:name w:val="Header Char"/>
    <w:basedOn w:val="DefaultParagraphFont"/>
    <w:link w:val="Header"/>
    <w:uiPriority w:val="99"/>
    <w:rsid w:val="00821DB9"/>
    <w:rPr>
      <w:rFonts w:ascii="Calibri" w:eastAsia="Calibri" w:hAnsi="Calibri" w:cs="Arial"/>
    </w:rPr>
  </w:style>
  <w:style w:type="paragraph" w:styleId="Header">
    <w:name w:val="header"/>
    <w:basedOn w:val="Normal"/>
    <w:link w:val="HeaderChar"/>
    <w:uiPriority w:val="99"/>
    <w:unhideWhenUsed/>
    <w:rsid w:val="00821D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DB9"/>
    <w:rPr>
      <w:rFonts w:ascii="Calibri" w:eastAsia="Calibri" w:hAnsi="Calibri" w:cs="Arial"/>
    </w:rPr>
  </w:style>
  <w:style w:type="paragraph" w:styleId="Footer">
    <w:name w:val="footer"/>
    <w:basedOn w:val="Normal"/>
    <w:link w:val="FooterChar"/>
    <w:uiPriority w:val="99"/>
    <w:unhideWhenUsed/>
    <w:rsid w:val="00821DB9"/>
    <w:pPr>
      <w:tabs>
        <w:tab w:val="center" w:pos="4513"/>
        <w:tab w:val="right" w:pos="9026"/>
      </w:tabs>
      <w:spacing w:after="0" w:line="240" w:lineRule="auto"/>
    </w:pPr>
  </w:style>
  <w:style w:type="paragraph" w:styleId="CommentSubject">
    <w:name w:val="annotation subject"/>
    <w:basedOn w:val="CommentText"/>
    <w:next w:val="CommentText"/>
    <w:link w:val="CommentSubjectChar"/>
    <w:uiPriority w:val="99"/>
    <w:semiHidden/>
    <w:unhideWhenUsed/>
    <w:rsid w:val="00821DB9"/>
    <w:rPr>
      <w:b/>
      <w:bCs/>
    </w:rPr>
  </w:style>
  <w:style w:type="character" w:customStyle="1" w:styleId="CommentSubjectChar">
    <w:name w:val="Comment Subject Char"/>
    <w:basedOn w:val="CommentTextChar"/>
    <w:link w:val="CommentSubject"/>
    <w:uiPriority w:val="99"/>
    <w:semiHidden/>
    <w:rsid w:val="00821DB9"/>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821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DB9"/>
    <w:rPr>
      <w:rFonts w:ascii="Segoe UI" w:eastAsia="Calibri" w:hAnsi="Segoe UI" w:cs="Segoe UI"/>
      <w:sz w:val="18"/>
      <w:szCs w:val="18"/>
    </w:rPr>
  </w:style>
  <w:style w:type="paragraph" w:styleId="ListParagraph">
    <w:name w:val="List Paragraph"/>
    <w:basedOn w:val="Normal"/>
    <w:uiPriority w:val="34"/>
    <w:qFormat/>
    <w:rsid w:val="00821DB9"/>
    <w:pPr>
      <w:ind w:left="720"/>
      <w:contextualSpacing/>
    </w:pPr>
  </w:style>
  <w:style w:type="character" w:customStyle="1" w:styleId="EndNoteBibliographyTitleChar">
    <w:name w:val="EndNote Bibliography Title Char"/>
    <w:basedOn w:val="DefaultParagraphFont"/>
    <w:link w:val="EndNoteBibliographyTitle"/>
    <w:semiHidden/>
    <w:locked/>
    <w:rsid w:val="00821DB9"/>
    <w:rPr>
      <w:rFonts w:ascii="Calibri" w:eastAsia="Calibri" w:hAnsi="Calibri" w:cs="Arial"/>
      <w:noProof/>
      <w:lang w:val="en-US"/>
    </w:rPr>
  </w:style>
  <w:style w:type="paragraph" w:customStyle="1" w:styleId="EndNoteBibliographyTitle">
    <w:name w:val="EndNote Bibliography Title"/>
    <w:basedOn w:val="Normal"/>
    <w:link w:val="EndNoteBibliographyTitleChar"/>
    <w:semiHidden/>
    <w:rsid w:val="00821DB9"/>
    <w:pPr>
      <w:spacing w:after="0"/>
      <w:jc w:val="center"/>
    </w:pPr>
    <w:rPr>
      <w:noProof/>
      <w:lang w:val="en-US"/>
    </w:rPr>
  </w:style>
  <w:style w:type="character" w:customStyle="1" w:styleId="EndNoteBibliographyChar">
    <w:name w:val="EndNote Bibliography Char"/>
    <w:basedOn w:val="DefaultParagraphFont"/>
    <w:link w:val="EndNoteBibliography"/>
    <w:semiHidden/>
    <w:locked/>
    <w:rsid w:val="00821DB9"/>
    <w:rPr>
      <w:rFonts w:ascii="Calibri" w:eastAsia="Calibri" w:hAnsi="Calibri" w:cs="Arial"/>
      <w:noProof/>
      <w:lang w:val="en-US"/>
    </w:rPr>
  </w:style>
  <w:style w:type="paragraph" w:customStyle="1" w:styleId="EndNoteBibliography">
    <w:name w:val="EndNote Bibliography"/>
    <w:basedOn w:val="Normal"/>
    <w:link w:val="EndNoteBibliographyChar"/>
    <w:semiHidden/>
    <w:rsid w:val="00821DB9"/>
    <w:pPr>
      <w:spacing w:line="240" w:lineRule="auto"/>
      <w:jc w:val="both"/>
    </w:pPr>
    <w:rPr>
      <w:noProof/>
      <w:lang w:val="en-US"/>
    </w:rPr>
  </w:style>
  <w:style w:type="character" w:styleId="CommentReference">
    <w:name w:val="annotation reference"/>
    <w:basedOn w:val="DefaultParagraphFont"/>
    <w:uiPriority w:val="99"/>
    <w:semiHidden/>
    <w:unhideWhenUsed/>
    <w:rsid w:val="00821DB9"/>
    <w:rPr>
      <w:sz w:val="16"/>
      <w:szCs w:val="16"/>
    </w:rPr>
  </w:style>
  <w:style w:type="character" w:customStyle="1" w:styleId="highlight">
    <w:name w:val="highlight"/>
    <w:basedOn w:val="DefaultParagraphFont"/>
    <w:rsid w:val="00821DB9"/>
  </w:style>
  <w:style w:type="character" w:styleId="LineNumber">
    <w:name w:val="line number"/>
    <w:basedOn w:val="DefaultParagraphFont"/>
    <w:uiPriority w:val="99"/>
    <w:semiHidden/>
    <w:unhideWhenUsed/>
    <w:rsid w:val="005C3B8C"/>
  </w:style>
  <w:style w:type="paragraph" w:styleId="NoSpacing">
    <w:name w:val="No Spacing"/>
    <w:uiPriority w:val="1"/>
    <w:qFormat/>
    <w:rsid w:val="00F766A1"/>
    <w:pPr>
      <w:spacing w:after="0" w:line="240" w:lineRule="auto"/>
    </w:pPr>
    <w:rPr>
      <w:rFonts w:ascii="Calibri" w:eastAsia="Calibri" w:hAnsi="Calibri" w:cs="Arial"/>
    </w:rPr>
  </w:style>
  <w:style w:type="character" w:styleId="FollowedHyperlink">
    <w:name w:val="FollowedHyperlink"/>
    <w:basedOn w:val="DefaultParagraphFont"/>
    <w:uiPriority w:val="99"/>
    <w:semiHidden/>
    <w:unhideWhenUsed/>
    <w:rsid w:val="00572254"/>
    <w:rPr>
      <w:color w:val="954F72"/>
      <w:u w:val="single"/>
    </w:rPr>
  </w:style>
  <w:style w:type="paragraph" w:customStyle="1" w:styleId="xl67">
    <w:name w:val="xl67"/>
    <w:basedOn w:val="Normal"/>
    <w:rsid w:val="00572254"/>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572254"/>
    <w:pPr>
      <w:spacing w:before="100" w:beforeAutospacing="1" w:after="100" w:afterAutospacing="1" w:line="240" w:lineRule="auto"/>
    </w:pPr>
    <w:rPr>
      <w:rFonts w:ascii="Arial" w:eastAsia="Times New Roman" w:hAnsi="Arial"/>
      <w:sz w:val="20"/>
      <w:szCs w:val="20"/>
      <w:lang w:eastAsia="en-GB"/>
    </w:rPr>
  </w:style>
  <w:style w:type="paragraph" w:customStyle="1" w:styleId="xl69">
    <w:name w:val="xl69"/>
    <w:basedOn w:val="Normal"/>
    <w:rsid w:val="00572254"/>
    <w:pPr>
      <w:spacing w:before="100" w:beforeAutospacing="1" w:after="100" w:afterAutospacing="1" w:line="240" w:lineRule="auto"/>
    </w:pPr>
    <w:rPr>
      <w:rFonts w:ascii="Arial" w:eastAsia="Times New Roman" w:hAnsi="Arial"/>
      <w:sz w:val="20"/>
      <w:szCs w:val="20"/>
      <w:lang w:eastAsia="en-GB"/>
    </w:rPr>
  </w:style>
  <w:style w:type="paragraph" w:customStyle="1" w:styleId="xl70">
    <w:name w:val="xl70"/>
    <w:basedOn w:val="Normal"/>
    <w:rsid w:val="00572254"/>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1">
    <w:name w:val="xl71"/>
    <w:basedOn w:val="Normal"/>
    <w:rsid w:val="00572254"/>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2">
    <w:name w:val="xl72"/>
    <w:basedOn w:val="Normal"/>
    <w:rsid w:val="00572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b/>
      <w:bCs/>
      <w:sz w:val="20"/>
      <w:szCs w:val="20"/>
      <w:lang w:eastAsia="en-GB"/>
    </w:rPr>
  </w:style>
  <w:style w:type="paragraph" w:customStyle="1" w:styleId="xl73">
    <w:name w:val="xl73"/>
    <w:basedOn w:val="Normal"/>
    <w:rsid w:val="00572254"/>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4">
    <w:name w:val="xl74"/>
    <w:basedOn w:val="Normal"/>
    <w:rsid w:val="0057225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5">
    <w:name w:val="xl75"/>
    <w:basedOn w:val="Normal"/>
    <w:rsid w:val="005722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b/>
      <w:bCs/>
      <w:sz w:val="20"/>
      <w:szCs w:val="20"/>
      <w:lang w:eastAsia="en-GB"/>
    </w:rPr>
  </w:style>
  <w:style w:type="paragraph" w:customStyle="1" w:styleId="xl76">
    <w:name w:val="xl76"/>
    <w:basedOn w:val="Normal"/>
    <w:rsid w:val="00572254"/>
    <w:pPr>
      <w:pBdr>
        <w:bottom w:val="single" w:sz="4" w:space="0" w:color="auto"/>
      </w:pBdr>
      <w:spacing w:before="100" w:beforeAutospacing="1" w:after="100" w:afterAutospacing="1" w:line="240" w:lineRule="auto"/>
      <w:jc w:val="center"/>
    </w:pPr>
    <w:rPr>
      <w:rFonts w:ascii="Arial" w:eastAsia="Times New Roman" w:hAnsi="Arial"/>
      <w:b/>
      <w:bCs/>
      <w:sz w:val="20"/>
      <w:szCs w:val="20"/>
      <w:lang w:eastAsia="en-GB"/>
    </w:rPr>
  </w:style>
  <w:style w:type="paragraph" w:customStyle="1" w:styleId="xl77">
    <w:name w:val="xl77"/>
    <w:basedOn w:val="Normal"/>
    <w:rsid w:val="00572254"/>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57225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9">
    <w:name w:val="xl79"/>
    <w:basedOn w:val="Normal"/>
    <w:rsid w:val="0057225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0">
    <w:name w:val="xl80"/>
    <w:basedOn w:val="Normal"/>
    <w:rsid w:val="0057225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1">
    <w:name w:val="xl81"/>
    <w:basedOn w:val="Normal"/>
    <w:rsid w:val="0057225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2">
    <w:name w:val="xl82"/>
    <w:basedOn w:val="Normal"/>
    <w:rsid w:val="0057225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3">
    <w:name w:val="xl83"/>
    <w:basedOn w:val="Normal"/>
    <w:rsid w:val="0057225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4">
    <w:name w:val="xl84"/>
    <w:basedOn w:val="Normal"/>
    <w:rsid w:val="0057225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5">
    <w:name w:val="xl85"/>
    <w:basedOn w:val="Normal"/>
    <w:rsid w:val="00572254"/>
    <w:pPr>
      <w:pBdr>
        <w:top w:val="single" w:sz="4" w:space="0" w:color="auto"/>
        <w:right w:val="single" w:sz="4" w:space="0" w:color="auto"/>
      </w:pBdr>
      <w:spacing w:before="100" w:beforeAutospacing="1" w:after="100" w:afterAutospacing="1" w:line="240" w:lineRule="auto"/>
      <w:jc w:val="center"/>
    </w:pPr>
    <w:rPr>
      <w:rFonts w:ascii="Arial" w:eastAsia="Times New Roman" w:hAnsi="Arial"/>
      <w:b/>
      <w:bCs/>
      <w:sz w:val="20"/>
      <w:szCs w:val="20"/>
      <w:lang w:eastAsia="en-GB"/>
    </w:rPr>
  </w:style>
  <w:style w:type="paragraph" w:customStyle="1" w:styleId="xl86">
    <w:name w:val="xl86"/>
    <w:basedOn w:val="Normal"/>
    <w:rsid w:val="00572254"/>
    <w:pPr>
      <w:pBdr>
        <w:bottom w:val="single" w:sz="4" w:space="0" w:color="auto"/>
        <w:right w:val="single" w:sz="4" w:space="0" w:color="auto"/>
      </w:pBdr>
      <w:spacing w:before="100" w:beforeAutospacing="1" w:after="100" w:afterAutospacing="1" w:line="240" w:lineRule="auto"/>
      <w:jc w:val="center"/>
    </w:pPr>
    <w:rPr>
      <w:rFonts w:ascii="Arial" w:eastAsia="Times New Roman" w:hAnsi="Arial"/>
      <w:b/>
      <w:bCs/>
      <w:sz w:val="20"/>
      <w:szCs w:val="20"/>
      <w:lang w:eastAsia="en-GB"/>
    </w:rPr>
  </w:style>
  <w:style w:type="paragraph" w:customStyle="1" w:styleId="xl87">
    <w:name w:val="xl87"/>
    <w:basedOn w:val="Normal"/>
    <w:rsid w:val="0057225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b/>
      <w:bCs/>
      <w:sz w:val="20"/>
      <w:szCs w:val="20"/>
      <w:lang w:eastAsia="en-GB"/>
    </w:rPr>
  </w:style>
  <w:style w:type="paragraph" w:customStyle="1" w:styleId="xl88">
    <w:name w:val="xl88"/>
    <w:basedOn w:val="Normal"/>
    <w:rsid w:val="005722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b/>
      <w:bCs/>
      <w:sz w:val="20"/>
      <w:szCs w:val="20"/>
      <w:lang w:eastAsia="en-GB"/>
    </w:rPr>
  </w:style>
  <w:style w:type="table" w:styleId="TableGrid">
    <w:name w:val="Table Grid"/>
    <w:basedOn w:val="TableNormal"/>
    <w:uiPriority w:val="39"/>
    <w:rsid w:val="005722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08079">
      <w:bodyDiv w:val="1"/>
      <w:marLeft w:val="0"/>
      <w:marRight w:val="0"/>
      <w:marTop w:val="0"/>
      <w:marBottom w:val="0"/>
      <w:divBdr>
        <w:top w:val="none" w:sz="0" w:space="0" w:color="auto"/>
        <w:left w:val="none" w:sz="0" w:space="0" w:color="auto"/>
        <w:bottom w:val="none" w:sz="0" w:space="0" w:color="auto"/>
        <w:right w:val="none" w:sz="0" w:space="0" w:color="auto"/>
      </w:divBdr>
    </w:div>
    <w:div w:id="167183791">
      <w:bodyDiv w:val="1"/>
      <w:marLeft w:val="0"/>
      <w:marRight w:val="0"/>
      <w:marTop w:val="0"/>
      <w:marBottom w:val="0"/>
      <w:divBdr>
        <w:top w:val="none" w:sz="0" w:space="0" w:color="auto"/>
        <w:left w:val="none" w:sz="0" w:space="0" w:color="auto"/>
        <w:bottom w:val="none" w:sz="0" w:space="0" w:color="auto"/>
        <w:right w:val="none" w:sz="0" w:space="0" w:color="auto"/>
      </w:divBdr>
    </w:div>
    <w:div w:id="242297620">
      <w:bodyDiv w:val="1"/>
      <w:marLeft w:val="0"/>
      <w:marRight w:val="0"/>
      <w:marTop w:val="0"/>
      <w:marBottom w:val="0"/>
      <w:divBdr>
        <w:top w:val="none" w:sz="0" w:space="0" w:color="auto"/>
        <w:left w:val="none" w:sz="0" w:space="0" w:color="auto"/>
        <w:bottom w:val="none" w:sz="0" w:space="0" w:color="auto"/>
        <w:right w:val="none" w:sz="0" w:space="0" w:color="auto"/>
      </w:divBdr>
    </w:div>
    <w:div w:id="258680140">
      <w:bodyDiv w:val="1"/>
      <w:marLeft w:val="0"/>
      <w:marRight w:val="0"/>
      <w:marTop w:val="0"/>
      <w:marBottom w:val="0"/>
      <w:divBdr>
        <w:top w:val="none" w:sz="0" w:space="0" w:color="auto"/>
        <w:left w:val="none" w:sz="0" w:space="0" w:color="auto"/>
        <w:bottom w:val="none" w:sz="0" w:space="0" w:color="auto"/>
        <w:right w:val="none" w:sz="0" w:space="0" w:color="auto"/>
      </w:divBdr>
    </w:div>
    <w:div w:id="363949552">
      <w:bodyDiv w:val="1"/>
      <w:marLeft w:val="0"/>
      <w:marRight w:val="0"/>
      <w:marTop w:val="0"/>
      <w:marBottom w:val="0"/>
      <w:divBdr>
        <w:top w:val="none" w:sz="0" w:space="0" w:color="auto"/>
        <w:left w:val="none" w:sz="0" w:space="0" w:color="auto"/>
        <w:bottom w:val="none" w:sz="0" w:space="0" w:color="auto"/>
        <w:right w:val="none" w:sz="0" w:space="0" w:color="auto"/>
      </w:divBdr>
    </w:div>
    <w:div w:id="486240322">
      <w:bodyDiv w:val="1"/>
      <w:marLeft w:val="0"/>
      <w:marRight w:val="0"/>
      <w:marTop w:val="0"/>
      <w:marBottom w:val="0"/>
      <w:divBdr>
        <w:top w:val="none" w:sz="0" w:space="0" w:color="auto"/>
        <w:left w:val="none" w:sz="0" w:space="0" w:color="auto"/>
        <w:bottom w:val="none" w:sz="0" w:space="0" w:color="auto"/>
        <w:right w:val="none" w:sz="0" w:space="0" w:color="auto"/>
      </w:divBdr>
    </w:div>
    <w:div w:id="563375047">
      <w:bodyDiv w:val="1"/>
      <w:marLeft w:val="0"/>
      <w:marRight w:val="0"/>
      <w:marTop w:val="0"/>
      <w:marBottom w:val="0"/>
      <w:divBdr>
        <w:top w:val="none" w:sz="0" w:space="0" w:color="auto"/>
        <w:left w:val="none" w:sz="0" w:space="0" w:color="auto"/>
        <w:bottom w:val="none" w:sz="0" w:space="0" w:color="auto"/>
        <w:right w:val="none" w:sz="0" w:space="0" w:color="auto"/>
      </w:divBdr>
    </w:div>
    <w:div w:id="1017079006">
      <w:bodyDiv w:val="1"/>
      <w:marLeft w:val="0"/>
      <w:marRight w:val="0"/>
      <w:marTop w:val="0"/>
      <w:marBottom w:val="0"/>
      <w:divBdr>
        <w:top w:val="none" w:sz="0" w:space="0" w:color="auto"/>
        <w:left w:val="none" w:sz="0" w:space="0" w:color="auto"/>
        <w:bottom w:val="none" w:sz="0" w:space="0" w:color="auto"/>
        <w:right w:val="none" w:sz="0" w:space="0" w:color="auto"/>
      </w:divBdr>
    </w:div>
    <w:div w:id="1019702522">
      <w:bodyDiv w:val="1"/>
      <w:marLeft w:val="0"/>
      <w:marRight w:val="0"/>
      <w:marTop w:val="0"/>
      <w:marBottom w:val="0"/>
      <w:divBdr>
        <w:top w:val="none" w:sz="0" w:space="0" w:color="auto"/>
        <w:left w:val="none" w:sz="0" w:space="0" w:color="auto"/>
        <w:bottom w:val="none" w:sz="0" w:space="0" w:color="auto"/>
        <w:right w:val="none" w:sz="0" w:space="0" w:color="auto"/>
      </w:divBdr>
    </w:div>
    <w:div w:id="1031027167">
      <w:bodyDiv w:val="1"/>
      <w:marLeft w:val="0"/>
      <w:marRight w:val="0"/>
      <w:marTop w:val="0"/>
      <w:marBottom w:val="0"/>
      <w:divBdr>
        <w:top w:val="none" w:sz="0" w:space="0" w:color="auto"/>
        <w:left w:val="none" w:sz="0" w:space="0" w:color="auto"/>
        <w:bottom w:val="none" w:sz="0" w:space="0" w:color="auto"/>
        <w:right w:val="none" w:sz="0" w:space="0" w:color="auto"/>
      </w:divBdr>
    </w:div>
    <w:div w:id="1176311009">
      <w:bodyDiv w:val="1"/>
      <w:marLeft w:val="0"/>
      <w:marRight w:val="0"/>
      <w:marTop w:val="0"/>
      <w:marBottom w:val="0"/>
      <w:divBdr>
        <w:top w:val="none" w:sz="0" w:space="0" w:color="auto"/>
        <w:left w:val="none" w:sz="0" w:space="0" w:color="auto"/>
        <w:bottom w:val="none" w:sz="0" w:space="0" w:color="auto"/>
        <w:right w:val="none" w:sz="0" w:space="0" w:color="auto"/>
      </w:divBdr>
    </w:div>
    <w:div w:id="1268394678">
      <w:bodyDiv w:val="1"/>
      <w:marLeft w:val="0"/>
      <w:marRight w:val="0"/>
      <w:marTop w:val="0"/>
      <w:marBottom w:val="0"/>
      <w:divBdr>
        <w:top w:val="none" w:sz="0" w:space="0" w:color="auto"/>
        <w:left w:val="none" w:sz="0" w:space="0" w:color="auto"/>
        <w:bottom w:val="none" w:sz="0" w:space="0" w:color="auto"/>
        <w:right w:val="none" w:sz="0" w:space="0" w:color="auto"/>
      </w:divBdr>
    </w:div>
    <w:div w:id="1498039690">
      <w:bodyDiv w:val="1"/>
      <w:marLeft w:val="0"/>
      <w:marRight w:val="0"/>
      <w:marTop w:val="0"/>
      <w:marBottom w:val="0"/>
      <w:divBdr>
        <w:top w:val="none" w:sz="0" w:space="0" w:color="auto"/>
        <w:left w:val="none" w:sz="0" w:space="0" w:color="auto"/>
        <w:bottom w:val="none" w:sz="0" w:space="0" w:color="auto"/>
        <w:right w:val="none" w:sz="0" w:space="0" w:color="auto"/>
      </w:divBdr>
    </w:div>
    <w:div w:id="1516532829">
      <w:bodyDiv w:val="1"/>
      <w:marLeft w:val="0"/>
      <w:marRight w:val="0"/>
      <w:marTop w:val="0"/>
      <w:marBottom w:val="0"/>
      <w:divBdr>
        <w:top w:val="none" w:sz="0" w:space="0" w:color="auto"/>
        <w:left w:val="none" w:sz="0" w:space="0" w:color="auto"/>
        <w:bottom w:val="none" w:sz="0" w:space="0" w:color="auto"/>
        <w:right w:val="none" w:sz="0" w:space="0" w:color="auto"/>
      </w:divBdr>
    </w:div>
    <w:div w:id="1517964061">
      <w:bodyDiv w:val="1"/>
      <w:marLeft w:val="0"/>
      <w:marRight w:val="0"/>
      <w:marTop w:val="0"/>
      <w:marBottom w:val="0"/>
      <w:divBdr>
        <w:top w:val="none" w:sz="0" w:space="0" w:color="auto"/>
        <w:left w:val="none" w:sz="0" w:space="0" w:color="auto"/>
        <w:bottom w:val="none" w:sz="0" w:space="0" w:color="auto"/>
        <w:right w:val="none" w:sz="0" w:space="0" w:color="auto"/>
      </w:divBdr>
    </w:div>
    <w:div w:id="1577478375">
      <w:bodyDiv w:val="1"/>
      <w:marLeft w:val="0"/>
      <w:marRight w:val="0"/>
      <w:marTop w:val="0"/>
      <w:marBottom w:val="0"/>
      <w:divBdr>
        <w:top w:val="none" w:sz="0" w:space="0" w:color="auto"/>
        <w:left w:val="none" w:sz="0" w:space="0" w:color="auto"/>
        <w:bottom w:val="none" w:sz="0" w:space="0" w:color="auto"/>
        <w:right w:val="none" w:sz="0" w:space="0" w:color="auto"/>
      </w:divBdr>
    </w:div>
    <w:div w:id="1635257817">
      <w:bodyDiv w:val="1"/>
      <w:marLeft w:val="0"/>
      <w:marRight w:val="0"/>
      <w:marTop w:val="0"/>
      <w:marBottom w:val="0"/>
      <w:divBdr>
        <w:top w:val="none" w:sz="0" w:space="0" w:color="auto"/>
        <w:left w:val="none" w:sz="0" w:space="0" w:color="auto"/>
        <w:bottom w:val="none" w:sz="0" w:space="0" w:color="auto"/>
        <w:right w:val="none" w:sz="0" w:space="0" w:color="auto"/>
      </w:divBdr>
    </w:div>
    <w:div w:id="1699086757">
      <w:bodyDiv w:val="1"/>
      <w:marLeft w:val="0"/>
      <w:marRight w:val="0"/>
      <w:marTop w:val="0"/>
      <w:marBottom w:val="0"/>
      <w:divBdr>
        <w:top w:val="none" w:sz="0" w:space="0" w:color="auto"/>
        <w:left w:val="none" w:sz="0" w:space="0" w:color="auto"/>
        <w:bottom w:val="none" w:sz="0" w:space="0" w:color="auto"/>
        <w:right w:val="none" w:sz="0" w:space="0" w:color="auto"/>
      </w:divBdr>
    </w:div>
    <w:div w:id="1783186487">
      <w:bodyDiv w:val="1"/>
      <w:marLeft w:val="0"/>
      <w:marRight w:val="0"/>
      <w:marTop w:val="0"/>
      <w:marBottom w:val="0"/>
      <w:divBdr>
        <w:top w:val="none" w:sz="0" w:space="0" w:color="auto"/>
        <w:left w:val="none" w:sz="0" w:space="0" w:color="auto"/>
        <w:bottom w:val="none" w:sz="0" w:space="0" w:color="auto"/>
        <w:right w:val="none" w:sz="0" w:space="0" w:color="auto"/>
      </w:divBdr>
    </w:div>
    <w:div w:id="1844465289">
      <w:bodyDiv w:val="1"/>
      <w:marLeft w:val="0"/>
      <w:marRight w:val="0"/>
      <w:marTop w:val="0"/>
      <w:marBottom w:val="0"/>
      <w:divBdr>
        <w:top w:val="none" w:sz="0" w:space="0" w:color="auto"/>
        <w:left w:val="none" w:sz="0" w:space="0" w:color="auto"/>
        <w:bottom w:val="none" w:sz="0" w:space="0" w:color="auto"/>
        <w:right w:val="none" w:sz="0" w:space="0" w:color="auto"/>
      </w:divBdr>
    </w:div>
    <w:div w:id="1898852090">
      <w:bodyDiv w:val="1"/>
      <w:marLeft w:val="0"/>
      <w:marRight w:val="0"/>
      <w:marTop w:val="0"/>
      <w:marBottom w:val="0"/>
      <w:divBdr>
        <w:top w:val="none" w:sz="0" w:space="0" w:color="auto"/>
        <w:left w:val="none" w:sz="0" w:space="0" w:color="auto"/>
        <w:bottom w:val="none" w:sz="0" w:space="0" w:color="auto"/>
        <w:right w:val="none" w:sz="0" w:space="0" w:color="auto"/>
      </w:divBdr>
    </w:div>
    <w:div w:id="214068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ijazi@abdn.ac.u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4.xml"/><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3.xml"/><Relationship Id="rId32" Type="http://schemas.openxmlformats.org/officeDocument/2006/relationships/image" Target="media/image22.jpeg"/><Relationship Id="rId37"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image" Target="media/image18.jpeg"/><Relationship Id="rId36" Type="http://schemas.openxmlformats.org/officeDocument/2006/relationships/chart" Target="charts/chart7.xml"/><Relationship Id="rId10" Type="http://schemas.openxmlformats.org/officeDocument/2006/relationships/hyperlink" Target="http://wwwcroiconferenceorg/sessions/facts-001-phase-iii-trial-pericoital-tenofovir-1-gel-hiv-prevention-women"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s01im3\Documents\MOTIF%20study\Explant%20cuulture\Explant%20final%20TFV%20analysis%20for%20paper27081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01im3\Documents\MOTIF%20study\Explant%20cuulture\Explant%20final%20DPV%20analysis%20for%20paper%20270815.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s01im3\Documents\MOTIF%20study\Explant%20cuulture\Explant%20final%20DRV%20analysis%20for%20paper%202708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ysClr val="windowText" lastClr="000000">
                <a:lumMod val="65000"/>
                <a:lumOff val="35000"/>
              </a:sysClr>
            </a:solidFill>
          </c:spPr>
          <c:invertIfNegative val="0"/>
          <c:errBars>
            <c:errBarType val="both"/>
            <c:errValType val="cust"/>
            <c:noEndCap val="0"/>
            <c:plus>
              <c:numRef>
                <c:f>Sheet1!$F$2:$F$22</c:f>
                <c:numCache>
                  <c:formatCode>General</c:formatCode>
                  <c:ptCount val="21"/>
                  <c:pt idx="0">
                    <c:v>1.848483434758692</c:v>
                  </c:pt>
                  <c:pt idx="1">
                    <c:v>0.36885854602555201</c:v>
                  </c:pt>
                  <c:pt idx="2">
                    <c:v>1.61174417559995</c:v>
                  </c:pt>
                  <c:pt idx="3">
                    <c:v>0.82795170565291698</c:v>
                  </c:pt>
                  <c:pt idx="4">
                    <c:v>0.221382322392597</c:v>
                  </c:pt>
                  <c:pt idx="5">
                    <c:v>0.68282220073508604</c:v>
                  </c:pt>
                  <c:pt idx="6">
                    <c:v>0.61316098769404603</c:v>
                  </c:pt>
                  <c:pt idx="7">
                    <c:v>0.602191581908885</c:v>
                  </c:pt>
                  <c:pt idx="8">
                    <c:v>0.70361376245361795</c:v>
                  </c:pt>
                  <c:pt idx="9">
                    <c:v>0.30033055765682098</c:v>
                  </c:pt>
                  <c:pt idx="10">
                    <c:v>0.29936240161382999</c:v>
                  </c:pt>
                  <c:pt idx="11">
                    <c:v>0.31699659829930898</c:v>
                  </c:pt>
                  <c:pt idx="12">
                    <c:v>0.83642594611437904</c:v>
                  </c:pt>
                  <c:pt idx="13">
                    <c:v>0.82222283222574999</c:v>
                  </c:pt>
                  <c:pt idx="14">
                    <c:v>0.32902473437924601</c:v>
                  </c:pt>
                  <c:pt idx="15">
                    <c:v>0.207841528173109</c:v>
                  </c:pt>
                  <c:pt idx="16">
                    <c:v>0.14087350117510899</c:v>
                  </c:pt>
                  <c:pt idx="17">
                    <c:v>0.15007891257601799</c:v>
                  </c:pt>
                  <c:pt idx="18">
                    <c:v>0.330693832469446</c:v>
                  </c:pt>
                  <c:pt idx="19">
                    <c:v>0.330693832469446</c:v>
                  </c:pt>
                  <c:pt idx="20">
                    <c:v>1.799171760375684</c:v>
                  </c:pt>
                </c:numCache>
              </c:numRef>
            </c:plus>
            <c:minus>
              <c:numRef>
                <c:f>Sheet1!$F$2:$F$22</c:f>
                <c:numCache>
                  <c:formatCode>General</c:formatCode>
                  <c:ptCount val="21"/>
                  <c:pt idx="0">
                    <c:v>1.848483434758692</c:v>
                  </c:pt>
                  <c:pt idx="1">
                    <c:v>0.36885854602555201</c:v>
                  </c:pt>
                  <c:pt idx="2">
                    <c:v>1.61174417559995</c:v>
                  </c:pt>
                  <c:pt idx="3">
                    <c:v>0.82795170565291698</c:v>
                  </c:pt>
                  <c:pt idx="4">
                    <c:v>0.221382322392597</c:v>
                  </c:pt>
                  <c:pt idx="5">
                    <c:v>0.68282220073508604</c:v>
                  </c:pt>
                  <c:pt idx="6">
                    <c:v>0.61316098769404603</c:v>
                  </c:pt>
                  <c:pt idx="7">
                    <c:v>0.602191581908885</c:v>
                  </c:pt>
                  <c:pt idx="8">
                    <c:v>0.70361376245361795</c:v>
                  </c:pt>
                  <c:pt idx="9">
                    <c:v>0.30033055765682098</c:v>
                  </c:pt>
                  <c:pt idx="10">
                    <c:v>0.29936240161382999</c:v>
                  </c:pt>
                  <c:pt idx="11">
                    <c:v>0.31699659829930898</c:v>
                  </c:pt>
                  <c:pt idx="12">
                    <c:v>0.83642594611437904</c:v>
                  </c:pt>
                  <c:pt idx="13">
                    <c:v>0.82222283222574999</c:v>
                  </c:pt>
                  <c:pt idx="14">
                    <c:v>0.32902473437924601</c:v>
                  </c:pt>
                  <c:pt idx="15">
                    <c:v>0.207841528173109</c:v>
                  </c:pt>
                  <c:pt idx="16">
                    <c:v>0.14087350117510899</c:v>
                  </c:pt>
                  <c:pt idx="17">
                    <c:v>0.15007891257601799</c:v>
                  </c:pt>
                  <c:pt idx="18">
                    <c:v>0.330693832469446</c:v>
                  </c:pt>
                  <c:pt idx="19">
                    <c:v>0.330693832469446</c:v>
                  </c:pt>
                  <c:pt idx="20">
                    <c:v>1.799171760375684</c:v>
                  </c:pt>
                </c:numCache>
              </c:numRef>
            </c:minus>
          </c:errBars>
          <c:cat>
            <c:strRef>
              <c:f>Sheet1!$B$2:$B$22</c:f>
              <c:strCache>
                <c:ptCount val="21"/>
                <c:pt idx="0">
                  <c:v>AQP1</c:v>
                </c:pt>
                <c:pt idx="1">
                  <c:v>MRP4</c:v>
                </c:pt>
                <c:pt idx="2">
                  <c:v>NTCP</c:v>
                </c:pt>
                <c:pt idx="3">
                  <c:v>ABCA1</c:v>
                </c:pt>
                <c:pt idx="4">
                  <c:v>BAT1</c:v>
                </c:pt>
                <c:pt idx="5">
                  <c:v>IBAT</c:v>
                </c:pt>
                <c:pt idx="6">
                  <c:v>PEPT2</c:v>
                </c:pt>
                <c:pt idx="7">
                  <c:v>OAT4</c:v>
                </c:pt>
                <c:pt idx="8">
                  <c:v>VDAC2</c:v>
                </c:pt>
                <c:pt idx="9">
                  <c:v>OCT3</c:v>
                </c:pt>
                <c:pt idx="10">
                  <c:v>OATP2A1</c:v>
                </c:pt>
                <c:pt idx="11">
                  <c:v>ATP6V0C</c:v>
                </c:pt>
                <c:pt idx="12">
                  <c:v>SLC38A2</c:v>
                </c:pt>
                <c:pt idx="13">
                  <c:v>MCT3</c:v>
                </c:pt>
                <c:pt idx="14">
                  <c:v>YLAT-1</c:v>
                </c:pt>
                <c:pt idx="15">
                  <c:v>SLC38A5</c:v>
                </c:pt>
                <c:pt idx="16">
                  <c:v>MRP5</c:v>
                </c:pt>
                <c:pt idx="17">
                  <c:v>MVP</c:v>
                </c:pt>
                <c:pt idx="18">
                  <c:v>GLUT1</c:v>
                </c:pt>
                <c:pt idx="19">
                  <c:v>LAT2</c:v>
                </c:pt>
                <c:pt idx="20">
                  <c:v>OATPE</c:v>
                </c:pt>
              </c:strCache>
            </c:strRef>
          </c:cat>
          <c:val>
            <c:numRef>
              <c:f>Sheet1!$C$2:$C$22</c:f>
              <c:numCache>
                <c:formatCode>General</c:formatCode>
                <c:ptCount val="21"/>
                <c:pt idx="0">
                  <c:v>-10.695187165775399</c:v>
                </c:pt>
                <c:pt idx="1">
                  <c:v>-4.78697941598851</c:v>
                </c:pt>
                <c:pt idx="2">
                  <c:v>-4.2607584149978699</c:v>
                </c:pt>
                <c:pt idx="3">
                  <c:v>-4.0950040950040902</c:v>
                </c:pt>
                <c:pt idx="4">
                  <c:v>-3.3852403520649998</c:v>
                </c:pt>
                <c:pt idx="5">
                  <c:v>-2.642007926023779</c:v>
                </c:pt>
                <c:pt idx="6">
                  <c:v>-2.5075225677031101</c:v>
                </c:pt>
                <c:pt idx="7">
                  <c:v>-2.3579344494223098</c:v>
                </c:pt>
                <c:pt idx="8">
                  <c:v>-2.1514629948364901</c:v>
                </c:pt>
                <c:pt idx="9">
                  <c:v>-2.05254515599343</c:v>
                </c:pt>
                <c:pt idx="10" formatCode="0.00">
                  <c:v>1.9103000000000001</c:v>
                </c:pt>
                <c:pt idx="11" formatCode="0.00">
                  <c:v>1.9205000000000001</c:v>
                </c:pt>
                <c:pt idx="12" formatCode="0.00">
                  <c:v>1.9257</c:v>
                </c:pt>
                <c:pt idx="13" formatCode="0.00">
                  <c:v>1.9407000000000001</c:v>
                </c:pt>
                <c:pt idx="14" formatCode="0.00">
                  <c:v>1.9724999999999999</c:v>
                </c:pt>
                <c:pt idx="15" formatCode="0.00">
                  <c:v>2.2513999999999998</c:v>
                </c:pt>
                <c:pt idx="16" formatCode="0.00">
                  <c:v>2.3589999999999991</c:v>
                </c:pt>
                <c:pt idx="17" formatCode="0.00">
                  <c:v>3.5371999999999999</c:v>
                </c:pt>
                <c:pt idx="18" formatCode="0.00">
                  <c:v>4.7275999999999989</c:v>
                </c:pt>
                <c:pt idx="19" formatCode="0.00">
                  <c:v>4.7336</c:v>
                </c:pt>
                <c:pt idx="20" formatCode="0.00">
                  <c:v>8.1309999999999985</c:v>
                </c:pt>
              </c:numCache>
            </c:numRef>
          </c:val>
        </c:ser>
        <c:dLbls>
          <c:showLegendKey val="0"/>
          <c:showVal val="0"/>
          <c:showCatName val="0"/>
          <c:showSerName val="0"/>
          <c:showPercent val="0"/>
          <c:showBubbleSize val="0"/>
        </c:dLbls>
        <c:gapWidth val="150"/>
        <c:axId val="144944216"/>
        <c:axId val="144943432"/>
      </c:barChart>
      <c:catAx>
        <c:axId val="144944216"/>
        <c:scaling>
          <c:orientation val="minMax"/>
        </c:scaling>
        <c:delete val="0"/>
        <c:axPos val="l"/>
        <c:numFmt formatCode="General" sourceLinked="0"/>
        <c:majorTickMark val="none"/>
        <c:minorTickMark val="none"/>
        <c:tickLblPos val="low"/>
        <c:txPr>
          <a:bodyPr rot="0" vert="horz"/>
          <a:lstStyle/>
          <a:p>
            <a:pPr>
              <a:defRPr/>
            </a:pPr>
            <a:endParaRPr lang="en-US"/>
          </a:p>
        </c:txPr>
        <c:crossAx val="144943432"/>
        <c:crosses val="autoZero"/>
        <c:auto val="1"/>
        <c:lblAlgn val="ctr"/>
        <c:lblOffset val="100"/>
        <c:noMultiLvlLbl val="0"/>
      </c:catAx>
      <c:valAx>
        <c:axId val="144943432"/>
        <c:scaling>
          <c:orientation val="minMax"/>
          <c:min val="-15"/>
        </c:scaling>
        <c:delete val="0"/>
        <c:axPos val="b"/>
        <c:majorGridlines>
          <c:spPr>
            <a:ln>
              <a:noFill/>
            </a:ln>
          </c:spPr>
        </c:majorGridlines>
        <c:title>
          <c:tx>
            <c:rich>
              <a:bodyPr/>
              <a:lstStyle/>
              <a:p>
                <a:pPr>
                  <a:defRPr b="0"/>
                </a:pPr>
                <a:r>
                  <a:rPr lang="en-GB" b="0"/>
                  <a:t>Relative mRNA expression level</a:t>
                </a:r>
              </a:p>
            </c:rich>
          </c:tx>
          <c:overlay val="0"/>
        </c:title>
        <c:numFmt formatCode="General" sourceLinked="1"/>
        <c:majorTickMark val="out"/>
        <c:minorTickMark val="none"/>
        <c:tickLblPos val="nextTo"/>
        <c:crossAx val="144944216"/>
        <c:crosses val="autoZero"/>
        <c:crossBetween val="between"/>
        <c:majorUnit val="4"/>
      </c:valAx>
    </c:plotArea>
    <c:plotVisOnly val="1"/>
    <c:dispBlanksAs val="gap"/>
    <c:showDLblsOverMax val="0"/>
  </c:chart>
  <c:txPr>
    <a:bodyPr/>
    <a:lstStyle/>
    <a:p>
      <a:pPr>
        <a:defRPr sz="1000">
          <a:latin typeface="+mn-lt"/>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'Analysis for paper'!$C$1</c:f>
              <c:strCache>
                <c:ptCount val="1"/>
                <c:pt idx="0">
                  <c:v>Caco2 DRV _3 day (RQ)</c:v>
                </c:pt>
              </c:strCache>
            </c:strRef>
          </c:tx>
          <c:spPr>
            <a:solidFill>
              <a:sysClr val="windowText" lastClr="000000">
                <a:lumMod val="65000"/>
                <a:lumOff val="35000"/>
              </a:sysClr>
            </a:solidFill>
          </c:spPr>
          <c:invertIfNegative val="0"/>
          <c:errBars>
            <c:errBarType val="both"/>
            <c:errValType val="cust"/>
            <c:noEndCap val="0"/>
            <c:plus>
              <c:numRef>
                <c:f>'Analysis for paper'!$H$2:$H$12</c:f>
                <c:numCache>
                  <c:formatCode>General</c:formatCode>
                  <c:ptCount val="11"/>
                  <c:pt idx="0">
                    <c:v>1.6871795992128399E-2</c:v>
                  </c:pt>
                  <c:pt idx="1">
                    <c:v>2.1370910914917302E-2</c:v>
                  </c:pt>
                  <c:pt idx="2">
                    <c:v>0.63</c:v>
                  </c:pt>
                  <c:pt idx="3">
                    <c:v>0.65100937461248098</c:v>
                  </c:pt>
                  <c:pt idx="4">
                    <c:v>0.5</c:v>
                  </c:pt>
                  <c:pt idx="5">
                    <c:v>0.23275824546797899</c:v>
                  </c:pt>
                  <c:pt idx="6">
                    <c:v>0.23497006369606299</c:v>
                  </c:pt>
                  <c:pt idx="7">
                    <c:v>1.295819663700676</c:v>
                  </c:pt>
                  <c:pt idx="8">
                    <c:v>0.64846305278969596</c:v>
                  </c:pt>
                  <c:pt idx="9">
                    <c:v>1.683773984981358</c:v>
                  </c:pt>
                  <c:pt idx="10">
                    <c:v>0.61</c:v>
                  </c:pt>
                </c:numCache>
              </c:numRef>
            </c:plus>
            <c:minus>
              <c:numRef>
                <c:f>'Analysis for paper'!$H$2:$H$12</c:f>
                <c:numCache>
                  <c:formatCode>General</c:formatCode>
                  <c:ptCount val="11"/>
                  <c:pt idx="0">
                    <c:v>1.6871795992128399E-2</c:v>
                  </c:pt>
                  <c:pt idx="1">
                    <c:v>2.1370910914917302E-2</c:v>
                  </c:pt>
                  <c:pt idx="2">
                    <c:v>0.63</c:v>
                  </c:pt>
                  <c:pt idx="3">
                    <c:v>0.65100937461248098</c:v>
                  </c:pt>
                  <c:pt idx="4">
                    <c:v>0.5</c:v>
                  </c:pt>
                  <c:pt idx="5">
                    <c:v>0.23275824546797899</c:v>
                  </c:pt>
                  <c:pt idx="6">
                    <c:v>0.23497006369606299</c:v>
                  </c:pt>
                  <c:pt idx="7">
                    <c:v>1.295819663700676</c:v>
                  </c:pt>
                  <c:pt idx="8">
                    <c:v>0.64846305278969596</c:v>
                  </c:pt>
                  <c:pt idx="9">
                    <c:v>1.683773984981358</c:v>
                  </c:pt>
                  <c:pt idx="10">
                    <c:v>0.61</c:v>
                  </c:pt>
                </c:numCache>
              </c:numRef>
            </c:minus>
          </c:errBars>
          <c:cat>
            <c:strRef>
              <c:f>'Analysis for paper'!$B$2:$B$12</c:f>
              <c:strCache>
                <c:ptCount val="11"/>
                <c:pt idx="0">
                  <c:v>PEPT2</c:v>
                </c:pt>
                <c:pt idx="1">
                  <c:v>MRP1</c:v>
                </c:pt>
                <c:pt idx="2">
                  <c:v>SLC38A2</c:v>
                </c:pt>
                <c:pt idx="3">
                  <c:v>OATP2A1</c:v>
                </c:pt>
                <c:pt idx="4">
                  <c:v>SGLT1</c:v>
                </c:pt>
                <c:pt idx="5">
                  <c:v>THTR1</c:v>
                </c:pt>
                <c:pt idx="6">
                  <c:v>SLC3A2</c:v>
                </c:pt>
                <c:pt idx="7">
                  <c:v>BAT1</c:v>
                </c:pt>
                <c:pt idx="8">
                  <c:v>ABCA1</c:v>
                </c:pt>
                <c:pt idx="9">
                  <c:v>PEPT1</c:v>
                </c:pt>
                <c:pt idx="10">
                  <c:v>GLUT2</c:v>
                </c:pt>
              </c:strCache>
            </c:strRef>
          </c:cat>
          <c:val>
            <c:numRef>
              <c:f>'Analysis for paper'!$C$2:$C$12</c:f>
              <c:numCache>
                <c:formatCode>General</c:formatCode>
                <c:ptCount val="11"/>
                <c:pt idx="0">
                  <c:v>-2.4875621890547301</c:v>
                </c:pt>
                <c:pt idx="1">
                  <c:v>-2.3474178403755901</c:v>
                </c:pt>
                <c:pt idx="2">
                  <c:v>-2.0165355918532</c:v>
                </c:pt>
                <c:pt idx="3" formatCode="0.00">
                  <c:v>1.5085</c:v>
                </c:pt>
                <c:pt idx="4" formatCode="0.00">
                  <c:v>1.5245</c:v>
                </c:pt>
                <c:pt idx="5" formatCode="0.00">
                  <c:v>1.6371</c:v>
                </c:pt>
                <c:pt idx="6" formatCode="0.00">
                  <c:v>1.6566000000000001</c:v>
                </c:pt>
                <c:pt idx="7" formatCode="0.00">
                  <c:v>1.6682999999999999</c:v>
                </c:pt>
                <c:pt idx="8" formatCode="0.00">
                  <c:v>1.9607000000000001</c:v>
                </c:pt>
                <c:pt idx="9" formatCode="0.00">
                  <c:v>2.3679000000000001</c:v>
                </c:pt>
                <c:pt idx="10" formatCode="0.00">
                  <c:v>2.5524</c:v>
                </c:pt>
              </c:numCache>
            </c:numRef>
          </c:val>
        </c:ser>
        <c:dLbls>
          <c:showLegendKey val="0"/>
          <c:showVal val="0"/>
          <c:showCatName val="0"/>
          <c:showSerName val="0"/>
          <c:showPercent val="0"/>
          <c:showBubbleSize val="0"/>
        </c:dLbls>
        <c:gapWidth val="150"/>
        <c:axId val="144077272"/>
        <c:axId val="144076880"/>
      </c:barChart>
      <c:catAx>
        <c:axId val="144077272"/>
        <c:scaling>
          <c:orientation val="minMax"/>
        </c:scaling>
        <c:delete val="0"/>
        <c:axPos val="l"/>
        <c:numFmt formatCode="General" sourceLinked="0"/>
        <c:majorTickMark val="none"/>
        <c:minorTickMark val="none"/>
        <c:tickLblPos val="low"/>
        <c:txPr>
          <a:bodyPr/>
          <a:lstStyle/>
          <a:p>
            <a:pPr>
              <a:defRPr b="0"/>
            </a:pPr>
            <a:endParaRPr lang="en-US"/>
          </a:p>
        </c:txPr>
        <c:crossAx val="144076880"/>
        <c:crosses val="autoZero"/>
        <c:auto val="1"/>
        <c:lblAlgn val="ctr"/>
        <c:lblOffset val="100"/>
        <c:noMultiLvlLbl val="0"/>
      </c:catAx>
      <c:valAx>
        <c:axId val="144076880"/>
        <c:scaling>
          <c:orientation val="minMax"/>
          <c:max val="8"/>
          <c:min val="-8"/>
        </c:scaling>
        <c:delete val="0"/>
        <c:axPos val="b"/>
        <c:majorGridlines>
          <c:spPr>
            <a:ln>
              <a:noFill/>
            </a:ln>
          </c:spPr>
        </c:majorGridlines>
        <c:title>
          <c:tx>
            <c:rich>
              <a:bodyPr/>
              <a:lstStyle/>
              <a:p>
                <a:pPr>
                  <a:defRPr sz="1000" b="0"/>
                </a:pPr>
                <a:r>
                  <a:rPr lang="en-GB" sz="1000" b="0" i="0" baseline="0">
                    <a:effectLst/>
                  </a:rPr>
                  <a:t>Relative mRNA expression level</a:t>
                </a:r>
                <a:endParaRPr lang="en-GB" sz="1000" b="0">
                  <a:effectLst/>
                </a:endParaRPr>
              </a:p>
            </c:rich>
          </c:tx>
          <c:overlay val="0"/>
        </c:title>
        <c:numFmt formatCode="General" sourceLinked="1"/>
        <c:majorTickMark val="out"/>
        <c:minorTickMark val="none"/>
        <c:tickLblPos val="nextTo"/>
        <c:crossAx val="144077272"/>
        <c:crosses val="autoZero"/>
        <c:crossBetween val="between"/>
        <c:majorUnit val="2"/>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Sheet2!$C$1</c:f>
              <c:strCache>
                <c:ptCount val="1"/>
                <c:pt idx="0">
                  <c:v>Caco2 DPV 3 day (RQ)</c:v>
                </c:pt>
              </c:strCache>
            </c:strRef>
          </c:tx>
          <c:spPr>
            <a:solidFill>
              <a:sysClr val="windowText" lastClr="000000">
                <a:lumMod val="65000"/>
                <a:lumOff val="35000"/>
              </a:sysClr>
            </a:solidFill>
          </c:spPr>
          <c:invertIfNegative val="0"/>
          <c:errBars>
            <c:errBarType val="both"/>
            <c:errValType val="cust"/>
            <c:noEndCap val="0"/>
            <c:plus>
              <c:numRef>
                <c:f>Sheet2!$F$2:$F$23</c:f>
                <c:numCache>
                  <c:formatCode>General</c:formatCode>
                  <c:ptCount val="22"/>
                  <c:pt idx="0">
                    <c:v>4.7898338523724701E-2</c:v>
                  </c:pt>
                  <c:pt idx="1">
                    <c:v>0.133432064487264</c:v>
                  </c:pt>
                  <c:pt idx="2">
                    <c:v>1.9100152704450601E-2</c:v>
                  </c:pt>
                  <c:pt idx="3">
                    <c:v>0.103180279123484</c:v>
                  </c:pt>
                  <c:pt idx="4">
                    <c:v>3.9479815517974803E-2</c:v>
                  </c:pt>
                  <c:pt idx="5">
                    <c:v>7.9603847268834793E-2</c:v>
                  </c:pt>
                  <c:pt idx="6">
                    <c:v>7.0667726014072299E-2</c:v>
                  </c:pt>
                  <c:pt idx="7">
                    <c:v>0.13679512966476501</c:v>
                  </c:pt>
                  <c:pt idx="8">
                    <c:v>0.131081294749988</c:v>
                  </c:pt>
                  <c:pt idx="9">
                    <c:v>0.20250285388935499</c:v>
                  </c:pt>
                  <c:pt idx="10">
                    <c:v>3.8741784075250703E-2</c:v>
                  </c:pt>
                  <c:pt idx="11">
                    <c:v>0.50324639674153004</c:v>
                  </c:pt>
                  <c:pt idx="12">
                    <c:v>1.5</c:v>
                  </c:pt>
                  <c:pt idx="13">
                    <c:v>1.0111293862969919</c:v>
                  </c:pt>
                  <c:pt idx="14">
                    <c:v>1.0282240421393261</c:v>
                  </c:pt>
                  <c:pt idx="15">
                    <c:v>1.078443907326663</c:v>
                  </c:pt>
                  <c:pt idx="16">
                    <c:v>0.78405737885267901</c:v>
                  </c:pt>
                  <c:pt idx="17">
                    <c:v>1.5469026895164839</c:v>
                  </c:pt>
                  <c:pt idx="18">
                    <c:v>1.6205570896556949</c:v>
                  </c:pt>
                  <c:pt idx="19">
                    <c:v>3</c:v>
                  </c:pt>
                  <c:pt idx="20">
                    <c:v>1.166156203087749</c:v>
                  </c:pt>
                  <c:pt idx="21">
                    <c:v>6.239789429406521</c:v>
                  </c:pt>
                </c:numCache>
              </c:numRef>
            </c:plus>
            <c:minus>
              <c:numRef>
                <c:f>Sheet2!$F$2:$F$23</c:f>
                <c:numCache>
                  <c:formatCode>General</c:formatCode>
                  <c:ptCount val="22"/>
                  <c:pt idx="0">
                    <c:v>4.7898338523724701E-2</c:v>
                  </c:pt>
                  <c:pt idx="1">
                    <c:v>0.133432064487264</c:v>
                  </c:pt>
                  <c:pt idx="2">
                    <c:v>1.9100152704450601E-2</c:v>
                  </c:pt>
                  <c:pt idx="3">
                    <c:v>0.103180279123484</c:v>
                  </c:pt>
                  <c:pt idx="4">
                    <c:v>3.9479815517974803E-2</c:v>
                  </c:pt>
                  <c:pt idx="5">
                    <c:v>7.9603847268834793E-2</c:v>
                  </c:pt>
                  <c:pt idx="6">
                    <c:v>7.0667726014072299E-2</c:v>
                  </c:pt>
                  <c:pt idx="7">
                    <c:v>0.13679512966476501</c:v>
                  </c:pt>
                  <c:pt idx="8">
                    <c:v>0.131081294749988</c:v>
                  </c:pt>
                  <c:pt idx="9">
                    <c:v>0.20250285388935499</c:v>
                  </c:pt>
                  <c:pt idx="10">
                    <c:v>3.8741784075250703E-2</c:v>
                  </c:pt>
                  <c:pt idx="11">
                    <c:v>0.50324639674153004</c:v>
                  </c:pt>
                  <c:pt idx="12">
                    <c:v>1.5</c:v>
                  </c:pt>
                  <c:pt idx="13">
                    <c:v>1.0111293862969919</c:v>
                  </c:pt>
                  <c:pt idx="14">
                    <c:v>1.0282240421393261</c:v>
                  </c:pt>
                  <c:pt idx="15">
                    <c:v>1.078443907326663</c:v>
                  </c:pt>
                  <c:pt idx="16">
                    <c:v>0.78405737885267901</c:v>
                  </c:pt>
                  <c:pt idx="17">
                    <c:v>1.5469026895164839</c:v>
                  </c:pt>
                  <c:pt idx="18">
                    <c:v>1.6205570896556949</c:v>
                  </c:pt>
                  <c:pt idx="19">
                    <c:v>3</c:v>
                  </c:pt>
                  <c:pt idx="20">
                    <c:v>1.166156203087749</c:v>
                  </c:pt>
                  <c:pt idx="21">
                    <c:v>6.239789429406521</c:v>
                  </c:pt>
                </c:numCache>
              </c:numRef>
            </c:minus>
          </c:errBars>
          <c:cat>
            <c:strRef>
              <c:f>Sheet2!$B$2:$B$23</c:f>
              <c:strCache>
                <c:ptCount val="22"/>
                <c:pt idx="0">
                  <c:v>IBAT</c:v>
                </c:pt>
                <c:pt idx="1">
                  <c:v>OAT4</c:v>
                </c:pt>
                <c:pt idx="2">
                  <c:v>ABCA1</c:v>
                </c:pt>
                <c:pt idx="3">
                  <c:v>GLUT2</c:v>
                </c:pt>
                <c:pt idx="4">
                  <c:v>OATP2B1</c:v>
                </c:pt>
                <c:pt idx="5">
                  <c:v>OATP</c:v>
                </c:pt>
                <c:pt idx="6">
                  <c:v>BAT1</c:v>
                </c:pt>
                <c:pt idx="7">
                  <c:v>MRP6</c:v>
                </c:pt>
                <c:pt idx="8">
                  <c:v>LAT2</c:v>
                </c:pt>
                <c:pt idx="9">
                  <c:v>NTCP</c:v>
                </c:pt>
                <c:pt idx="10">
                  <c:v>SLC38A5</c:v>
                </c:pt>
                <c:pt idx="11">
                  <c:v>TAP1</c:v>
                </c:pt>
                <c:pt idx="12">
                  <c:v>VDAC2</c:v>
                </c:pt>
                <c:pt idx="13">
                  <c:v>ENT2</c:v>
                </c:pt>
                <c:pt idx="14">
                  <c:v>GLUT1</c:v>
                </c:pt>
                <c:pt idx="15">
                  <c:v>LAT1</c:v>
                </c:pt>
                <c:pt idx="16">
                  <c:v>ENT1</c:v>
                </c:pt>
                <c:pt idx="17">
                  <c:v>THTR1</c:v>
                </c:pt>
                <c:pt idx="18">
                  <c:v>OATPE</c:v>
                </c:pt>
                <c:pt idx="19">
                  <c:v>MCT3</c:v>
                </c:pt>
                <c:pt idx="20">
                  <c:v>SLC3A2</c:v>
                </c:pt>
                <c:pt idx="21">
                  <c:v>SLC7A11</c:v>
                </c:pt>
              </c:strCache>
            </c:strRef>
          </c:cat>
          <c:val>
            <c:numRef>
              <c:f>Sheet2!$C$2:$C$23</c:f>
              <c:numCache>
                <c:formatCode>General</c:formatCode>
                <c:ptCount val="22"/>
                <c:pt idx="0">
                  <c:v>-9.7370983446932762</c:v>
                </c:pt>
                <c:pt idx="1">
                  <c:v>-6.6225165562913872</c:v>
                </c:pt>
                <c:pt idx="2">
                  <c:v>-4.7326076668244204</c:v>
                </c:pt>
                <c:pt idx="3">
                  <c:v>-3.4782608695652191</c:v>
                </c:pt>
                <c:pt idx="4">
                  <c:v>-3.1595576619273298</c:v>
                </c:pt>
                <c:pt idx="5">
                  <c:v>-2.8097780275358191</c:v>
                </c:pt>
                <c:pt idx="6">
                  <c:v>-2.7979854504756601</c:v>
                </c:pt>
                <c:pt idx="7">
                  <c:v>-2.53421186011151</c:v>
                </c:pt>
                <c:pt idx="8">
                  <c:v>-2.5316455696202489</c:v>
                </c:pt>
                <c:pt idx="9">
                  <c:v>-2.3849272597185802</c:v>
                </c:pt>
                <c:pt idx="10">
                  <c:v>-1.9685039370078701</c:v>
                </c:pt>
                <c:pt idx="11" formatCode="0.00">
                  <c:v>2.1930999999999998</c:v>
                </c:pt>
                <c:pt idx="12" formatCode="0.00">
                  <c:v>2.5266000000000002</c:v>
                </c:pt>
                <c:pt idx="13" formatCode="0.00">
                  <c:v>2.5284</c:v>
                </c:pt>
                <c:pt idx="14" formatCode="0.00">
                  <c:v>2.5297999999999998</c:v>
                </c:pt>
                <c:pt idx="15" formatCode="0.00">
                  <c:v>2.7473000000000001</c:v>
                </c:pt>
                <c:pt idx="16" formatCode="0.00">
                  <c:v>2.837899999999999</c:v>
                </c:pt>
                <c:pt idx="17" formatCode="0.00">
                  <c:v>3.3058000000000001</c:v>
                </c:pt>
                <c:pt idx="18" formatCode="0.00">
                  <c:v>4.4002999999999997</c:v>
                </c:pt>
                <c:pt idx="19" formatCode="0.00">
                  <c:v>5.3617999999999997</c:v>
                </c:pt>
                <c:pt idx="20" formatCode="0.00">
                  <c:v>7.7053000000000003</c:v>
                </c:pt>
                <c:pt idx="21" formatCode="0.00">
                  <c:v>29.08326666666666</c:v>
                </c:pt>
              </c:numCache>
            </c:numRef>
          </c:val>
        </c:ser>
        <c:dLbls>
          <c:showLegendKey val="0"/>
          <c:showVal val="0"/>
          <c:showCatName val="0"/>
          <c:showSerName val="0"/>
          <c:showPercent val="0"/>
          <c:showBubbleSize val="0"/>
        </c:dLbls>
        <c:gapWidth val="150"/>
        <c:axId val="144076096"/>
        <c:axId val="144943040"/>
      </c:barChart>
      <c:catAx>
        <c:axId val="144076096"/>
        <c:scaling>
          <c:orientation val="minMax"/>
        </c:scaling>
        <c:delete val="0"/>
        <c:axPos val="l"/>
        <c:numFmt formatCode="General" sourceLinked="1"/>
        <c:majorTickMark val="none"/>
        <c:minorTickMark val="none"/>
        <c:tickLblPos val="low"/>
        <c:crossAx val="144943040"/>
        <c:crosses val="autoZero"/>
        <c:auto val="1"/>
        <c:lblAlgn val="ctr"/>
        <c:lblOffset val="100"/>
        <c:noMultiLvlLbl val="0"/>
      </c:catAx>
      <c:valAx>
        <c:axId val="144943040"/>
        <c:scaling>
          <c:orientation val="minMax"/>
          <c:max val="40"/>
          <c:min val="-15"/>
        </c:scaling>
        <c:delete val="0"/>
        <c:axPos val="b"/>
        <c:majorGridlines>
          <c:spPr>
            <a:ln>
              <a:noFill/>
            </a:ln>
          </c:spPr>
        </c:majorGridlines>
        <c:title>
          <c:tx>
            <c:rich>
              <a:bodyPr/>
              <a:lstStyle/>
              <a:p>
                <a:pPr>
                  <a:defRPr/>
                </a:pPr>
                <a:r>
                  <a:rPr lang="en-GB"/>
                  <a:t>Relative mRNA expression level</a:t>
                </a:r>
              </a:p>
            </c:rich>
          </c:tx>
          <c:overlay val="0"/>
        </c:title>
        <c:numFmt formatCode="General" sourceLinked="1"/>
        <c:majorTickMark val="out"/>
        <c:minorTickMark val="none"/>
        <c:tickLblPos val="nextTo"/>
        <c:crossAx val="144076096"/>
        <c:crosses val="autoZero"/>
        <c:crossBetween val="between"/>
        <c:majorUnit val="10"/>
        <c:minorUnit val="0.4"/>
      </c:valAx>
    </c:plotArea>
    <c:plotVisOnly val="1"/>
    <c:dispBlanksAs val="gap"/>
    <c:showDLblsOverMax val="0"/>
  </c:chart>
  <c:txPr>
    <a:bodyPr/>
    <a:lstStyle/>
    <a:p>
      <a:pPr>
        <a:defRPr b="0"/>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Sheet2!$E$1</c:f>
              <c:strCache>
                <c:ptCount val="1"/>
                <c:pt idx="0">
                  <c:v>Tenofovir film ~ 2 mg</c:v>
                </c:pt>
              </c:strCache>
            </c:strRef>
          </c:tx>
          <c:invertIfNegative val="0"/>
          <c:errBars>
            <c:errBarType val="both"/>
            <c:errValType val="cust"/>
            <c:noEndCap val="0"/>
            <c:plus>
              <c:numRef>
                <c:f>Sheet2!$F$2:$F$14</c:f>
                <c:numCache>
                  <c:formatCode>General</c:formatCode>
                  <c:ptCount val="13"/>
                  <c:pt idx="0">
                    <c:v>4.9194876088199821E-2</c:v>
                  </c:pt>
                  <c:pt idx="1">
                    <c:v>0.14725960070569263</c:v>
                  </c:pt>
                  <c:pt idx="2">
                    <c:v>0.5037711484394477</c:v>
                  </c:pt>
                  <c:pt idx="3">
                    <c:v>9.1802972900301122E-2</c:v>
                  </c:pt>
                  <c:pt idx="4">
                    <c:v>3.0050346642482084E-2</c:v>
                  </c:pt>
                  <c:pt idx="5">
                    <c:v>6.9247641355740769E-2</c:v>
                  </c:pt>
                  <c:pt idx="6">
                    <c:v>0.30642472362719014</c:v>
                  </c:pt>
                  <c:pt idx="7">
                    <c:v>3.8714801217794366E-2</c:v>
                  </c:pt>
                  <c:pt idx="9">
                    <c:v>3.6713485260868324E-2</c:v>
                  </c:pt>
                  <c:pt idx="10">
                    <c:v>5.6694495617593529E-2</c:v>
                  </c:pt>
                  <c:pt idx="12">
                    <c:v>0.16366507721563561</c:v>
                  </c:pt>
                </c:numCache>
              </c:numRef>
            </c:plus>
            <c:minus>
              <c:numRef>
                <c:f>Sheet2!$F$2:$F$14</c:f>
                <c:numCache>
                  <c:formatCode>General</c:formatCode>
                  <c:ptCount val="13"/>
                  <c:pt idx="0">
                    <c:v>4.9194876088199821E-2</c:v>
                  </c:pt>
                  <c:pt idx="1">
                    <c:v>0.14725960070569263</c:v>
                  </c:pt>
                  <c:pt idx="2">
                    <c:v>0.5037711484394477</c:v>
                  </c:pt>
                  <c:pt idx="3">
                    <c:v>9.1802972900301122E-2</c:v>
                  </c:pt>
                  <c:pt idx="4">
                    <c:v>3.0050346642482084E-2</c:v>
                  </c:pt>
                  <c:pt idx="5">
                    <c:v>6.9247641355740769E-2</c:v>
                  </c:pt>
                  <c:pt idx="6">
                    <c:v>0.30642472362719014</c:v>
                  </c:pt>
                  <c:pt idx="7">
                    <c:v>3.8714801217794366E-2</c:v>
                  </c:pt>
                  <c:pt idx="9">
                    <c:v>3.6713485260868324E-2</c:v>
                  </c:pt>
                  <c:pt idx="10">
                    <c:v>5.6694495617593529E-2</c:v>
                  </c:pt>
                  <c:pt idx="12">
                    <c:v>0.16366507721563561</c:v>
                  </c:pt>
                </c:numCache>
              </c:numRef>
            </c:minus>
          </c:errBars>
          <c:cat>
            <c:strRef>
              <c:f>Sheet2!$B$2:$B$14</c:f>
              <c:strCache>
                <c:ptCount val="13"/>
                <c:pt idx="0">
                  <c:v>P-gp</c:v>
                </c:pt>
                <c:pt idx="1">
                  <c:v>MRP1</c:v>
                </c:pt>
                <c:pt idx="2">
                  <c:v>MRP10</c:v>
                </c:pt>
                <c:pt idx="3">
                  <c:v>MRP2</c:v>
                </c:pt>
                <c:pt idx="4">
                  <c:v>MRP3</c:v>
                </c:pt>
                <c:pt idx="5">
                  <c:v>MRP4</c:v>
                </c:pt>
                <c:pt idx="6">
                  <c:v>MRP5</c:v>
                </c:pt>
                <c:pt idx="7">
                  <c:v>BCRP</c:v>
                </c:pt>
                <c:pt idx="8">
                  <c:v>CNT2</c:v>
                </c:pt>
                <c:pt idx="9">
                  <c:v>ENT2</c:v>
                </c:pt>
                <c:pt idx="10">
                  <c:v>LAT2</c:v>
                </c:pt>
                <c:pt idx="11">
                  <c:v>OATPD</c:v>
                </c:pt>
                <c:pt idx="12">
                  <c:v>OATPE</c:v>
                </c:pt>
              </c:strCache>
            </c:strRef>
          </c:cat>
          <c:val>
            <c:numRef>
              <c:f>Sheet2!$E$2:$E$14</c:f>
              <c:numCache>
                <c:formatCode>0.00</c:formatCode>
                <c:ptCount val="13"/>
                <c:pt idx="0">
                  <c:v>1.024</c:v>
                </c:pt>
                <c:pt idx="1">
                  <c:v>1.5084</c:v>
                </c:pt>
                <c:pt idx="2">
                  <c:v>1.4578</c:v>
                </c:pt>
                <c:pt idx="3">
                  <c:v>-1.0974539069359099</c:v>
                </c:pt>
                <c:pt idx="4">
                  <c:v>-1.7418568193694499</c:v>
                </c:pt>
                <c:pt idx="5">
                  <c:v>1.0821000000000001</c:v>
                </c:pt>
                <c:pt idx="6">
                  <c:v>2.5758000000000001</c:v>
                </c:pt>
                <c:pt idx="7">
                  <c:v>-1.02438024994878</c:v>
                </c:pt>
                <c:pt idx="9">
                  <c:v>-2.1195421788893598</c:v>
                </c:pt>
                <c:pt idx="10">
                  <c:v>1.9901</c:v>
                </c:pt>
                <c:pt idx="12">
                  <c:v>1.8749</c:v>
                </c:pt>
              </c:numCache>
            </c:numRef>
          </c:val>
        </c:ser>
        <c:ser>
          <c:idx val="1"/>
          <c:order val="1"/>
          <c:tx>
            <c:strRef>
              <c:f>Sheet2!$J$1</c:f>
              <c:strCache>
                <c:ptCount val="1"/>
                <c:pt idx="0">
                  <c:v>Tenofovir film ~ 1 mg </c:v>
                </c:pt>
              </c:strCache>
            </c:strRef>
          </c:tx>
          <c:invertIfNegative val="0"/>
          <c:errBars>
            <c:errBarType val="both"/>
            <c:errValType val="cust"/>
            <c:noEndCap val="0"/>
            <c:plus>
              <c:numRef>
                <c:f>Sheet2!$K$2:$K$14</c:f>
                <c:numCache>
                  <c:formatCode>General</c:formatCode>
                  <c:ptCount val="13"/>
                  <c:pt idx="0">
                    <c:v>7.674210600011773E-2</c:v>
                  </c:pt>
                  <c:pt idx="1">
                    <c:v>6.9382010156331803E-2</c:v>
                  </c:pt>
                  <c:pt idx="2">
                    <c:v>5.782543413873565E-2</c:v>
                  </c:pt>
                  <c:pt idx="3">
                    <c:v>5.5790351615071065E-2</c:v>
                  </c:pt>
                  <c:pt idx="4">
                    <c:v>4.2940957526972863E-2</c:v>
                  </c:pt>
                  <c:pt idx="5">
                    <c:v>9.0220623104328768E-2</c:v>
                  </c:pt>
                  <c:pt idx="6">
                    <c:v>0.18093341546915301</c:v>
                  </c:pt>
                  <c:pt idx="7">
                    <c:v>3.2755266752081257E-2</c:v>
                  </c:pt>
                  <c:pt idx="9">
                    <c:v>6.2089693186550346E-2</c:v>
                  </c:pt>
                  <c:pt idx="10">
                    <c:v>5.34142381143205E-2</c:v>
                  </c:pt>
                  <c:pt idx="12">
                    <c:v>0.17338201559946495</c:v>
                  </c:pt>
                </c:numCache>
              </c:numRef>
            </c:plus>
            <c:minus>
              <c:numRef>
                <c:f>Sheet2!$K$2:$K$14</c:f>
                <c:numCache>
                  <c:formatCode>General</c:formatCode>
                  <c:ptCount val="13"/>
                  <c:pt idx="0">
                    <c:v>7.674210600011773E-2</c:v>
                  </c:pt>
                  <c:pt idx="1">
                    <c:v>6.9382010156331803E-2</c:v>
                  </c:pt>
                  <c:pt idx="2">
                    <c:v>5.782543413873565E-2</c:v>
                  </c:pt>
                  <c:pt idx="3">
                    <c:v>5.5790351615071065E-2</c:v>
                  </c:pt>
                  <c:pt idx="4">
                    <c:v>4.2940957526972863E-2</c:v>
                  </c:pt>
                  <c:pt idx="5">
                    <c:v>9.0220623104328768E-2</c:v>
                  </c:pt>
                  <c:pt idx="6">
                    <c:v>0.18093341546915301</c:v>
                  </c:pt>
                  <c:pt idx="7">
                    <c:v>3.2755266752081257E-2</c:v>
                  </c:pt>
                  <c:pt idx="9">
                    <c:v>6.2089693186550346E-2</c:v>
                  </c:pt>
                  <c:pt idx="10">
                    <c:v>5.34142381143205E-2</c:v>
                  </c:pt>
                  <c:pt idx="12">
                    <c:v>0.17338201559946495</c:v>
                  </c:pt>
                </c:numCache>
              </c:numRef>
            </c:minus>
          </c:errBars>
          <c:cat>
            <c:strRef>
              <c:f>Sheet2!$B$2:$B$14</c:f>
              <c:strCache>
                <c:ptCount val="13"/>
                <c:pt idx="0">
                  <c:v>P-gp</c:v>
                </c:pt>
                <c:pt idx="1">
                  <c:v>MRP1</c:v>
                </c:pt>
                <c:pt idx="2">
                  <c:v>MRP10</c:v>
                </c:pt>
                <c:pt idx="3">
                  <c:v>MRP2</c:v>
                </c:pt>
                <c:pt idx="4">
                  <c:v>MRP3</c:v>
                </c:pt>
                <c:pt idx="5">
                  <c:v>MRP4</c:v>
                </c:pt>
                <c:pt idx="6">
                  <c:v>MRP5</c:v>
                </c:pt>
                <c:pt idx="7">
                  <c:v>BCRP</c:v>
                </c:pt>
                <c:pt idx="8">
                  <c:v>CNT2</c:v>
                </c:pt>
                <c:pt idx="9">
                  <c:v>ENT2</c:v>
                </c:pt>
                <c:pt idx="10">
                  <c:v>LAT2</c:v>
                </c:pt>
                <c:pt idx="11">
                  <c:v>OATPD</c:v>
                </c:pt>
                <c:pt idx="12">
                  <c:v>OATPE</c:v>
                </c:pt>
              </c:strCache>
            </c:strRef>
          </c:cat>
          <c:val>
            <c:numRef>
              <c:f>Sheet2!$J$2:$J$14</c:f>
              <c:numCache>
                <c:formatCode>0.00</c:formatCode>
                <c:ptCount val="13"/>
                <c:pt idx="0">
                  <c:v>1.0108999999999999</c:v>
                </c:pt>
                <c:pt idx="1">
                  <c:v>1.3592</c:v>
                </c:pt>
                <c:pt idx="2">
                  <c:v>1.0396000000000001</c:v>
                </c:pt>
                <c:pt idx="3">
                  <c:v>-1.16400884646723</c:v>
                </c:pt>
                <c:pt idx="4">
                  <c:v>-1.3426423200859301</c:v>
                </c:pt>
                <c:pt idx="5">
                  <c:v>1.0960000000000001</c:v>
                </c:pt>
                <c:pt idx="6">
                  <c:v>2.0571000000000002</c:v>
                </c:pt>
                <c:pt idx="7">
                  <c:v>-1.0619093129446699</c:v>
                </c:pt>
                <c:pt idx="9">
                  <c:v>-1.1353315168029099</c:v>
                </c:pt>
                <c:pt idx="10">
                  <c:v>1.6731</c:v>
                </c:pt>
                <c:pt idx="12">
                  <c:v>2.0036999999999998</c:v>
                </c:pt>
              </c:numCache>
            </c:numRef>
          </c:val>
        </c:ser>
        <c:dLbls>
          <c:showLegendKey val="0"/>
          <c:showVal val="0"/>
          <c:showCatName val="0"/>
          <c:showSerName val="0"/>
          <c:showPercent val="0"/>
          <c:showBubbleSize val="0"/>
        </c:dLbls>
        <c:gapWidth val="150"/>
        <c:axId val="144833816"/>
        <c:axId val="310593568"/>
      </c:barChart>
      <c:catAx>
        <c:axId val="144833816"/>
        <c:scaling>
          <c:orientation val="minMax"/>
        </c:scaling>
        <c:delete val="0"/>
        <c:axPos val="b"/>
        <c:numFmt formatCode="General" sourceLinked="1"/>
        <c:majorTickMark val="none"/>
        <c:minorTickMark val="none"/>
        <c:tickLblPos val="low"/>
        <c:txPr>
          <a:bodyPr rot="-2700000" vert="horz"/>
          <a:lstStyle/>
          <a:p>
            <a:pPr>
              <a:defRPr sz="1000" b="0" i="0" u="none" strike="noStrike" baseline="0">
                <a:solidFill>
                  <a:srgbClr val="000000"/>
                </a:solidFill>
                <a:latin typeface="Calibri"/>
                <a:ea typeface="Calibri"/>
                <a:cs typeface="Calibri"/>
              </a:defRPr>
            </a:pPr>
            <a:endParaRPr lang="en-US"/>
          </a:p>
        </c:txPr>
        <c:crossAx val="310593568"/>
        <c:crosses val="autoZero"/>
        <c:auto val="1"/>
        <c:lblAlgn val="ctr"/>
        <c:lblOffset val="100"/>
        <c:noMultiLvlLbl val="0"/>
      </c:catAx>
      <c:valAx>
        <c:axId val="310593568"/>
        <c:scaling>
          <c:orientation val="minMax"/>
        </c:scaling>
        <c:delete val="0"/>
        <c:axPos val="l"/>
        <c:majorGridlines>
          <c:spPr>
            <a:ln>
              <a:noFill/>
            </a:ln>
          </c:spPr>
        </c:majorGridlines>
        <c:title>
          <c:tx>
            <c:rich>
              <a:bodyPr/>
              <a:lstStyle/>
              <a:p>
                <a:pPr>
                  <a:defRPr sz="1000" b="0" i="0" u="none" strike="noStrike" baseline="0">
                    <a:solidFill>
                      <a:srgbClr val="000000"/>
                    </a:solidFill>
                    <a:latin typeface="Calibri"/>
                    <a:ea typeface="Calibri"/>
                    <a:cs typeface="Calibri"/>
                  </a:defRPr>
                </a:pPr>
                <a:r>
                  <a:rPr lang="en-GB" sz="1000"/>
                  <a:t>Relative mRNA expression level</a:t>
                </a:r>
              </a:p>
            </c:rich>
          </c:tx>
          <c:overlay val="0"/>
        </c:title>
        <c:numFmt formatCode="0.0" sourceLinked="0"/>
        <c:majorTickMark val="out"/>
        <c:minorTickMark val="none"/>
        <c:tickLblPos val="nextTo"/>
        <c:spPr>
          <a:ln>
            <a:solidFill>
              <a:sysClr val="windowText" lastClr="000000"/>
            </a:solidFill>
          </a:ln>
        </c:spPr>
        <c:txPr>
          <a:bodyPr rot="0" vert="horz"/>
          <a:lstStyle/>
          <a:p>
            <a:pPr>
              <a:defRPr sz="1000" b="0" i="0" u="none" strike="noStrike" baseline="0">
                <a:solidFill>
                  <a:srgbClr val="000000"/>
                </a:solidFill>
                <a:latin typeface="Calibri"/>
                <a:ea typeface="Calibri"/>
                <a:cs typeface="Calibri"/>
              </a:defRPr>
            </a:pPr>
            <a:endParaRPr lang="en-US"/>
          </a:p>
        </c:txPr>
        <c:crossAx val="144833816"/>
        <c:crosses val="autoZero"/>
        <c:crossBetween val="between"/>
        <c:majorUnit val="0.5"/>
      </c:valAx>
      <c:spPr>
        <a:ln>
          <a:solidFill>
            <a:sysClr val="windowText" lastClr="000000"/>
          </a:solidFill>
        </a:ln>
      </c:spPr>
    </c:plotArea>
    <c:legend>
      <c:legendPos val="b"/>
      <c:overlay val="0"/>
      <c:txPr>
        <a:bodyPr/>
        <a:lstStyle/>
        <a:p>
          <a:pPr>
            <a:defRPr sz="92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Sheet1!$E$1</c:f>
              <c:strCache>
                <c:ptCount val="1"/>
                <c:pt idx="0">
                  <c:v>Darunavir ~ 0.28 mg </c:v>
                </c:pt>
              </c:strCache>
            </c:strRef>
          </c:tx>
          <c:invertIfNegative val="0"/>
          <c:errBars>
            <c:errBarType val="both"/>
            <c:errValType val="cust"/>
            <c:noEndCap val="0"/>
            <c:plus>
              <c:numRef>
                <c:f>Sheet1!$F$2:$F$14</c:f>
                <c:numCache>
                  <c:formatCode>General</c:formatCode>
                  <c:ptCount val="13"/>
                  <c:pt idx="0">
                    <c:v>9.2608382449970564E-2</c:v>
                  </c:pt>
                  <c:pt idx="1">
                    <c:v>4.4582545164372725E-2</c:v>
                  </c:pt>
                  <c:pt idx="2">
                    <c:v>6.468023268356439E-2</c:v>
                  </c:pt>
                  <c:pt idx="3">
                    <c:v>0.11866091746372559</c:v>
                  </c:pt>
                  <c:pt idx="4">
                    <c:v>4.6455166558737042E-2</c:v>
                  </c:pt>
                  <c:pt idx="5">
                    <c:v>3.6920195467160417E-2</c:v>
                  </c:pt>
                  <c:pt idx="6">
                    <c:v>0.10197236553759713</c:v>
                  </c:pt>
                  <c:pt idx="7">
                    <c:v>0.1121177766160804</c:v>
                  </c:pt>
                  <c:pt idx="9">
                    <c:v>5.1573014584502745E-2</c:v>
                  </c:pt>
                  <c:pt idx="10">
                    <c:v>6.4464958181428597E-2</c:v>
                  </c:pt>
                  <c:pt idx="12">
                    <c:v>0.1141362489892381</c:v>
                  </c:pt>
                </c:numCache>
              </c:numRef>
            </c:plus>
            <c:minus>
              <c:numRef>
                <c:f>Sheet1!$F$2:$F$14</c:f>
                <c:numCache>
                  <c:formatCode>General</c:formatCode>
                  <c:ptCount val="13"/>
                  <c:pt idx="0">
                    <c:v>9.2608382449970564E-2</c:v>
                  </c:pt>
                  <c:pt idx="1">
                    <c:v>4.4582545164372725E-2</c:v>
                  </c:pt>
                  <c:pt idx="2">
                    <c:v>6.468023268356439E-2</c:v>
                  </c:pt>
                  <c:pt idx="3">
                    <c:v>0.11866091746372559</c:v>
                  </c:pt>
                  <c:pt idx="4">
                    <c:v>4.6455166558737042E-2</c:v>
                  </c:pt>
                  <c:pt idx="5">
                    <c:v>3.6920195467160417E-2</c:v>
                  </c:pt>
                  <c:pt idx="6">
                    <c:v>0.10197236553759713</c:v>
                  </c:pt>
                  <c:pt idx="7">
                    <c:v>0.1121177766160804</c:v>
                  </c:pt>
                  <c:pt idx="9">
                    <c:v>5.1573014584502745E-2</c:v>
                  </c:pt>
                  <c:pt idx="10">
                    <c:v>6.4464958181428597E-2</c:v>
                  </c:pt>
                  <c:pt idx="12">
                    <c:v>0.1141362489892381</c:v>
                  </c:pt>
                </c:numCache>
              </c:numRef>
            </c:minus>
          </c:errBars>
          <c:cat>
            <c:strRef>
              <c:f>Sheet1!$B$2:$B$14</c:f>
              <c:strCache>
                <c:ptCount val="13"/>
                <c:pt idx="0">
                  <c:v>P-gp</c:v>
                </c:pt>
                <c:pt idx="1">
                  <c:v>MRP1</c:v>
                </c:pt>
                <c:pt idx="2">
                  <c:v>MRP10</c:v>
                </c:pt>
                <c:pt idx="3">
                  <c:v>MRP2</c:v>
                </c:pt>
                <c:pt idx="4">
                  <c:v>MRP3</c:v>
                </c:pt>
                <c:pt idx="5">
                  <c:v>MRP4</c:v>
                </c:pt>
                <c:pt idx="6">
                  <c:v>MRP5</c:v>
                </c:pt>
                <c:pt idx="7">
                  <c:v>BCRP</c:v>
                </c:pt>
                <c:pt idx="8">
                  <c:v>CNT2</c:v>
                </c:pt>
                <c:pt idx="9">
                  <c:v>ENT2</c:v>
                </c:pt>
                <c:pt idx="10">
                  <c:v>LAT2</c:v>
                </c:pt>
                <c:pt idx="11">
                  <c:v>OATPD</c:v>
                </c:pt>
                <c:pt idx="12">
                  <c:v>OATPE</c:v>
                </c:pt>
              </c:strCache>
            </c:strRef>
          </c:cat>
          <c:val>
            <c:numRef>
              <c:f>Sheet1!$E$2:$E$14</c:f>
              <c:numCache>
                <c:formatCode>0.00</c:formatCode>
                <c:ptCount val="13"/>
                <c:pt idx="0" formatCode="General">
                  <c:v>1.3347</c:v>
                </c:pt>
                <c:pt idx="1">
                  <c:v>-1.0899182561307901</c:v>
                </c:pt>
                <c:pt idx="2" formatCode="General">
                  <c:v>1.163</c:v>
                </c:pt>
                <c:pt idx="3" formatCode="General">
                  <c:v>1.5219</c:v>
                </c:pt>
                <c:pt idx="4" formatCode="General">
                  <c:v>1.3731</c:v>
                </c:pt>
                <c:pt idx="5">
                  <c:v>-1.3457139012246</c:v>
                </c:pt>
                <c:pt idx="6" formatCode="General">
                  <c:v>1.2934000000000001</c:v>
                </c:pt>
                <c:pt idx="7" formatCode="General">
                  <c:v>1.8090999999999999</c:v>
                </c:pt>
                <c:pt idx="9" formatCode="General">
                  <c:v>1.4722999999999999</c:v>
                </c:pt>
                <c:pt idx="10" formatCode="General">
                  <c:v>1.2087000000000001</c:v>
                </c:pt>
                <c:pt idx="12" formatCode="General">
                  <c:v>1.6458999999999999</c:v>
                </c:pt>
              </c:numCache>
            </c:numRef>
          </c:val>
        </c:ser>
        <c:dLbls>
          <c:showLegendKey val="0"/>
          <c:showVal val="0"/>
          <c:showCatName val="0"/>
          <c:showSerName val="0"/>
          <c:showPercent val="0"/>
          <c:showBubbleSize val="0"/>
        </c:dLbls>
        <c:gapWidth val="150"/>
        <c:axId val="310594744"/>
        <c:axId val="310595136"/>
      </c:barChart>
      <c:catAx>
        <c:axId val="310594744"/>
        <c:scaling>
          <c:orientation val="minMax"/>
        </c:scaling>
        <c:delete val="0"/>
        <c:axPos val="b"/>
        <c:numFmt formatCode="General" sourceLinked="1"/>
        <c:majorTickMark val="none"/>
        <c:minorTickMark val="none"/>
        <c:tickLblPos val="low"/>
        <c:txPr>
          <a:bodyPr rot="-2700000" vert="horz"/>
          <a:lstStyle/>
          <a:p>
            <a:pPr>
              <a:defRPr sz="1000" b="0" i="0" u="none" strike="noStrike" baseline="0">
                <a:solidFill>
                  <a:srgbClr val="000000"/>
                </a:solidFill>
                <a:latin typeface="Calibri"/>
                <a:ea typeface="Calibri"/>
                <a:cs typeface="Calibri"/>
              </a:defRPr>
            </a:pPr>
            <a:endParaRPr lang="en-US"/>
          </a:p>
        </c:txPr>
        <c:crossAx val="310595136"/>
        <c:crosses val="autoZero"/>
        <c:auto val="1"/>
        <c:lblAlgn val="ctr"/>
        <c:lblOffset val="100"/>
        <c:noMultiLvlLbl val="0"/>
      </c:catAx>
      <c:valAx>
        <c:axId val="310595136"/>
        <c:scaling>
          <c:orientation val="minMax"/>
          <c:max val="3"/>
          <c:min val="-3"/>
        </c:scaling>
        <c:delete val="0"/>
        <c:axPos val="l"/>
        <c:majorGridlines>
          <c:spPr>
            <a:ln>
              <a:noFill/>
            </a:ln>
          </c:spPr>
        </c:majorGridlines>
        <c:title>
          <c:tx>
            <c:rich>
              <a:bodyPr/>
              <a:lstStyle/>
              <a:p>
                <a:pPr>
                  <a:defRPr sz="1000" b="0" i="0" u="none" strike="noStrike" baseline="0">
                    <a:solidFill>
                      <a:srgbClr val="000000"/>
                    </a:solidFill>
                    <a:latin typeface="Calibri"/>
                    <a:ea typeface="Calibri"/>
                    <a:cs typeface="Calibri"/>
                  </a:defRPr>
                </a:pPr>
                <a:r>
                  <a:rPr lang="en-GB" sz="1000"/>
                  <a:t>Relative mRNA expression level</a:t>
                </a:r>
              </a:p>
            </c:rich>
          </c:tx>
          <c:layout>
            <c:manualLayout>
              <c:xMode val="edge"/>
              <c:yMode val="edge"/>
              <c:x val="1.831088632169154E-2"/>
              <c:y val="8.809480210322547E-2"/>
            </c:manualLayout>
          </c:layout>
          <c:overlay val="0"/>
        </c:title>
        <c:numFmt formatCode="#,##0.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10594744"/>
        <c:crosses val="autoZero"/>
        <c:crossBetween val="between"/>
        <c:majorUnit val="0.5"/>
      </c:valAx>
      <c:spPr>
        <a:noFill/>
        <a:ln>
          <a:solidFill>
            <a:sysClr val="windowText" lastClr="000000"/>
          </a:solidFill>
        </a:ln>
      </c:spPr>
    </c:plotArea>
    <c:legend>
      <c:legendPos val="b"/>
      <c:overlay val="0"/>
      <c:txPr>
        <a:bodyPr/>
        <a:lstStyle/>
        <a:p>
          <a:pPr>
            <a:defRPr sz="92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Sheet1!$E$1</c:f>
              <c:strCache>
                <c:ptCount val="1"/>
                <c:pt idx="0">
                  <c:v>TFV (RQ)</c:v>
                </c:pt>
              </c:strCache>
            </c:strRef>
          </c:tx>
          <c:invertIfNegative val="0"/>
          <c:errBars>
            <c:errBarType val="both"/>
            <c:errValType val="cust"/>
            <c:noEndCap val="0"/>
            <c:plus>
              <c:numRef>
                <c:f>Sheet1!$G$2:$G$14</c:f>
                <c:numCache>
                  <c:formatCode>General</c:formatCode>
                  <c:ptCount val="13"/>
                  <c:pt idx="0">
                    <c:v>0.28054809115552443</c:v>
                  </c:pt>
                  <c:pt idx="1">
                    <c:v>2.4901406003502045</c:v>
                  </c:pt>
                  <c:pt idx="2">
                    <c:v>0.41465543717471309</c:v>
                  </c:pt>
                  <c:pt idx="3">
                    <c:v>0.34580329717376762</c:v>
                  </c:pt>
                  <c:pt idx="4">
                    <c:v>0.88605268908868351</c:v>
                  </c:pt>
                  <c:pt idx="5">
                    <c:v>0.15005296075876806</c:v>
                  </c:pt>
                  <c:pt idx="6">
                    <c:v>0.51766201070392748</c:v>
                  </c:pt>
                  <c:pt idx="7">
                    <c:v>0.33641185818435221</c:v>
                  </c:pt>
                  <c:pt idx="8">
                    <c:v>0.5920567529577182</c:v>
                  </c:pt>
                  <c:pt idx="10">
                    <c:v>0.86301193079349159</c:v>
                  </c:pt>
                  <c:pt idx="11">
                    <c:v>0.28901425975329936</c:v>
                  </c:pt>
                  <c:pt idx="12">
                    <c:v>0.66760082424890055</c:v>
                  </c:pt>
                </c:numCache>
              </c:numRef>
            </c:plus>
            <c:minus>
              <c:numRef>
                <c:f>Sheet1!$G$2:$G$14</c:f>
                <c:numCache>
                  <c:formatCode>General</c:formatCode>
                  <c:ptCount val="13"/>
                  <c:pt idx="0">
                    <c:v>0.28054809115552443</c:v>
                  </c:pt>
                  <c:pt idx="1">
                    <c:v>2.4901406003502045</c:v>
                  </c:pt>
                  <c:pt idx="2">
                    <c:v>0.41465543717471309</c:v>
                  </c:pt>
                  <c:pt idx="3">
                    <c:v>0.34580329717376762</c:v>
                  </c:pt>
                  <c:pt idx="4">
                    <c:v>0.88605268908868351</c:v>
                  </c:pt>
                  <c:pt idx="5">
                    <c:v>0.15005296075876806</c:v>
                  </c:pt>
                  <c:pt idx="6">
                    <c:v>0.51766201070392748</c:v>
                  </c:pt>
                  <c:pt idx="7">
                    <c:v>0.33641185818435221</c:v>
                  </c:pt>
                  <c:pt idx="8">
                    <c:v>0.5920567529577182</c:v>
                  </c:pt>
                  <c:pt idx="10">
                    <c:v>0.86301193079349159</c:v>
                  </c:pt>
                  <c:pt idx="11">
                    <c:v>0.28901425975329936</c:v>
                  </c:pt>
                  <c:pt idx="12">
                    <c:v>0.66760082424890055</c:v>
                  </c:pt>
                </c:numCache>
              </c:numRef>
            </c:minus>
          </c:errBars>
          <c:cat>
            <c:strRef>
              <c:f>Sheet1!$B$2:$B$14</c:f>
              <c:strCache>
                <c:ptCount val="13"/>
                <c:pt idx="0">
                  <c:v>P-gp</c:v>
                </c:pt>
                <c:pt idx="1">
                  <c:v>MRP1</c:v>
                </c:pt>
                <c:pt idx="2">
                  <c:v>MRP2</c:v>
                </c:pt>
                <c:pt idx="3">
                  <c:v>MRP3</c:v>
                </c:pt>
                <c:pt idx="4">
                  <c:v>MRP4</c:v>
                </c:pt>
                <c:pt idx="5">
                  <c:v>MRP5</c:v>
                </c:pt>
                <c:pt idx="6">
                  <c:v>MRP10</c:v>
                </c:pt>
                <c:pt idx="7">
                  <c:v>BCRP</c:v>
                </c:pt>
                <c:pt idx="8">
                  <c:v>CNT2</c:v>
                </c:pt>
                <c:pt idx="9">
                  <c:v>ENT2</c:v>
                </c:pt>
                <c:pt idx="10">
                  <c:v>LAT2</c:v>
                </c:pt>
                <c:pt idx="11">
                  <c:v>OATPD</c:v>
                </c:pt>
                <c:pt idx="12">
                  <c:v>OATPE</c:v>
                </c:pt>
              </c:strCache>
            </c:strRef>
          </c:cat>
          <c:val>
            <c:numRef>
              <c:f>Sheet1!$E$2:$E$14</c:f>
              <c:numCache>
                <c:formatCode>0.00</c:formatCode>
                <c:ptCount val="13"/>
                <c:pt idx="0">
                  <c:v>-1.44738746562455</c:v>
                </c:pt>
                <c:pt idx="1">
                  <c:v>2.0127000000000002</c:v>
                </c:pt>
                <c:pt idx="2">
                  <c:v>2.1124000000000001</c:v>
                </c:pt>
                <c:pt idx="3">
                  <c:v>-2.2841480127912299</c:v>
                </c:pt>
                <c:pt idx="4">
                  <c:v>-9.9700897308075795</c:v>
                </c:pt>
                <c:pt idx="5">
                  <c:v>1.2684</c:v>
                </c:pt>
                <c:pt idx="6">
                  <c:v>-2.3618327822390199</c:v>
                </c:pt>
                <c:pt idx="7">
                  <c:v>1.0418000000000001</c:v>
                </c:pt>
                <c:pt idx="8">
                  <c:v>-3.7202380952380998</c:v>
                </c:pt>
                <c:pt idx="10">
                  <c:v>-5.3821313240043098</c:v>
                </c:pt>
                <c:pt idx="11">
                  <c:v>-1.91094974202178</c:v>
                </c:pt>
                <c:pt idx="12">
                  <c:v>-1.3477088948787099</c:v>
                </c:pt>
              </c:numCache>
            </c:numRef>
          </c:val>
        </c:ser>
        <c:dLbls>
          <c:showLegendKey val="0"/>
          <c:showVal val="0"/>
          <c:showCatName val="0"/>
          <c:showSerName val="0"/>
          <c:showPercent val="0"/>
          <c:showBubbleSize val="0"/>
        </c:dLbls>
        <c:gapWidth val="150"/>
        <c:axId val="310595920"/>
        <c:axId val="310596312"/>
      </c:barChart>
      <c:catAx>
        <c:axId val="310595920"/>
        <c:scaling>
          <c:orientation val="minMax"/>
        </c:scaling>
        <c:delete val="0"/>
        <c:axPos val="b"/>
        <c:numFmt formatCode="General" sourceLinked="1"/>
        <c:majorTickMark val="none"/>
        <c:minorTickMark val="none"/>
        <c:tickLblPos val="low"/>
        <c:crossAx val="310596312"/>
        <c:crosses val="autoZero"/>
        <c:auto val="1"/>
        <c:lblAlgn val="ctr"/>
        <c:lblOffset val="100"/>
        <c:noMultiLvlLbl val="0"/>
      </c:catAx>
      <c:valAx>
        <c:axId val="310596312"/>
        <c:scaling>
          <c:orientation val="minMax"/>
        </c:scaling>
        <c:delete val="0"/>
        <c:axPos val="l"/>
        <c:majorGridlines>
          <c:spPr>
            <a:ln>
              <a:noFill/>
            </a:ln>
          </c:spPr>
        </c:majorGridlines>
        <c:title>
          <c:tx>
            <c:rich>
              <a:bodyPr/>
              <a:lstStyle/>
              <a:p>
                <a:pPr>
                  <a:defRPr/>
                </a:pPr>
                <a:r>
                  <a:rPr lang="en-GB" sz="1000" b="0" i="0" kern="1200" baseline="0">
                    <a:solidFill>
                      <a:srgbClr val="000000"/>
                    </a:solidFill>
                    <a:effectLst/>
                    <a:latin typeface="Calibri"/>
                    <a:cs typeface="Calibri"/>
                  </a:rPr>
                  <a:t>Relative mRNA expression level</a:t>
                </a:r>
                <a:endParaRPr lang="en-GB">
                  <a:effectLst/>
                </a:endParaRPr>
              </a:p>
            </c:rich>
          </c:tx>
          <c:overlay val="0"/>
        </c:title>
        <c:numFmt formatCode="0" sourceLinked="0"/>
        <c:majorTickMark val="out"/>
        <c:minorTickMark val="none"/>
        <c:tickLblPos val="nextTo"/>
        <c:crossAx val="31059592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Sheet1!$E$1</c:f>
              <c:strCache>
                <c:ptCount val="1"/>
                <c:pt idx="0">
                  <c:v>DPV (RQ)</c:v>
                </c:pt>
              </c:strCache>
            </c:strRef>
          </c:tx>
          <c:invertIfNegative val="0"/>
          <c:errBars>
            <c:errBarType val="both"/>
            <c:errValType val="cust"/>
            <c:noEndCap val="0"/>
            <c:plus>
              <c:numRef>
                <c:f>Sheet1!$G$2:$G$14</c:f>
                <c:numCache>
                  <c:formatCode>General</c:formatCode>
                  <c:ptCount val="13"/>
                  <c:pt idx="0">
                    <c:v>0.24577632857999582</c:v>
                  </c:pt>
                  <c:pt idx="1">
                    <c:v>2.4241232778741528</c:v>
                  </c:pt>
                  <c:pt idx="3">
                    <c:v>0.26138528149737467</c:v>
                  </c:pt>
                  <c:pt idx="4">
                    <c:v>0.39826727341600116</c:v>
                  </c:pt>
                  <c:pt idx="5">
                    <c:v>5.1459428615693512E-2</c:v>
                  </c:pt>
                  <c:pt idx="6">
                    <c:v>0.25532982899230677</c:v>
                  </c:pt>
                  <c:pt idx="8">
                    <c:v>0.65627409681119431</c:v>
                  </c:pt>
                  <c:pt idx="9">
                    <c:v>0.73923169001754996</c:v>
                  </c:pt>
                  <c:pt idx="10">
                    <c:v>0.73923169001754996</c:v>
                  </c:pt>
                  <c:pt idx="11">
                    <c:v>1.072142063839963</c:v>
                  </c:pt>
                  <c:pt idx="12">
                    <c:v>1.8109939660230263</c:v>
                  </c:pt>
                </c:numCache>
              </c:numRef>
            </c:plus>
            <c:minus>
              <c:numRef>
                <c:f>Sheet1!$G$2:$G$14</c:f>
                <c:numCache>
                  <c:formatCode>General</c:formatCode>
                  <c:ptCount val="13"/>
                  <c:pt idx="0">
                    <c:v>0.24577632857999582</c:v>
                  </c:pt>
                  <c:pt idx="1">
                    <c:v>2.4241232778741528</c:v>
                  </c:pt>
                  <c:pt idx="3">
                    <c:v>0.26138528149737467</c:v>
                  </c:pt>
                  <c:pt idx="4">
                    <c:v>0.39826727341600116</c:v>
                  </c:pt>
                  <c:pt idx="5">
                    <c:v>5.1459428615693512E-2</c:v>
                  </c:pt>
                  <c:pt idx="6">
                    <c:v>0.25532982899230677</c:v>
                  </c:pt>
                  <c:pt idx="8">
                    <c:v>0.65627409681119431</c:v>
                  </c:pt>
                  <c:pt idx="9">
                    <c:v>0.73923169001754996</c:v>
                  </c:pt>
                  <c:pt idx="10">
                    <c:v>0.73923169001754996</c:v>
                  </c:pt>
                  <c:pt idx="11">
                    <c:v>1.072142063839963</c:v>
                  </c:pt>
                  <c:pt idx="12">
                    <c:v>1.8109939660230263</c:v>
                  </c:pt>
                </c:numCache>
              </c:numRef>
            </c:minus>
          </c:errBars>
          <c:cat>
            <c:strRef>
              <c:f>Sheet1!$B$2:$B$14</c:f>
              <c:strCache>
                <c:ptCount val="13"/>
                <c:pt idx="0">
                  <c:v>Pgp</c:v>
                </c:pt>
                <c:pt idx="1">
                  <c:v>MRP1</c:v>
                </c:pt>
                <c:pt idx="2">
                  <c:v>MRP2</c:v>
                </c:pt>
                <c:pt idx="3">
                  <c:v>MRP3</c:v>
                </c:pt>
                <c:pt idx="4">
                  <c:v>MRP4</c:v>
                </c:pt>
                <c:pt idx="5">
                  <c:v>MRP5</c:v>
                </c:pt>
                <c:pt idx="6">
                  <c:v>MRP10</c:v>
                </c:pt>
                <c:pt idx="7">
                  <c:v>BCRP</c:v>
                </c:pt>
                <c:pt idx="8">
                  <c:v>CNT2</c:v>
                </c:pt>
                <c:pt idx="9">
                  <c:v>ENT2</c:v>
                </c:pt>
                <c:pt idx="10">
                  <c:v>LAT2</c:v>
                </c:pt>
                <c:pt idx="11">
                  <c:v>OATPD</c:v>
                </c:pt>
                <c:pt idx="12">
                  <c:v>OATPE</c:v>
                </c:pt>
              </c:strCache>
            </c:strRef>
          </c:cat>
          <c:val>
            <c:numRef>
              <c:f>Sheet1!$E$2:$E$14</c:f>
              <c:numCache>
                <c:formatCode>0.00</c:formatCode>
                <c:ptCount val="13"/>
                <c:pt idx="0">
                  <c:v>1.1698999999999999</c:v>
                </c:pt>
                <c:pt idx="1">
                  <c:v>-2.19925225423356</c:v>
                </c:pt>
                <c:pt idx="3">
                  <c:v>1.1543000000000001</c:v>
                </c:pt>
                <c:pt idx="4">
                  <c:v>1.1506000000000001</c:v>
                </c:pt>
                <c:pt idx="5">
                  <c:v>1.0491999999999999</c:v>
                </c:pt>
                <c:pt idx="6">
                  <c:v>1.1536999999999999</c:v>
                </c:pt>
                <c:pt idx="8">
                  <c:v>-0.67672702883970004</c:v>
                </c:pt>
                <c:pt idx="9">
                  <c:v>-1.0519671786240301</c:v>
                </c:pt>
                <c:pt idx="10">
                  <c:v>1.2378</c:v>
                </c:pt>
                <c:pt idx="11">
                  <c:v>-1.2632642748863101</c:v>
                </c:pt>
                <c:pt idx="12">
                  <c:v>-1.8747656542932101</c:v>
                </c:pt>
              </c:numCache>
            </c:numRef>
          </c:val>
        </c:ser>
        <c:dLbls>
          <c:showLegendKey val="0"/>
          <c:showVal val="0"/>
          <c:showCatName val="0"/>
          <c:showSerName val="0"/>
          <c:showPercent val="0"/>
          <c:showBubbleSize val="0"/>
        </c:dLbls>
        <c:gapWidth val="150"/>
        <c:axId val="310597096"/>
        <c:axId val="311496320"/>
      </c:barChart>
      <c:catAx>
        <c:axId val="310597096"/>
        <c:scaling>
          <c:orientation val="minMax"/>
        </c:scaling>
        <c:delete val="0"/>
        <c:axPos val="b"/>
        <c:numFmt formatCode="General" sourceLinked="0"/>
        <c:majorTickMark val="none"/>
        <c:minorTickMark val="none"/>
        <c:tickLblPos val="low"/>
        <c:crossAx val="311496320"/>
        <c:crosses val="autoZero"/>
        <c:auto val="1"/>
        <c:lblAlgn val="ctr"/>
        <c:lblOffset val="100"/>
        <c:noMultiLvlLbl val="0"/>
      </c:catAx>
      <c:valAx>
        <c:axId val="311496320"/>
        <c:scaling>
          <c:orientation val="minMax"/>
        </c:scaling>
        <c:delete val="0"/>
        <c:axPos val="l"/>
        <c:title>
          <c:tx>
            <c:rich>
              <a:bodyPr/>
              <a:lstStyle/>
              <a:p>
                <a:pPr>
                  <a:defRPr/>
                </a:pPr>
                <a:r>
                  <a:rPr lang="en-GB" sz="1000" b="0" i="0" kern="1200" baseline="0">
                    <a:solidFill>
                      <a:srgbClr val="000000"/>
                    </a:solidFill>
                    <a:effectLst/>
                    <a:latin typeface="Calibri"/>
                    <a:cs typeface="Calibri"/>
                  </a:rPr>
                  <a:t>Relative mRNA expression level</a:t>
                </a:r>
                <a:endParaRPr lang="en-GB">
                  <a:effectLst/>
                </a:endParaRPr>
              </a:p>
            </c:rich>
          </c:tx>
          <c:overlay val="0"/>
        </c:title>
        <c:numFmt formatCode="0" sourceLinked="0"/>
        <c:majorTickMark val="out"/>
        <c:minorTickMark val="none"/>
        <c:tickLblPos val="nextTo"/>
        <c:crossAx val="310597096"/>
        <c:crosses val="autoZero"/>
        <c:crossBetween val="between"/>
      </c:valAx>
      <c:spPr>
        <a:ln>
          <a:solidFill>
            <a:schemeClr val="tx1"/>
          </a:solidFill>
        </a:ln>
      </c:spPr>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Sheet1!$E$1</c:f>
              <c:strCache>
                <c:ptCount val="1"/>
                <c:pt idx="0">
                  <c:v>DRV (RQ)</c:v>
                </c:pt>
              </c:strCache>
            </c:strRef>
          </c:tx>
          <c:invertIfNegative val="0"/>
          <c:errBars>
            <c:errBarType val="both"/>
            <c:errValType val="cust"/>
            <c:noEndCap val="0"/>
            <c:plus>
              <c:numRef>
                <c:f>Sheet1!$G$2:$G$14</c:f>
                <c:numCache>
                  <c:formatCode>General</c:formatCode>
                  <c:ptCount val="13"/>
                  <c:pt idx="0">
                    <c:v>0.43386433885626874</c:v>
                  </c:pt>
                  <c:pt idx="1">
                    <c:v>0.9610984935025062</c:v>
                  </c:pt>
                  <c:pt idx="3">
                    <c:v>3.0353124729416581</c:v>
                  </c:pt>
                  <c:pt idx="4">
                    <c:v>0.16250603033333799</c:v>
                  </c:pt>
                  <c:pt idx="5">
                    <c:v>0.19468043686303865</c:v>
                  </c:pt>
                  <c:pt idx="6">
                    <c:v>0.25566717944646367</c:v>
                  </c:pt>
                  <c:pt idx="8">
                    <c:v>2.4554194147239916</c:v>
                  </c:pt>
                  <c:pt idx="9">
                    <c:v>6.5457532658110759E-2</c:v>
                  </c:pt>
                  <c:pt idx="10">
                    <c:v>5.3763933464099907E-4</c:v>
                  </c:pt>
                  <c:pt idx="11">
                    <c:v>0.61763502475711507</c:v>
                  </c:pt>
                  <c:pt idx="12">
                    <c:v>1.2219441759889254</c:v>
                  </c:pt>
                </c:numCache>
              </c:numRef>
            </c:plus>
            <c:minus>
              <c:numRef>
                <c:f>Sheet1!$G$2:$G$14</c:f>
                <c:numCache>
                  <c:formatCode>General</c:formatCode>
                  <c:ptCount val="13"/>
                  <c:pt idx="0">
                    <c:v>0.43386433885626874</c:v>
                  </c:pt>
                  <c:pt idx="1">
                    <c:v>0.9610984935025062</c:v>
                  </c:pt>
                  <c:pt idx="3">
                    <c:v>3.0353124729416581</c:v>
                  </c:pt>
                  <c:pt idx="4">
                    <c:v>0.16250603033333799</c:v>
                  </c:pt>
                  <c:pt idx="5">
                    <c:v>0.19468043686303865</c:v>
                  </c:pt>
                  <c:pt idx="6">
                    <c:v>0.25566717944646367</c:v>
                  </c:pt>
                  <c:pt idx="8">
                    <c:v>2.4554194147239916</c:v>
                  </c:pt>
                  <c:pt idx="9">
                    <c:v>6.5457532658110759E-2</c:v>
                  </c:pt>
                  <c:pt idx="10">
                    <c:v>5.3763933464099907E-4</c:v>
                  </c:pt>
                  <c:pt idx="11">
                    <c:v>0.61763502475711507</c:v>
                  </c:pt>
                  <c:pt idx="12">
                    <c:v>1.2219441759889254</c:v>
                  </c:pt>
                </c:numCache>
              </c:numRef>
            </c:minus>
          </c:errBars>
          <c:cat>
            <c:strRef>
              <c:f>Sheet1!$B$2:$B$14</c:f>
              <c:strCache>
                <c:ptCount val="13"/>
                <c:pt idx="0">
                  <c:v>P-gp</c:v>
                </c:pt>
                <c:pt idx="1">
                  <c:v>MRP1</c:v>
                </c:pt>
                <c:pt idx="2">
                  <c:v>MRP2</c:v>
                </c:pt>
                <c:pt idx="3">
                  <c:v>MRP3</c:v>
                </c:pt>
                <c:pt idx="4">
                  <c:v>MRP4</c:v>
                </c:pt>
                <c:pt idx="5">
                  <c:v>MRP5</c:v>
                </c:pt>
                <c:pt idx="6">
                  <c:v>MRP10</c:v>
                </c:pt>
                <c:pt idx="7">
                  <c:v>BCRP</c:v>
                </c:pt>
                <c:pt idx="8">
                  <c:v>CNT2</c:v>
                </c:pt>
                <c:pt idx="9">
                  <c:v>ENT2</c:v>
                </c:pt>
                <c:pt idx="10">
                  <c:v>LAT2</c:v>
                </c:pt>
                <c:pt idx="11">
                  <c:v>OATPD</c:v>
                </c:pt>
                <c:pt idx="12">
                  <c:v>OATPE</c:v>
                </c:pt>
              </c:strCache>
            </c:strRef>
          </c:cat>
          <c:val>
            <c:numRef>
              <c:f>Sheet1!$E$2:$E$14</c:f>
              <c:numCache>
                <c:formatCode>0.00</c:formatCode>
                <c:ptCount val="13"/>
                <c:pt idx="0">
                  <c:v>1.1868000000000001</c:v>
                </c:pt>
                <c:pt idx="1">
                  <c:v>1.2737000000000001</c:v>
                </c:pt>
                <c:pt idx="3">
                  <c:v>-3.0543677458766001</c:v>
                </c:pt>
                <c:pt idx="4">
                  <c:v>-1.15021854152289</c:v>
                </c:pt>
                <c:pt idx="5">
                  <c:v>-1.0351966873706</c:v>
                </c:pt>
                <c:pt idx="6">
                  <c:v>1.1034999999999999</c:v>
                </c:pt>
                <c:pt idx="8">
                  <c:v>-2.9994001199760101</c:v>
                </c:pt>
                <c:pt idx="9">
                  <c:v>-1.22699386503067</c:v>
                </c:pt>
                <c:pt idx="10">
                  <c:v>-1.23243776189302</c:v>
                </c:pt>
                <c:pt idx="11">
                  <c:v>-1.3446282102998499</c:v>
                </c:pt>
                <c:pt idx="12">
                  <c:v>-2.5621316935690501</c:v>
                </c:pt>
              </c:numCache>
            </c:numRef>
          </c:val>
        </c:ser>
        <c:dLbls>
          <c:showLegendKey val="0"/>
          <c:showVal val="0"/>
          <c:showCatName val="0"/>
          <c:showSerName val="0"/>
          <c:showPercent val="0"/>
          <c:showBubbleSize val="0"/>
        </c:dLbls>
        <c:gapWidth val="150"/>
        <c:axId val="311497104"/>
        <c:axId val="311497496"/>
      </c:barChart>
      <c:catAx>
        <c:axId val="311497104"/>
        <c:scaling>
          <c:orientation val="minMax"/>
        </c:scaling>
        <c:delete val="0"/>
        <c:axPos val="b"/>
        <c:numFmt formatCode="General" sourceLinked="0"/>
        <c:majorTickMark val="none"/>
        <c:minorTickMark val="none"/>
        <c:tickLblPos val="low"/>
        <c:crossAx val="311497496"/>
        <c:crosses val="autoZero"/>
        <c:auto val="1"/>
        <c:lblAlgn val="ctr"/>
        <c:lblOffset val="100"/>
        <c:noMultiLvlLbl val="0"/>
      </c:catAx>
      <c:valAx>
        <c:axId val="311497496"/>
        <c:scaling>
          <c:orientation val="minMax"/>
        </c:scaling>
        <c:delete val="0"/>
        <c:axPos val="l"/>
        <c:majorGridlines>
          <c:spPr>
            <a:ln>
              <a:noFill/>
            </a:ln>
          </c:spPr>
        </c:majorGridlines>
        <c:title>
          <c:tx>
            <c:rich>
              <a:bodyPr/>
              <a:lstStyle/>
              <a:p>
                <a:pPr>
                  <a:defRPr/>
                </a:pPr>
                <a:r>
                  <a:rPr lang="en-GB" sz="1000" b="0" i="0" kern="1200" baseline="0">
                    <a:solidFill>
                      <a:srgbClr val="000000"/>
                    </a:solidFill>
                    <a:effectLst/>
                    <a:latin typeface="Calibri"/>
                    <a:cs typeface="Calibri"/>
                  </a:rPr>
                  <a:t>Relative mRNA expression level</a:t>
                </a:r>
                <a:endParaRPr lang="en-GB">
                  <a:effectLst/>
                </a:endParaRPr>
              </a:p>
            </c:rich>
          </c:tx>
          <c:overlay val="0"/>
        </c:title>
        <c:numFmt formatCode="0" sourceLinked="0"/>
        <c:majorTickMark val="out"/>
        <c:minorTickMark val="none"/>
        <c:tickLblPos val="nextTo"/>
        <c:crossAx val="31149710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3.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rawings/_rels/drawing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15.png"/></Relationships>
</file>

<file path=word/drawings/drawing1.xml><?xml version="1.0" encoding="utf-8"?>
<c:userShapes xmlns:c="http://schemas.openxmlformats.org/drawingml/2006/chart">
  <cdr:relSizeAnchor xmlns:cdr="http://schemas.openxmlformats.org/drawingml/2006/chartDrawing">
    <cdr:from>
      <cdr:x>0.70615</cdr:x>
      <cdr:y>0.14536</cdr:y>
    </cdr:from>
    <cdr:to>
      <cdr:x>0.78318</cdr:x>
      <cdr:y>0.21792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5400000">
          <a:off x="1730160" y="686158"/>
          <a:ext cx="313106" cy="195171"/>
        </a:xfrm>
        <a:prstGeom xmlns:a="http://schemas.openxmlformats.org/drawingml/2006/main" prst="rect">
          <a:avLst/>
        </a:prstGeom>
      </cdr:spPr>
    </cdr:pic>
  </cdr:relSizeAnchor>
  <cdr:relSizeAnchor xmlns:cdr="http://schemas.openxmlformats.org/drawingml/2006/chartDrawing">
    <cdr:from>
      <cdr:x>0.75379</cdr:x>
      <cdr:y>0.06181</cdr:y>
    </cdr:from>
    <cdr:to>
      <cdr:x>0.83083</cdr:x>
      <cdr:y>0.13438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5400000">
          <a:off x="1850885" y="325670"/>
          <a:ext cx="313106" cy="195171"/>
        </a:xfrm>
        <a:prstGeom xmlns:a="http://schemas.openxmlformats.org/drawingml/2006/main" prst="rect">
          <a:avLst/>
        </a:prstGeom>
      </cdr:spPr>
    </cdr:pic>
  </cdr:relSizeAnchor>
  <cdr:relSizeAnchor xmlns:cdr="http://schemas.openxmlformats.org/drawingml/2006/chartDrawing">
    <cdr:from>
      <cdr:x>0.74878</cdr:x>
      <cdr:y>0.1069</cdr:y>
    </cdr:from>
    <cdr:to>
      <cdr:x>0.82581</cdr:x>
      <cdr:y>0.17946</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5400000">
          <a:off x="1838180" y="520201"/>
          <a:ext cx="313106" cy="195171"/>
        </a:xfrm>
        <a:prstGeom xmlns:a="http://schemas.openxmlformats.org/drawingml/2006/main" prst="rect">
          <a:avLst/>
        </a:prstGeom>
      </cdr:spPr>
    </cdr:pic>
  </cdr:relSizeAnchor>
  <cdr:relSizeAnchor xmlns:cdr="http://schemas.openxmlformats.org/drawingml/2006/chartDrawing">
    <cdr:from>
      <cdr:x>0.67605</cdr:x>
      <cdr:y>0.18293</cdr:y>
    </cdr:from>
    <cdr:to>
      <cdr:x>0.75308</cdr:x>
      <cdr:y>0.2555</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5400000">
          <a:off x="1653904" y="848278"/>
          <a:ext cx="313106" cy="195171"/>
        </a:xfrm>
        <a:prstGeom xmlns:a="http://schemas.openxmlformats.org/drawingml/2006/main" prst="rect">
          <a:avLst/>
        </a:prstGeom>
      </cdr:spPr>
    </cdr:pic>
  </cdr:relSizeAnchor>
  <cdr:relSizeAnchor xmlns:cdr="http://schemas.openxmlformats.org/drawingml/2006/chartDrawing">
    <cdr:from>
      <cdr:x>0.41353</cdr:x>
      <cdr:y>0.67695</cdr:y>
    </cdr:from>
    <cdr:to>
      <cdr:x>0.48761</cdr:x>
      <cdr:y>0.77706</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5400000">
          <a:off x="925609" y="3043050"/>
          <a:ext cx="431956" cy="187674"/>
        </a:xfrm>
        <a:prstGeom xmlns:a="http://schemas.openxmlformats.org/drawingml/2006/main" prst="rect">
          <a:avLst/>
        </a:prstGeom>
      </cdr:spPr>
    </cdr:pic>
  </cdr:relSizeAnchor>
  <cdr:relSizeAnchor xmlns:cdr="http://schemas.openxmlformats.org/drawingml/2006/chartDrawing">
    <cdr:from>
      <cdr:x>0.43932</cdr:x>
      <cdr:y>0.57837</cdr:y>
    </cdr:from>
    <cdr:to>
      <cdr:x>0.5324</cdr:x>
      <cdr:y>0.63668</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5400000">
          <a:off x="1105180" y="2503452"/>
          <a:ext cx="251628" cy="235827"/>
        </a:xfrm>
        <a:prstGeom xmlns:a="http://schemas.openxmlformats.org/drawingml/2006/main" prst="rect">
          <a:avLst/>
        </a:prstGeom>
      </cdr:spPr>
    </cdr:pic>
  </cdr:relSizeAnchor>
  <cdr:relSizeAnchor xmlns:cdr="http://schemas.openxmlformats.org/drawingml/2006/chartDrawing">
    <cdr:from>
      <cdr:x>0.45516</cdr:x>
      <cdr:y>0.63376</cdr:y>
    </cdr:from>
    <cdr:to>
      <cdr:x>0.51843</cdr:x>
      <cdr:y>0.74896</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rot="5400000">
          <a:off x="984851" y="2902949"/>
          <a:ext cx="497028" cy="160294"/>
        </a:xfrm>
        <a:prstGeom xmlns:a="http://schemas.openxmlformats.org/drawingml/2006/main" prst="rect">
          <a:avLst/>
        </a:prstGeom>
      </cdr:spPr>
    </cdr:pic>
  </cdr:relSizeAnchor>
  <cdr:relSizeAnchor xmlns:cdr="http://schemas.openxmlformats.org/drawingml/2006/chartDrawing">
    <cdr:from>
      <cdr:x>0.2381</cdr:x>
      <cdr:y>0.80969</cdr:y>
    </cdr:from>
    <cdr:to>
      <cdr:x>0.34336</cdr:x>
      <cdr:y>0.89158</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603250" y="3493653"/>
          <a:ext cx="266700" cy="35334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0.39535</cdr:x>
      <cdr:y>0.72446</cdr:y>
    </cdr:from>
    <cdr:to>
      <cdr:x>0.50388</cdr:x>
      <cdr:y>0.80653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71550" y="3119003"/>
          <a:ext cx="266700" cy="353340"/>
        </a:xfrm>
        <a:prstGeom xmlns:a="http://schemas.openxmlformats.org/drawingml/2006/main" prst="rect">
          <a:avLst/>
        </a:prstGeom>
      </cdr:spPr>
    </cdr:pic>
  </cdr:relSizeAnchor>
  <cdr:relSizeAnchor xmlns:cdr="http://schemas.openxmlformats.org/drawingml/2006/chartDrawing">
    <cdr:from>
      <cdr:x>0.40439</cdr:x>
      <cdr:y>0.79378</cdr:y>
    </cdr:from>
    <cdr:to>
      <cdr:x>0.51292</cdr:x>
      <cdr:y>0.87585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3775" y="3417453"/>
          <a:ext cx="266700" cy="35334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0.55794</cdr:x>
      <cdr:y>0.0516</cdr:y>
    </cdr:from>
    <cdr:to>
      <cdr:x>0.62238</cdr:x>
      <cdr:y>0.13766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5400000">
          <a:off x="1417101" y="331359"/>
          <a:ext cx="381153" cy="175544"/>
        </a:xfrm>
        <a:prstGeom xmlns:a="http://schemas.openxmlformats.org/drawingml/2006/main" prst="rect">
          <a:avLst/>
        </a:prstGeom>
      </cdr:spPr>
    </cdr:pic>
  </cdr:relSizeAnchor>
  <cdr:relSizeAnchor xmlns:cdr="http://schemas.openxmlformats.org/drawingml/2006/chartDrawing">
    <cdr:from>
      <cdr:x>0.27818</cdr:x>
      <cdr:y>0.74118</cdr:y>
    </cdr:from>
    <cdr:to>
      <cdr:x>0.3789</cdr:x>
      <cdr:y>0.82379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736600" y="3169803"/>
          <a:ext cx="266700" cy="35334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0.52536</cdr:x>
      <cdr:y>0.04979</cdr:y>
    </cdr:from>
    <cdr:to>
      <cdr:x>0.57079</cdr:x>
      <cdr:y>0.11989</cdr:y>
    </cdr:to>
    <cdr:pic>
      <cdr:nvPicPr>
        <cdr:cNvPr id="45057"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266858" y="142275"/>
          <a:ext cx="195980" cy="2003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0.91353</cdr:x>
      <cdr:y>0.13396</cdr:y>
    </cdr:from>
    <cdr:to>
      <cdr:x>0.95797</cdr:x>
      <cdr:y>0.2043</cdr:y>
    </cdr:to>
    <cdr:pic>
      <cdr:nvPicPr>
        <cdr:cNvPr id="45058"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941711" y="382800"/>
          <a:ext cx="191751" cy="20099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0.4053</cdr:x>
      <cdr:y>0.6494</cdr:y>
    </cdr:from>
    <cdr:to>
      <cdr:x>0.45048</cdr:x>
      <cdr:y>0.7195</cdr:y>
    </cdr:to>
    <cdr:pic>
      <cdr:nvPicPr>
        <cdr:cNvPr id="45059"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748777" y="1855661"/>
          <a:ext cx="194944" cy="20031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0.71368</cdr:x>
      <cdr:y>0.65269</cdr:y>
    </cdr:from>
    <cdr:to>
      <cdr:x>0.75886</cdr:x>
      <cdr:y>0.72279</cdr:y>
    </cdr:to>
    <cdr:pic>
      <cdr:nvPicPr>
        <cdr:cNvPr id="45060"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079383" y="1865052"/>
          <a:ext cx="194944" cy="2003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0.76358</cdr:x>
      <cdr:y>0.16111</cdr:y>
    </cdr:from>
    <cdr:to>
      <cdr:x>0.83297</cdr:x>
      <cdr:y>0.20667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294696" y="460375"/>
          <a:ext cx="299403" cy="1301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userShapes>
</file>

<file path=word/drawings/drawing5.xml><?xml version="1.0" encoding="utf-8"?>
<c:userShapes xmlns:c="http://schemas.openxmlformats.org/drawingml/2006/chart">
  <cdr:relSizeAnchor xmlns:cdr="http://schemas.openxmlformats.org/drawingml/2006/chartDrawing">
    <cdr:from>
      <cdr:x>0.89736</cdr:x>
      <cdr:y>0.12873</cdr:y>
    </cdr:from>
    <cdr:to>
      <cdr:x>0.94445</cdr:x>
      <cdr:y>0.20427</cdr:y>
    </cdr:to>
    <cdr:pic>
      <cdr:nvPicPr>
        <cdr:cNvPr id="25601"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512980" y="369072"/>
          <a:ext cx="184347" cy="2165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0.59909</cdr:x>
      <cdr:y>0.10208</cdr:y>
    </cdr:from>
    <cdr:to>
      <cdr:x>0.64691</cdr:x>
      <cdr:y>0.17787</cdr:y>
    </cdr:to>
    <cdr:pic>
      <cdr:nvPicPr>
        <cdr:cNvPr id="25602"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345312" y="292653"/>
          <a:ext cx="187204" cy="21729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userShapes>
</file>

<file path=word/drawings/drawing6.xml><?xml version="1.0" encoding="utf-8"?>
<c:userShapes xmlns:c="http://schemas.openxmlformats.org/drawingml/2006/chart">
  <cdr:relSizeAnchor xmlns:cdr="http://schemas.openxmlformats.org/drawingml/2006/chartDrawing">
    <cdr:from>
      <cdr:x>0.85694</cdr:x>
      <cdr:y>0.37674</cdr:y>
    </cdr:from>
    <cdr:to>
      <cdr:x>0.90604</cdr:x>
      <cdr:y>0.46849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256774" y="775112"/>
          <a:ext cx="186606" cy="1887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userShapes>
</file>

<file path=word/drawings/drawing7.xml><?xml version="1.0" encoding="utf-8"?>
<c:userShapes xmlns:c="http://schemas.openxmlformats.org/drawingml/2006/chart">
  <cdr:relSizeAnchor xmlns:cdr="http://schemas.openxmlformats.org/drawingml/2006/chartDrawing">
    <cdr:from>
      <cdr:x>0.90991</cdr:x>
      <cdr:y>0.50329</cdr:y>
    </cdr:from>
    <cdr:to>
      <cdr:x>0.95667</cdr:x>
      <cdr:y>0.59503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631424" y="1035462"/>
          <a:ext cx="186606" cy="1887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0E5A1-584C-486E-BECF-FF12C3F83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17532</Words>
  <Characters>99937</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117235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Hijazi, Karolin</dc:creator>
  <cp:lastModifiedBy>Hijazi, Karolin</cp:lastModifiedBy>
  <cp:revision>3</cp:revision>
  <cp:lastPrinted>2015-04-22T08:44:00Z</cp:lastPrinted>
  <dcterms:created xsi:type="dcterms:W3CDTF">2015-09-03T10:05:00Z</dcterms:created>
  <dcterms:modified xsi:type="dcterms:W3CDTF">2015-09-03T10:07:00Z</dcterms:modified>
</cp:coreProperties>
</file>