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5" w:rsidRDefault="004431A5" w:rsidP="004431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Table 1. </w:t>
      </w:r>
      <w:r w:rsidR="008E61CA">
        <w:rPr>
          <w:rFonts w:ascii="Times New Roman" w:hAnsi="Times New Roman" w:cs="Times New Roman"/>
          <w:sz w:val="24"/>
          <w:szCs w:val="24"/>
        </w:rPr>
        <w:t xml:space="preserve">Resistance profiles </w:t>
      </w:r>
      <w:r w:rsidR="000157EF">
        <w:rPr>
          <w:rFonts w:ascii="Times New Roman" w:hAnsi="Times New Roman" w:cs="Times New Roman"/>
          <w:sz w:val="24"/>
          <w:szCs w:val="24"/>
        </w:rPr>
        <w:t xml:space="preserve">and genotypes </w:t>
      </w:r>
      <w:r w:rsidR="008E61CA">
        <w:rPr>
          <w:rFonts w:ascii="Times New Roman" w:hAnsi="Times New Roman" w:cs="Times New Roman"/>
          <w:sz w:val="24"/>
          <w:szCs w:val="24"/>
        </w:rPr>
        <w:t>of</w:t>
      </w:r>
      <w:r w:rsidR="004C0CAB">
        <w:rPr>
          <w:rFonts w:ascii="Times New Roman" w:hAnsi="Times New Roman" w:cs="Times New Roman"/>
          <w:sz w:val="24"/>
          <w:szCs w:val="24"/>
        </w:rPr>
        <w:t xml:space="preserve"> 16</w:t>
      </w:r>
      <w:r w:rsidR="005E345C">
        <w:rPr>
          <w:rFonts w:ascii="Times New Roman" w:hAnsi="Times New Roman" w:cs="Times New Roman"/>
          <w:sz w:val="24"/>
          <w:szCs w:val="24"/>
        </w:rPr>
        <w:t>2</w:t>
      </w:r>
      <w:r w:rsidRPr="0057091A">
        <w:rPr>
          <w:rFonts w:ascii="Times New Roman" w:hAnsi="Times New Roman" w:cs="Times New Roman"/>
          <w:sz w:val="24"/>
          <w:szCs w:val="24"/>
        </w:rPr>
        <w:t xml:space="preserve"> </w:t>
      </w:r>
      <w:r w:rsidRPr="0057091A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57091A">
        <w:rPr>
          <w:rFonts w:ascii="Times New Roman" w:hAnsi="Times New Roman" w:cs="Times New Roman"/>
          <w:i/>
          <w:sz w:val="24"/>
          <w:szCs w:val="24"/>
        </w:rPr>
        <w:t>baumannii</w:t>
      </w:r>
      <w:proofErr w:type="spellEnd"/>
      <w:r w:rsidR="0057091A" w:rsidRPr="00570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91A" w:rsidRPr="0057091A">
        <w:rPr>
          <w:rFonts w:ascii="Times New Roman" w:hAnsi="Times New Roman" w:cs="Times New Roman"/>
          <w:sz w:val="24"/>
          <w:szCs w:val="24"/>
        </w:rPr>
        <w:t>clinical</w:t>
      </w:r>
      <w:r w:rsidRPr="0057091A">
        <w:rPr>
          <w:rFonts w:ascii="Times New Roman" w:hAnsi="Times New Roman" w:cs="Times New Roman"/>
          <w:sz w:val="24"/>
          <w:szCs w:val="24"/>
        </w:rPr>
        <w:t xml:space="preserve"> isolates</w:t>
      </w:r>
    </w:p>
    <w:tbl>
      <w:tblPr>
        <w:tblStyle w:val="TableGrid"/>
        <w:tblW w:w="12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85"/>
        <w:gridCol w:w="850"/>
        <w:gridCol w:w="851"/>
        <w:gridCol w:w="850"/>
        <w:gridCol w:w="851"/>
        <w:gridCol w:w="993"/>
        <w:gridCol w:w="270"/>
        <w:gridCol w:w="1058"/>
        <w:gridCol w:w="992"/>
        <w:gridCol w:w="851"/>
        <w:gridCol w:w="992"/>
        <w:gridCol w:w="851"/>
        <w:gridCol w:w="961"/>
        <w:gridCol w:w="20"/>
      </w:tblGrid>
      <w:tr w:rsidR="000560D6" w:rsidRPr="00D33127" w:rsidTr="000560D6">
        <w:trPr>
          <w:trHeight w:val="431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Strain type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vAlign w:val="center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b/>
              </w:rPr>
            </w:pPr>
            <w:r w:rsidRPr="00E314F1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314F1">
              <w:rPr>
                <w:rFonts w:ascii="Times New Roman" w:hAnsi="Times New Roman" w:cs="Times New Roman"/>
                <w:b/>
              </w:rPr>
              <w:t xml:space="preserve"> of isolates (%)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D6" w:rsidRPr="00E314F1" w:rsidRDefault="000560D6" w:rsidP="00612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</w:t>
            </w:r>
            <w:r w:rsidRPr="00612571">
              <w:rPr>
                <w:rFonts w:ascii="Times New Roman" w:hAnsi="Times New Roman" w:cs="Times New Roman"/>
                <w:b/>
                <w:vertAlign w:val="subscript"/>
              </w:rPr>
              <w:t xml:space="preserve">90 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Theme="minorEastAsia" w:hAnsiTheme="minorEastAsia" w:cstheme="minorEastAsia"/>
                <w:b/>
              </w:rPr>
              <w:t>mg/L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60D6" w:rsidRPr="00E314F1" w:rsidRDefault="000560D6" w:rsidP="00B43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4F1">
              <w:rPr>
                <w:rFonts w:ascii="Times New Roman" w:hAnsi="Times New Roman" w:cs="Times New Roman"/>
                <w:b/>
              </w:rPr>
              <w:t>Resistance gene</w:t>
            </w:r>
          </w:p>
        </w:tc>
      </w:tr>
      <w:tr w:rsidR="000560D6" w:rsidRPr="00D33127" w:rsidTr="000560D6">
        <w:trPr>
          <w:gridAfter w:val="1"/>
          <w:wAfter w:w="20" w:type="dxa"/>
          <w:trHeight w:val="434"/>
          <w:jc w:val="center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D6" w:rsidRPr="0061257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D6" w:rsidRPr="0061257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D6" w:rsidRPr="0061257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D6" w:rsidRPr="0061257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CEF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0D6" w:rsidRPr="0061257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0560D6" w:rsidRPr="0061257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  <w:i/>
              </w:rPr>
              <w:t>bla</w:t>
            </w:r>
            <w:r w:rsidRPr="00E314F1">
              <w:rPr>
                <w:rFonts w:ascii="Times New Roman" w:hAnsi="Times New Roman" w:cs="Times New Roman"/>
                <w:vertAlign w:val="subscript"/>
              </w:rPr>
              <w:t>OXA-23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0D6" w:rsidRPr="00E314F1" w:rsidRDefault="000560D6" w:rsidP="00EF2C1D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IS</w:t>
            </w:r>
            <w:r w:rsidRPr="00E314F1">
              <w:rPr>
                <w:rFonts w:ascii="Times New Roman" w:hAnsi="Times New Roman" w:cs="Times New Roman"/>
                <w:i/>
              </w:rPr>
              <w:t>Aba1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E314F1">
              <w:rPr>
                <w:rFonts w:ascii="Times New Roman" w:hAnsi="Times New Roman" w:cs="Times New Roman"/>
                <w:i/>
              </w:rPr>
              <w:t>bla</w:t>
            </w:r>
            <w:r w:rsidRPr="00E314F1">
              <w:rPr>
                <w:rFonts w:ascii="Times New Roman" w:hAnsi="Times New Roman" w:cs="Times New Roman"/>
                <w:vertAlign w:val="subscript"/>
              </w:rPr>
              <w:t>OXA-23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14F1">
              <w:rPr>
                <w:rFonts w:ascii="Times New Roman" w:hAnsi="Times New Roman" w:cs="Times New Roman"/>
                <w:i/>
              </w:rPr>
              <w:t>bla</w:t>
            </w:r>
            <w:r w:rsidRPr="00E314F1">
              <w:rPr>
                <w:rFonts w:ascii="Times New Roman" w:hAnsi="Times New Roman" w:cs="Times New Roman"/>
                <w:vertAlign w:val="subscript"/>
              </w:rPr>
              <w:t>ADC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60D6" w:rsidRPr="00E314F1" w:rsidRDefault="000560D6" w:rsidP="00EF2C1D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IS</w:t>
            </w:r>
            <w:r w:rsidRPr="00E314F1">
              <w:rPr>
                <w:rFonts w:ascii="Times New Roman" w:hAnsi="Times New Roman" w:cs="Times New Roman"/>
                <w:i/>
              </w:rPr>
              <w:t>Aba1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E314F1">
              <w:rPr>
                <w:rFonts w:ascii="Times New Roman" w:hAnsi="Times New Roman" w:cs="Times New Roman"/>
                <w:i/>
              </w:rPr>
              <w:t>bla</w:t>
            </w:r>
            <w:r w:rsidRPr="00E314F1">
              <w:rPr>
                <w:rFonts w:ascii="Times New Roman" w:hAnsi="Times New Roman" w:cs="Times New Roman"/>
                <w:vertAlign w:val="subscript"/>
              </w:rPr>
              <w:t>ADC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S83L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S80L</w:t>
            </w:r>
          </w:p>
        </w:tc>
      </w:tr>
      <w:tr w:rsidR="000560D6" w:rsidRPr="00D33127" w:rsidTr="000560D6">
        <w:trPr>
          <w:gridAfter w:val="1"/>
          <w:wAfter w:w="20" w:type="dxa"/>
          <w:trHeight w:val="411"/>
          <w:jc w:val="center"/>
        </w:trPr>
        <w:tc>
          <w:tcPr>
            <w:tcW w:w="1170" w:type="dxa"/>
            <w:tcBorders>
              <w:top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560D6" w:rsidRPr="00E314F1" w:rsidRDefault="005E345C" w:rsidP="005E3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0560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66</w:t>
            </w:r>
            <w:r w:rsidR="000560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32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</w:tr>
      <w:tr w:rsidR="000560D6" w:rsidRPr="00D33127" w:rsidTr="000560D6">
        <w:trPr>
          <w:gridAfter w:val="1"/>
          <w:wAfter w:w="20" w:type="dxa"/>
          <w:trHeight w:val="423"/>
          <w:jc w:val="center"/>
        </w:trPr>
        <w:tc>
          <w:tcPr>
            <w:tcW w:w="1170" w:type="dxa"/>
          </w:tcPr>
          <w:p w:rsidR="000560D6" w:rsidRPr="00E314F1" w:rsidRDefault="005E345C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</w:tcPr>
          <w:p w:rsidR="000560D6" w:rsidRPr="00E314F1" w:rsidRDefault="005E345C" w:rsidP="005E3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60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6.2</w:t>
            </w:r>
            <w:r w:rsidR="000560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</w:tr>
      <w:tr w:rsidR="000560D6" w:rsidRPr="00D33127" w:rsidTr="000560D6">
        <w:trPr>
          <w:gridAfter w:val="1"/>
          <w:wAfter w:w="20" w:type="dxa"/>
          <w:trHeight w:val="421"/>
          <w:jc w:val="center"/>
        </w:trPr>
        <w:tc>
          <w:tcPr>
            <w:tcW w:w="1170" w:type="dxa"/>
          </w:tcPr>
          <w:p w:rsidR="000560D6" w:rsidRPr="00E314F1" w:rsidRDefault="005E345C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(1.2)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27"/>
          <w:jc w:val="center"/>
        </w:trPr>
        <w:tc>
          <w:tcPr>
            <w:tcW w:w="1170" w:type="dxa"/>
          </w:tcPr>
          <w:p w:rsidR="000560D6" w:rsidRPr="00E314F1" w:rsidRDefault="005E345C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(0.6)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05"/>
          <w:jc w:val="center"/>
        </w:trPr>
        <w:tc>
          <w:tcPr>
            <w:tcW w:w="1170" w:type="dxa"/>
          </w:tcPr>
          <w:p w:rsidR="000560D6" w:rsidRPr="00E314F1" w:rsidRDefault="005E345C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(2.</w:t>
            </w:r>
            <w:r w:rsidR="005E345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</w:tr>
      <w:tr w:rsidR="000560D6" w:rsidRPr="00D33127" w:rsidTr="000560D6">
        <w:trPr>
          <w:gridAfter w:val="1"/>
          <w:wAfter w:w="20" w:type="dxa"/>
          <w:trHeight w:val="410"/>
          <w:jc w:val="center"/>
        </w:trPr>
        <w:tc>
          <w:tcPr>
            <w:tcW w:w="1170" w:type="dxa"/>
          </w:tcPr>
          <w:p w:rsidR="000560D6" w:rsidRPr="00E314F1" w:rsidRDefault="005E345C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(1.2)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31"/>
          <w:jc w:val="center"/>
        </w:trPr>
        <w:tc>
          <w:tcPr>
            <w:tcW w:w="1170" w:type="dxa"/>
          </w:tcPr>
          <w:p w:rsidR="000560D6" w:rsidRPr="00E314F1" w:rsidRDefault="005E345C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(1.</w:t>
            </w:r>
            <w:r w:rsidR="005E345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395"/>
          <w:jc w:val="center"/>
        </w:trPr>
        <w:tc>
          <w:tcPr>
            <w:tcW w:w="1170" w:type="dxa"/>
          </w:tcPr>
          <w:p w:rsidR="000560D6" w:rsidRPr="00E314F1" w:rsidRDefault="005E345C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</w:tcPr>
          <w:p w:rsidR="000560D6" w:rsidRPr="00E314F1" w:rsidRDefault="005E345C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0560D6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0.6</w:t>
            </w:r>
            <w:r w:rsidR="000560D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15"/>
          <w:jc w:val="center"/>
        </w:trPr>
        <w:tc>
          <w:tcPr>
            <w:tcW w:w="1170" w:type="dxa"/>
          </w:tcPr>
          <w:p w:rsidR="000560D6" w:rsidRPr="00E314F1" w:rsidRDefault="005E345C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(0.6)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20"/>
          <w:jc w:val="center"/>
        </w:trPr>
        <w:tc>
          <w:tcPr>
            <w:tcW w:w="1170" w:type="dxa"/>
          </w:tcPr>
          <w:p w:rsidR="000560D6" w:rsidRPr="00E314F1" w:rsidRDefault="005E345C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</w:tcPr>
          <w:p w:rsidR="000560D6" w:rsidRPr="00E314F1" w:rsidRDefault="005E345C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0560D6">
              <w:rPr>
                <w:rFonts w:ascii="Times New Roman" w:hAnsi="Times New Roman" w:cs="Times New Roman"/>
                <w:color w:val="000000"/>
              </w:rPr>
              <w:t>(3.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560D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13"/>
          <w:jc w:val="center"/>
        </w:trPr>
        <w:tc>
          <w:tcPr>
            <w:tcW w:w="1170" w:type="dxa"/>
          </w:tcPr>
          <w:p w:rsidR="000560D6" w:rsidRPr="00E314F1" w:rsidRDefault="005D3500" w:rsidP="005D3500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(0.6)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19"/>
          <w:jc w:val="center"/>
        </w:trPr>
        <w:tc>
          <w:tcPr>
            <w:tcW w:w="1170" w:type="dxa"/>
          </w:tcPr>
          <w:p w:rsidR="000560D6" w:rsidRPr="00E314F1" w:rsidRDefault="005D3500" w:rsidP="005D3500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</w:tcPr>
          <w:p w:rsidR="000560D6" w:rsidRPr="00E314F1" w:rsidRDefault="000560D6" w:rsidP="005D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(3.</w:t>
            </w:r>
            <w:r w:rsidR="005D350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11"/>
          <w:jc w:val="center"/>
        </w:trPr>
        <w:tc>
          <w:tcPr>
            <w:tcW w:w="1170" w:type="dxa"/>
          </w:tcPr>
          <w:p w:rsidR="000560D6" w:rsidRPr="00E314F1" w:rsidRDefault="005D3500" w:rsidP="005D3500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</w:tcPr>
          <w:p w:rsidR="000560D6" w:rsidRPr="00E314F1" w:rsidRDefault="000560D6" w:rsidP="005D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(4.</w:t>
            </w:r>
            <w:r w:rsidR="005D350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16"/>
          <w:jc w:val="center"/>
        </w:trPr>
        <w:tc>
          <w:tcPr>
            <w:tcW w:w="1170" w:type="dxa"/>
          </w:tcPr>
          <w:p w:rsidR="000560D6" w:rsidRPr="00E314F1" w:rsidRDefault="005D3500" w:rsidP="005D3500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(3</w:t>
            </w:r>
            <w:r w:rsidR="005D3500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</w:tr>
      <w:tr w:rsidR="000560D6" w:rsidRPr="00D33127" w:rsidTr="000560D6">
        <w:trPr>
          <w:gridAfter w:val="1"/>
          <w:wAfter w:w="20" w:type="dxa"/>
          <w:trHeight w:val="423"/>
          <w:jc w:val="center"/>
        </w:trPr>
        <w:tc>
          <w:tcPr>
            <w:tcW w:w="1170" w:type="dxa"/>
          </w:tcPr>
          <w:p w:rsidR="000560D6" w:rsidRPr="00E314F1" w:rsidRDefault="005D3500" w:rsidP="005D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(0.6)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 32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</w:tr>
      <w:tr w:rsidR="000560D6" w:rsidRPr="00D33127" w:rsidTr="000560D6">
        <w:trPr>
          <w:gridAfter w:val="1"/>
          <w:wAfter w:w="20" w:type="dxa"/>
          <w:trHeight w:val="415"/>
          <w:jc w:val="center"/>
        </w:trPr>
        <w:tc>
          <w:tcPr>
            <w:tcW w:w="1170" w:type="dxa"/>
          </w:tcPr>
          <w:p w:rsidR="000560D6" w:rsidRPr="00E314F1" w:rsidRDefault="005D3500" w:rsidP="005D3500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(0.6)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</w:tr>
      <w:tr w:rsidR="000560D6" w:rsidRPr="00D33127" w:rsidTr="000560D6">
        <w:trPr>
          <w:gridAfter w:val="1"/>
          <w:wAfter w:w="20" w:type="dxa"/>
          <w:trHeight w:val="416"/>
          <w:jc w:val="center"/>
        </w:trPr>
        <w:tc>
          <w:tcPr>
            <w:tcW w:w="1170" w:type="dxa"/>
          </w:tcPr>
          <w:p w:rsidR="000560D6" w:rsidRPr="00E314F1" w:rsidRDefault="005D3500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(0.6)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</w:tr>
      <w:tr w:rsidR="000560D6" w:rsidRPr="00D33127" w:rsidTr="000560D6">
        <w:trPr>
          <w:gridAfter w:val="1"/>
          <w:wAfter w:w="20" w:type="dxa"/>
          <w:trHeight w:val="422"/>
          <w:jc w:val="center"/>
        </w:trPr>
        <w:tc>
          <w:tcPr>
            <w:tcW w:w="1170" w:type="dxa"/>
          </w:tcPr>
          <w:p w:rsidR="000560D6" w:rsidRPr="00E314F1" w:rsidRDefault="005D3500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(0.6)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  <w:tr w:rsidR="000560D6" w:rsidRPr="00D33127" w:rsidTr="000560D6">
        <w:trPr>
          <w:gridAfter w:val="1"/>
          <w:wAfter w:w="20" w:type="dxa"/>
          <w:trHeight w:val="406"/>
          <w:jc w:val="center"/>
        </w:trPr>
        <w:tc>
          <w:tcPr>
            <w:tcW w:w="1170" w:type="dxa"/>
          </w:tcPr>
          <w:p w:rsidR="000560D6" w:rsidRPr="00E314F1" w:rsidRDefault="005D3500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5" w:type="dxa"/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(0.6)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85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&gt;256</w:t>
            </w:r>
          </w:p>
        </w:tc>
        <w:tc>
          <w:tcPr>
            <w:tcW w:w="851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&gt;32</w:t>
            </w:r>
          </w:p>
        </w:tc>
        <w:tc>
          <w:tcPr>
            <w:tcW w:w="270" w:type="dxa"/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61" w:type="dxa"/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+</w:t>
            </w:r>
          </w:p>
        </w:tc>
      </w:tr>
      <w:tr w:rsidR="000560D6" w:rsidRPr="00D33127" w:rsidTr="000560D6">
        <w:trPr>
          <w:gridAfter w:val="1"/>
          <w:wAfter w:w="20" w:type="dxa"/>
          <w:trHeight w:val="425"/>
          <w:jc w:val="center"/>
        </w:trPr>
        <w:tc>
          <w:tcPr>
            <w:tcW w:w="1170" w:type="dxa"/>
            <w:tcBorders>
              <w:bottom w:val="single" w:sz="4" w:space="0" w:color="auto"/>
            </w:tcBorders>
          </w:tcPr>
          <w:p w:rsidR="000560D6" w:rsidRPr="00E314F1" w:rsidRDefault="005D3500" w:rsidP="0088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560D6" w:rsidRPr="00E314F1" w:rsidRDefault="000560D6" w:rsidP="008873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(0.6)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560D6" w:rsidRPr="00E314F1" w:rsidRDefault="000560D6" w:rsidP="007D4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nd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14F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560D6" w:rsidRPr="00E314F1" w:rsidRDefault="000560D6" w:rsidP="008873BB">
            <w:pPr>
              <w:jc w:val="center"/>
              <w:rPr>
                <w:rFonts w:ascii="Times New Roman" w:hAnsi="Times New Roman" w:cs="Times New Roman"/>
              </w:rPr>
            </w:pPr>
            <w:r w:rsidRPr="00E314F1">
              <w:rPr>
                <w:rFonts w:ascii="Times New Roman" w:hAnsi="Times New Roman" w:cs="Times New Roman"/>
              </w:rPr>
              <w:t>-</w:t>
            </w:r>
          </w:p>
        </w:tc>
      </w:tr>
    </w:tbl>
    <w:p w:rsidR="004431A5" w:rsidRDefault="007D4D6D" w:rsidP="008873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nd</w:t>
      </w:r>
      <w:proofErr w:type="spellEnd"/>
      <w:r w:rsidR="0047599B">
        <w:rPr>
          <w:rFonts w:ascii="Times New Roman" w:hAnsi="Times New Roman" w:cs="Times New Roman"/>
          <w:sz w:val="24"/>
          <w:szCs w:val="24"/>
        </w:rPr>
        <w:t>: not determined (</w:t>
      </w:r>
      <w:r w:rsidR="004431A5" w:rsidRPr="004F033C">
        <w:rPr>
          <w:rFonts w:ascii="Times New Roman" w:hAnsi="Times New Roman" w:cs="Times New Roman"/>
          <w:sz w:val="24"/>
          <w:szCs w:val="24"/>
        </w:rPr>
        <w:t>IS</w:t>
      </w:r>
      <w:r w:rsidR="004431A5" w:rsidRPr="004F033C">
        <w:rPr>
          <w:rFonts w:ascii="Times New Roman" w:hAnsi="Times New Roman" w:cs="Times New Roman"/>
          <w:i/>
          <w:iCs/>
          <w:sz w:val="24"/>
          <w:szCs w:val="24"/>
        </w:rPr>
        <w:t>Aba1</w:t>
      </w:r>
      <w:r w:rsidR="004431A5" w:rsidRPr="001063C8">
        <w:rPr>
          <w:rFonts w:ascii="Times New Roman" w:hAnsi="Times New Roman" w:cs="Times New Roman"/>
          <w:sz w:val="24"/>
          <w:szCs w:val="24"/>
        </w:rPr>
        <w:t xml:space="preserve"> was not determined in the</w:t>
      </w:r>
      <w:r w:rsidR="004431A5">
        <w:rPr>
          <w:rFonts w:ascii="Times New Roman" w:hAnsi="Times New Roman" w:cs="Times New Roman"/>
          <w:sz w:val="24"/>
          <w:szCs w:val="24"/>
        </w:rPr>
        <w:t xml:space="preserve"> </w:t>
      </w:r>
      <w:r w:rsidR="004431A5" w:rsidRPr="00761422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proofErr w:type="spellStart"/>
      <w:r w:rsidR="004431A5" w:rsidRPr="00761422">
        <w:rPr>
          <w:rFonts w:ascii="Times New Roman" w:hAnsi="Times New Roman" w:cs="Times New Roman"/>
          <w:i/>
          <w:iCs/>
          <w:sz w:val="24"/>
          <w:szCs w:val="24"/>
        </w:rPr>
        <w:t>baumannii</w:t>
      </w:r>
      <w:proofErr w:type="spellEnd"/>
      <w:r w:rsidR="004431A5" w:rsidRPr="001063C8">
        <w:rPr>
          <w:rFonts w:ascii="Times New Roman" w:hAnsi="Times New Roman" w:cs="Times New Roman"/>
          <w:sz w:val="24"/>
          <w:szCs w:val="24"/>
        </w:rPr>
        <w:t xml:space="preserve"> isolates</w:t>
      </w:r>
      <w:r w:rsidR="004431A5" w:rsidRPr="00810CB6">
        <w:rPr>
          <w:rFonts w:ascii="Times New Roman" w:hAnsi="Times New Roman" w:cs="Times New Roman"/>
          <w:sz w:val="24"/>
          <w:szCs w:val="24"/>
        </w:rPr>
        <w:t xml:space="preserve"> </w:t>
      </w:r>
      <w:r w:rsidR="004431A5">
        <w:rPr>
          <w:rFonts w:ascii="Times New Roman" w:hAnsi="Times New Roman" w:cs="Times New Roman"/>
          <w:sz w:val="24"/>
          <w:szCs w:val="24"/>
        </w:rPr>
        <w:t xml:space="preserve">that </w:t>
      </w:r>
      <w:r w:rsidR="004431A5" w:rsidRPr="001063C8">
        <w:rPr>
          <w:rFonts w:ascii="Times New Roman" w:hAnsi="Times New Roman" w:cs="Times New Roman"/>
          <w:sz w:val="24"/>
          <w:szCs w:val="24"/>
        </w:rPr>
        <w:t xml:space="preserve">did not </w:t>
      </w:r>
      <w:proofErr w:type="spellStart"/>
      <w:r w:rsidR="004431A5" w:rsidRPr="001063C8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="004431A5" w:rsidRPr="001063C8">
        <w:rPr>
          <w:rFonts w:ascii="Times New Roman" w:hAnsi="Times New Roman" w:cs="Times New Roman"/>
          <w:sz w:val="24"/>
          <w:szCs w:val="24"/>
        </w:rPr>
        <w:t xml:space="preserve"> </w:t>
      </w:r>
      <w:r w:rsidR="004431A5" w:rsidRPr="001063C8">
        <w:rPr>
          <w:rFonts w:ascii="Times New Roman" w:hAnsi="Times New Roman" w:cs="Times New Roman"/>
          <w:i/>
          <w:sz w:val="24"/>
          <w:szCs w:val="24"/>
        </w:rPr>
        <w:t>bla</w:t>
      </w:r>
      <w:r w:rsidR="004431A5" w:rsidRPr="001063C8">
        <w:rPr>
          <w:rFonts w:ascii="Times New Roman" w:hAnsi="Times New Roman" w:cs="Times New Roman"/>
          <w:sz w:val="24"/>
          <w:szCs w:val="24"/>
          <w:vertAlign w:val="subscript"/>
        </w:rPr>
        <w:t>OXA-51</w:t>
      </w:r>
      <w:r w:rsidR="004431A5" w:rsidRPr="001063C8">
        <w:rPr>
          <w:rFonts w:ascii="Times New Roman" w:hAnsi="Times New Roman" w:cs="Times New Roman"/>
          <w:sz w:val="24"/>
          <w:szCs w:val="24"/>
        </w:rPr>
        <w:t xml:space="preserve">, </w:t>
      </w:r>
      <w:r w:rsidR="004431A5" w:rsidRPr="001063C8">
        <w:rPr>
          <w:rFonts w:ascii="Times New Roman" w:hAnsi="Times New Roman" w:cs="Times New Roman"/>
          <w:i/>
          <w:sz w:val="24"/>
          <w:szCs w:val="24"/>
        </w:rPr>
        <w:t>bla</w:t>
      </w:r>
      <w:r w:rsidR="004431A5" w:rsidRPr="001063C8">
        <w:rPr>
          <w:rFonts w:ascii="Times New Roman" w:hAnsi="Times New Roman" w:cs="Times New Roman"/>
          <w:sz w:val="24"/>
          <w:szCs w:val="24"/>
          <w:vertAlign w:val="subscript"/>
        </w:rPr>
        <w:t>OXA-23</w:t>
      </w:r>
      <w:r w:rsidR="004431A5" w:rsidRPr="001063C8">
        <w:rPr>
          <w:rFonts w:ascii="Times New Roman" w:hAnsi="Times New Roman" w:cs="Times New Roman"/>
          <w:sz w:val="24"/>
          <w:szCs w:val="24"/>
        </w:rPr>
        <w:t xml:space="preserve"> </w:t>
      </w:r>
      <w:r w:rsidR="004431A5">
        <w:rPr>
          <w:rFonts w:ascii="Times New Roman" w:hAnsi="Times New Roman" w:cs="Times New Roman"/>
          <w:sz w:val="24"/>
          <w:szCs w:val="24"/>
        </w:rPr>
        <w:t>or</w:t>
      </w:r>
      <w:r w:rsidR="004431A5" w:rsidRPr="0010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1A5" w:rsidRPr="001063C8">
        <w:rPr>
          <w:rFonts w:ascii="Times New Roman" w:hAnsi="Times New Roman" w:cs="Times New Roman"/>
          <w:i/>
          <w:sz w:val="24"/>
          <w:szCs w:val="24"/>
        </w:rPr>
        <w:t>bla</w:t>
      </w:r>
      <w:r w:rsidR="004431A5" w:rsidRPr="001063C8">
        <w:rPr>
          <w:rFonts w:ascii="Times New Roman" w:hAnsi="Times New Roman" w:cs="Times New Roman"/>
          <w:sz w:val="24"/>
          <w:szCs w:val="24"/>
          <w:vertAlign w:val="subscript"/>
        </w:rPr>
        <w:t>ADC</w:t>
      </w:r>
      <w:proofErr w:type="spellEnd"/>
      <w:r w:rsidR="004431A5" w:rsidRPr="001063C8">
        <w:rPr>
          <w:rFonts w:ascii="Times New Roman" w:hAnsi="Times New Roman" w:cs="Times New Roman"/>
          <w:sz w:val="24"/>
          <w:szCs w:val="24"/>
        </w:rPr>
        <w:t xml:space="preserve"> genes</w:t>
      </w:r>
      <w:r w:rsidR="0047599B">
        <w:rPr>
          <w:rFonts w:ascii="Times New Roman" w:hAnsi="Times New Roman" w:cs="Times New Roman"/>
          <w:sz w:val="24"/>
          <w:szCs w:val="24"/>
        </w:rPr>
        <w:t>)</w:t>
      </w:r>
    </w:p>
    <w:p w:rsidR="008873BB" w:rsidRDefault="008873BB" w:rsidP="008873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 = </w:t>
      </w:r>
      <w:proofErr w:type="spellStart"/>
      <w:r>
        <w:rPr>
          <w:rFonts w:ascii="Times New Roman" w:hAnsi="Times New Roman" w:cs="Times New Roman"/>
          <w:sz w:val="24"/>
          <w:szCs w:val="24"/>
        </w:rPr>
        <w:t>imipemen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MER =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meropenem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CAZ = ceftazidime, CEF = </w:t>
      </w:r>
      <w:proofErr w:type="spellStart"/>
      <w:r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>
        <w:rPr>
          <w:rFonts w:ascii="Times New Roman" w:hAnsi="Times New Roman" w:cs="Times New Roman"/>
          <w:sz w:val="24"/>
          <w:szCs w:val="24"/>
        </w:rPr>
        <w:t>, CIP = ciprofloxacin</w:t>
      </w:r>
    </w:p>
    <w:p w:rsidR="00401D64" w:rsidRDefault="007D4D6D" w:rsidP="008873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MIC values interpretation (CLSI 2013) for susceptible, intermediate and resistance.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Carbapenem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 4, 8,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16 µg/ml, cephalosporins; </w:t>
      </w:r>
      <w:r>
        <w:rPr>
          <w:rFonts w:ascii="Times New Roman" w:hAnsi="Times New Roman" w:cs="Times New Roman"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 8, 16,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32 µg/ml, and ciprofloxacin; </w:t>
      </w:r>
      <w:r>
        <w:rPr>
          <w:rFonts w:ascii="Times New Roman" w:hAnsi="Times New Roman" w:cs="Times New Roman"/>
          <w:sz w:val="24"/>
          <w:szCs w:val="24"/>
        </w:rPr>
        <w:sym w:font="Symbol" w:char="F0A3"/>
      </w:r>
      <w:r>
        <w:rPr>
          <w:rFonts w:ascii="Times New Roman" w:hAnsi="Times New Roman" w:cs="Times New Roman"/>
          <w:sz w:val="24"/>
          <w:szCs w:val="24"/>
        </w:rPr>
        <w:t xml:space="preserve"> 1, 2,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>
        <w:rPr>
          <w:rFonts w:ascii="Times New Roman" w:hAnsi="Times New Roman" w:cs="Times New Roman"/>
          <w:sz w:val="24"/>
          <w:szCs w:val="24"/>
        </w:rPr>
        <w:t xml:space="preserve"> 4 µg/ml.</w:t>
      </w:r>
    </w:p>
    <w:sectPr w:rsidR="00401D64" w:rsidSect="000560D6">
      <w:pgSz w:w="15840" w:h="12240" w:orient="landscape"/>
      <w:pgMar w:top="1417" w:right="993" w:bottom="993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5"/>
    <w:rsid w:val="000157EF"/>
    <w:rsid w:val="000560D6"/>
    <w:rsid w:val="001A4EB9"/>
    <w:rsid w:val="0024662F"/>
    <w:rsid w:val="002D73A9"/>
    <w:rsid w:val="00401D64"/>
    <w:rsid w:val="004431A5"/>
    <w:rsid w:val="0047599B"/>
    <w:rsid w:val="004C0CAB"/>
    <w:rsid w:val="00520F4F"/>
    <w:rsid w:val="0057091A"/>
    <w:rsid w:val="005D3500"/>
    <w:rsid w:val="005E345C"/>
    <w:rsid w:val="00612571"/>
    <w:rsid w:val="007B7825"/>
    <w:rsid w:val="007D4D6D"/>
    <w:rsid w:val="00816A27"/>
    <w:rsid w:val="0084519A"/>
    <w:rsid w:val="008578C9"/>
    <w:rsid w:val="008873BB"/>
    <w:rsid w:val="008E61CA"/>
    <w:rsid w:val="00902A46"/>
    <w:rsid w:val="00921BF7"/>
    <w:rsid w:val="00941CE5"/>
    <w:rsid w:val="00E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3B068-BFEA-4243-A365-7FA45DCC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31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Optiplex 990</dc:creator>
  <cp:lastModifiedBy>Bruno</cp:lastModifiedBy>
  <cp:revision>9</cp:revision>
  <cp:lastPrinted>2016-05-09T08:42:00Z</cp:lastPrinted>
  <dcterms:created xsi:type="dcterms:W3CDTF">2016-08-08T01:39:00Z</dcterms:created>
  <dcterms:modified xsi:type="dcterms:W3CDTF">2016-09-15T21:09:00Z</dcterms:modified>
</cp:coreProperties>
</file>